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861C27" w:rsidTr="00B421EC">
        <w:trPr>
          <w:jc w:val="center"/>
        </w:trPr>
        <w:tc>
          <w:tcPr>
            <w:tcW w:w="1976" w:type="dxa"/>
          </w:tcPr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861C27" w:rsidRDefault="00861C27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Altyapı İşletimi ve Yönetimi Müdürü</w:t>
            </w:r>
          </w:p>
        </w:tc>
      </w:tr>
      <w:tr w:rsidR="00DE5E48" w:rsidRPr="00861C27" w:rsidTr="00B421EC">
        <w:trPr>
          <w:jc w:val="center"/>
        </w:trPr>
        <w:tc>
          <w:tcPr>
            <w:tcW w:w="1976" w:type="dxa"/>
          </w:tcPr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861C27" w:rsidRDefault="00822217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Bilgi Teknolojileri Direktörü, Genel Sekreter</w:t>
            </w:r>
          </w:p>
        </w:tc>
      </w:tr>
      <w:tr w:rsidR="00DE5E48" w:rsidRPr="00861C27" w:rsidTr="00B421EC">
        <w:trPr>
          <w:trHeight w:val="482"/>
          <w:jc w:val="center"/>
        </w:trPr>
        <w:tc>
          <w:tcPr>
            <w:tcW w:w="1976" w:type="dxa"/>
          </w:tcPr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4A754E" w:rsidRPr="00861C27" w:rsidRDefault="00861C27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Sistem ve Network Uzmanı</w:t>
            </w:r>
          </w:p>
        </w:tc>
      </w:tr>
      <w:tr w:rsidR="00DE5E48" w:rsidRPr="00861C27" w:rsidTr="00B421EC">
        <w:trPr>
          <w:jc w:val="center"/>
        </w:trPr>
        <w:tc>
          <w:tcPr>
            <w:tcW w:w="1976" w:type="dxa"/>
          </w:tcPr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861C27" w:rsidRDefault="00822217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Bilgi Teknolojileri Direktörü tarafından belirlenir.</w:t>
            </w:r>
          </w:p>
        </w:tc>
      </w:tr>
      <w:tr w:rsidR="00DE5E48" w:rsidRPr="00861C27" w:rsidTr="00B421EC">
        <w:trPr>
          <w:jc w:val="center"/>
        </w:trPr>
        <w:tc>
          <w:tcPr>
            <w:tcW w:w="1976" w:type="dxa"/>
          </w:tcPr>
          <w:p w:rsidR="00DE5E48" w:rsidRPr="00861C27" w:rsidRDefault="00DE5E48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861C27" w:rsidRDefault="00B421EC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861C27" w:rsidRDefault="00B421EC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861C27" w:rsidRDefault="00B421EC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861C27" w:rsidRDefault="00DE5E48" w:rsidP="00861C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861C27" w:rsidRDefault="00861C27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Üniversitenin bilgi teknolojileri altyapısının (sunucular, ağ sistemleri, veri merkezleri, güvenlik çözümleri vb.) kesintisiz, güvenli ve verimli şekilde çalışmasını sağlamak; sistemlerin işletim, bakım ve iyileştirme süreçlerini yönetmek; ekibini koordine ederek üniversitenin BT stratejileri doğrultusunda altyapı çözümleri sunar.</w:t>
            </w:r>
          </w:p>
        </w:tc>
      </w:tr>
      <w:tr w:rsidR="00A74CFC" w:rsidRPr="00861C27" w:rsidTr="00B421EC">
        <w:trPr>
          <w:jc w:val="center"/>
        </w:trPr>
        <w:tc>
          <w:tcPr>
            <w:tcW w:w="1976" w:type="dxa"/>
          </w:tcPr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Üniversitenin tüm BT altyapısının (sunucu sistemleri, ağ, güvenlik, veri merkezi, bulut sistemleri vb.) işletim, bakım ve yönetim süreçlerini planlamak ve koordine etmek,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Sistemlerin sürekliliğini sağlamak adına izleme, yedekleme, kurtarma ve güvenlik politikalarının uygulanmasını sağlamak,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Üniversite genelinde ağ altyapısının (</w:t>
            </w:r>
            <w:proofErr w:type="gramStart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gramEnd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 xml:space="preserve">, WAN, </w:t>
            </w:r>
            <w:proofErr w:type="spellStart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-Fi) sorunsuz çalışmasını sağlamak ve gerektiğinde genişletilmesini planlamak,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BT altyapısıyla ilgili yeni teknolojileri araştırmak, uygun çözümleri belirlemek ve uygulamaya geçirmek,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Sistem, ağ ve güvenlik bileşenlerinde yaşanan arızalara müdahale edilmesini sağlamak ve kök neden analizleri yaparak kalıcı çözümler üretmek,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Altyapı ekipmanlarının (</w:t>
            </w:r>
            <w:proofErr w:type="spellStart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 xml:space="preserve">, firewall, sunucu vb.) </w:t>
            </w:r>
            <w:proofErr w:type="gramStart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envanter</w:t>
            </w:r>
            <w:proofErr w:type="gramEnd"/>
            <w:r w:rsidRPr="00861C27">
              <w:rPr>
                <w:rFonts w:ascii="Times New Roman" w:hAnsi="Times New Roman" w:cs="Times New Roman"/>
                <w:sz w:val="24"/>
                <w:szCs w:val="24"/>
              </w:rPr>
              <w:t xml:space="preserve"> yönetimini yapmak ve güncelliğini sağlamak,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Lisans, garanti, bakım ve sözleşmelerin takibini yapmak, hizmet sağlayıcılarla koordinasyonu yürütmek,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Altyapı ekibini yönetmek, iş dağılımını yapmak, performanslarını takip etmek ve gelişimlerine katkı sağlamak,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Bilgi güvenliği politikalarına uygun olarak altyapının denetimini sağlamak ve ilgili iç/dış denetimlerde aktif rol almak,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BT altyapısı ile ilgili raporlamalar hazırlamak ve yönetime sunmak,</w:t>
            </w:r>
          </w:p>
          <w:p w:rsidR="00861C27" w:rsidRPr="00861C27" w:rsidRDefault="00861C27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Üniversitenin dijital dönüşüm projelerinde altyapı açısından gerek</w:t>
            </w: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li analiz ve katkıları sağlamak,</w:t>
            </w:r>
          </w:p>
          <w:p w:rsidR="00284D86" w:rsidRDefault="00284D86" w:rsidP="00861C27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  <w:p w:rsidR="00861C27" w:rsidRDefault="00861C27" w:rsidP="00861C27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27" w:rsidRPr="00861C27" w:rsidRDefault="00861C27" w:rsidP="00861C27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4CFC" w:rsidRPr="00861C27" w:rsidTr="00B421EC">
        <w:trPr>
          <w:trHeight w:val="1138"/>
          <w:jc w:val="center"/>
        </w:trPr>
        <w:tc>
          <w:tcPr>
            <w:tcW w:w="1976" w:type="dxa"/>
          </w:tcPr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861C27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Bilgisayar Mühendisliği, Elektrik-Elektronik Mühendisliği veya benzeri teknik bölümlerden lisans mezunu (tercihen yüksek lisans mezunu)</w:t>
            </w:r>
            <w:r w:rsidR="00284D86"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</w:t>
            </w:r>
          </w:p>
          <w:p w:rsidR="00B327C4" w:rsidRPr="00861C27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BT altyapı yönetimi, sistem ve ağ yönetimi konularında </w:t>
            </w:r>
            <w:r w:rsidR="00B327C4"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en az </w:t>
            </w: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10</w:t>
            </w:r>
            <w:r w:rsidR="00B327C4"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deneyimli, tercihen eğitim sektörü veya özel/vakıf üniversitesi </w:t>
            </w:r>
            <w:r w:rsidR="00284D86"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yönetici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lik pozisyonunda tecrübe sahibi.</w:t>
            </w:r>
          </w:p>
          <w:p w:rsidR="00861C27" w:rsidRDefault="00861C27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27" w:rsidRPr="00861C27" w:rsidRDefault="00861C27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861C27" w:rsidTr="00B421EC">
        <w:trPr>
          <w:trHeight w:val="2257"/>
          <w:jc w:val="center"/>
        </w:trPr>
        <w:tc>
          <w:tcPr>
            <w:tcW w:w="1976" w:type="dxa"/>
          </w:tcPr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861C27" w:rsidRPr="00861C27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Sanallaştırma teknolojileri (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VMware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Hyper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-V vb.), sunucu sistemleri (Windows Server, Linux), yedekleme ve kurtarma sistemlerinde deneyimli,</w:t>
            </w:r>
          </w:p>
          <w:p w:rsidR="00861C27" w:rsidRPr="00861C27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Ağ yönetimi (Switch, 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Router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Firewall, VPN, VLAN, 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Wi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-Fi çözümleri vb.) konularına hâkim,</w:t>
            </w:r>
          </w:p>
          <w:p w:rsidR="00861C27" w:rsidRPr="00861C27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Microsoft, Cisco, 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Fortinet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gibi sistemlerle ilgili sertifikalara (MCSA, CCNA, CCNP, 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Fortinet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NSE vb.) sahip olmak tercih sebebidir,</w:t>
            </w:r>
          </w:p>
          <w:p w:rsidR="00861C27" w:rsidRPr="00861C27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Sistem izleme ve 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log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yönetim sistemlerine (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Zabbix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</w:t>
            </w:r>
            <w:proofErr w:type="spellStart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Grafana</w:t>
            </w:r>
            <w:proofErr w:type="spellEnd"/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ELK, PRTG, vb.) aşina,</w:t>
            </w:r>
          </w:p>
          <w:p w:rsidR="00861C27" w:rsidRPr="00861C27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yönetimi, iletişim, raporlama ve kriz yönetimi konusunda yetkin,</w:t>
            </w:r>
          </w:p>
          <w:p w:rsidR="00224CB3" w:rsidRDefault="00861C27" w:rsidP="00861C27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Bilgi güvenliği farkındalığı yüksek, ISO 27001 gibi standartlara aşina.</w:t>
            </w:r>
          </w:p>
          <w:p w:rsidR="00861C27" w:rsidRDefault="00861C27" w:rsidP="00861C2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861C27" w:rsidRDefault="00861C27" w:rsidP="00861C2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861C27" w:rsidRDefault="00861C27" w:rsidP="00861C2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861C27" w:rsidRDefault="00861C27" w:rsidP="00861C2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861C27" w:rsidRPr="00861C27" w:rsidRDefault="00861C27" w:rsidP="00861C27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861C27" w:rsidTr="00BC3318">
        <w:trPr>
          <w:trHeight w:val="283"/>
          <w:jc w:val="center"/>
        </w:trPr>
        <w:tc>
          <w:tcPr>
            <w:tcW w:w="1976" w:type="dxa"/>
          </w:tcPr>
          <w:p w:rsidR="00BC3318" w:rsidRPr="00861C27" w:rsidRDefault="00BC3318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861C27" w:rsidRDefault="006D03A9" w:rsidP="00861C27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3</w:t>
            </w:r>
            <w:r w:rsidR="00C67582"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Pr="00861C2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7</w:t>
            </w:r>
          </w:p>
        </w:tc>
      </w:tr>
      <w:tr w:rsidR="00A74CFC" w:rsidRPr="00861C27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861C27" w:rsidRDefault="00A74CFC" w:rsidP="00861C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861C27" w:rsidTr="00B421EC">
        <w:trPr>
          <w:jc w:val="center"/>
        </w:trPr>
        <w:tc>
          <w:tcPr>
            <w:tcW w:w="8646" w:type="dxa"/>
            <w:gridSpan w:val="2"/>
          </w:tcPr>
          <w:p w:rsidR="00A74CFC" w:rsidRPr="00861C27" w:rsidRDefault="00A74CFC" w:rsidP="00861C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861C27" w:rsidRDefault="00A74CFC" w:rsidP="00861C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861C27" w:rsidRDefault="00B327C4" w:rsidP="00861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861C27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861C27" w:rsidRDefault="00A74CFC" w:rsidP="00861C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861C27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861C27" w:rsidRDefault="00A74CFC" w:rsidP="00861C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861C27" w:rsidRDefault="00A74CFC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861C27" w:rsidRDefault="00B327C4" w:rsidP="00861C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861C27" w:rsidRDefault="00E033BB" w:rsidP="00861C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861C27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BE" w:rsidRDefault="008368BE" w:rsidP="00610BF7">
      <w:pPr>
        <w:spacing w:after="0" w:line="240" w:lineRule="auto"/>
      </w:pPr>
      <w:r>
        <w:separator/>
      </w:r>
    </w:p>
  </w:endnote>
  <w:endnote w:type="continuationSeparator" w:id="0">
    <w:p w:rsidR="008368BE" w:rsidRDefault="008368BE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861C27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861C27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BE" w:rsidRDefault="008368BE" w:rsidP="00610BF7">
      <w:pPr>
        <w:spacing w:after="0" w:line="240" w:lineRule="auto"/>
      </w:pPr>
      <w:r>
        <w:separator/>
      </w:r>
    </w:p>
  </w:footnote>
  <w:footnote w:type="continuationSeparator" w:id="0">
    <w:p w:rsidR="008368BE" w:rsidRDefault="008368BE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58899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6B63F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861C2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C5A0C"/>
    <w:rsid w:val="001E60BF"/>
    <w:rsid w:val="001F293D"/>
    <w:rsid w:val="002027AE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0D87"/>
    <w:rsid w:val="003A720B"/>
    <w:rsid w:val="003C592E"/>
    <w:rsid w:val="00407B74"/>
    <w:rsid w:val="00424A9C"/>
    <w:rsid w:val="004A4DB9"/>
    <w:rsid w:val="004A754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68BE"/>
    <w:rsid w:val="00837058"/>
    <w:rsid w:val="00850DE3"/>
    <w:rsid w:val="00861C27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BE7D70"/>
    <w:rsid w:val="00C05E1F"/>
    <w:rsid w:val="00C12F6E"/>
    <w:rsid w:val="00C232BA"/>
    <w:rsid w:val="00C3236F"/>
    <w:rsid w:val="00C67582"/>
    <w:rsid w:val="00C7594C"/>
    <w:rsid w:val="00C76CF0"/>
    <w:rsid w:val="00C9091E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5C1A5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F3E0-9D18-45AE-BCB9-DAF07139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18</cp:revision>
  <cp:lastPrinted>2025-04-18T07:58:00Z</cp:lastPrinted>
  <dcterms:created xsi:type="dcterms:W3CDTF">2025-03-13T15:44:00Z</dcterms:created>
  <dcterms:modified xsi:type="dcterms:W3CDTF">2025-04-20T09:55:00Z</dcterms:modified>
</cp:coreProperties>
</file>