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FA16B1" w:rsidP="00FA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 Uzman Yardımcısı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327C4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823CA" w:rsidRDefault="00FA16B1" w:rsidP="00FA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sansüstü Eğitim Enstitüsü Sekreteri, </w:t>
            </w:r>
            <w:r w:rsidR="00E31E49">
              <w:rPr>
                <w:rFonts w:ascii="Times New Roman" w:hAnsi="Times New Roman" w:cs="Times New Roman"/>
                <w:sz w:val="24"/>
                <w:szCs w:val="24"/>
              </w:rPr>
              <w:t>Lisansüstü Eğitim Enstitüsü Müdürü</w:t>
            </w:r>
          </w:p>
        </w:tc>
      </w:tr>
      <w:tr w:rsidR="00DE5E48" w:rsidRPr="00B823CA" w:rsidTr="00B421EC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8E6A6A" w:rsidRPr="00B823CA" w:rsidRDefault="008E6A6A" w:rsidP="008E6A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31E49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Lisansüstü Eğitim Enstitüsü Müdürü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’nün </w:t>
            </w:r>
            <w:r w:rsidR="008E6A6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uygun gördüğü personel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B823CA" w:rsidRDefault="00DE5E48" w:rsidP="00FA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B823CA" w:rsidRDefault="00FA16B1" w:rsidP="00FA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>Yüksek lisans ve doktora öğrencilerinin öğrenim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süreçleri ile ilgili işlemleri</w:t>
            </w: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 yerine getiri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ve</w:t>
            </w: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 öğrencilere gerekli bilgilendirmeleri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yapar.</w:t>
            </w:r>
          </w:p>
        </w:tc>
      </w:tr>
      <w:tr w:rsidR="00A74CFC" w:rsidRPr="00B823CA" w:rsidTr="00B421EC">
        <w:trPr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Online başvuruların takibini gerçekleştirmek,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Öğrencileri ve adayları kayıt süreci ile ilgili bilgilendirerek kayıt ve kayıt yenileme işlemlerini gerçekleştirerek mali onay ve evrak toplama sürecinin yürütülmesine destek sağlamak,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Kaydı gerçekleşen öğrencilerin ders atama süreçlerine destek vermek,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Öğrenci kimlik kartlarının basımını sağlamak,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Öğretim üyeleri ve öğrenciler tarafından Enstitüye iletilen dilekçe, form gibi belgelerin kayıt altına alınarak ilgili birimlere sevk etmek,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Öğrencilerin talepleri doğrultusunda öğrenci belgesi, ders içerikleri, ders programı ve not çizelgesi gibi evrakları basarak ilgililere teslim etmek,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Öğrencilerden gelen talepler doğrultusunda ilgili makamlarla gerekli yazışmaların yapılmasına destek vermek.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Öğretim üyeleri ve öğrencilerden gelen taleplerin karşılanması ve sorunların çözümüne ilişkin destek sağlamak,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Ders başlama ve bitiş zamanlarını kontrol edilerek raporlamak,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Dersliklerin kontrol ederek aksaklıkların giderilmesi için ilgili birimleri bilgilendirmek,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Dönem başlarında derslik planlamasının yapılmasına destek verilmesi ve dönem içerisinde gelen sınıf değişikliği taleplerini karşılamak,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Sınav notlarının öğrenci bilgi sistemine işlenmesine destek sağlamak,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Öğrencilerin tez veya proje teslim süreçlerini takip etmek,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Ders saat ücretli akademisyenlerin özlük işlemlerine ilişkin belgelerinin ilgililerden temin edilerek YÖK İlişkileri Koordinatörlüğü’ne iletmek,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Diploma, geçici mezuniyet belgesi gibi belgelerin teslimini ve arşivlemesini gerçekleştirmek,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Enstitü duyuru ve ilanlarını duyuru kanalları kullanarak yayınlamak,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Yönetim Kurulu defterlerine kurul kararlarını işlemek ve ilgili imzaların takibini yapmak,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Ofis içi idari işlerin düzenli yürütülmesi için gerekli malzemeleri temin etmek,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Resmi Gazete, YÖK Çerçeve Yönetmeliği ve ilgili kanun ve yönergeleri takip etmek,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Çalışmalarını bilgi güvenliği hedeflerine, politikalarına ve bilgi güvenliği yönetim sistemi dokümanlarına uygun olarak yürütmek, </w:t>
            </w:r>
          </w:p>
          <w:p w:rsidR="00FA16B1" w:rsidRPr="00FA16B1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Kendi birimi ile ilgili bilgi güvenliği hedeflerinin takibini yapmak ve hedeflere ulaşılmasını sağlamak, </w:t>
            </w:r>
          </w:p>
          <w:p w:rsidR="00E31E49" w:rsidRDefault="00FA16B1" w:rsidP="00FA16B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>Sistemler veya hizmetlerde gözlenen veya şüphelenilen herhangi bir bilgi güvenliği açıklığına dikkat etmek ve raporlamak.</w:t>
            </w:r>
          </w:p>
          <w:p w:rsidR="00C67582" w:rsidRPr="00B327C4" w:rsidRDefault="00C67582" w:rsidP="00C6758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82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B823CA" w:rsidTr="00B421EC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C67582" w:rsidRDefault="00E31E49" w:rsidP="00C6758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Lisans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mezunu</w:t>
            </w: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(Tercihen Üniversitelerin İktisadi ve İdari Bilimler Fakülteleri’nden mezun olmak)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B327C4" w:rsidRPr="00E31E49" w:rsidRDefault="00FA16B1" w:rsidP="0098582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b</w:t>
            </w:r>
            <w:r w:rsidR="00E31E49"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elirtilen görev ve sorumluluk</w:t>
            </w:r>
            <w:r w:rsidR="00C67582"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alanında</w:t>
            </w:r>
            <w:r w:rsidR="00B327C4"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</w:t>
            </w:r>
            <w:r w:rsidR="00E31E49"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deneyimli.</w:t>
            </w:r>
          </w:p>
          <w:p w:rsidR="00B327C4" w:rsidRP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E31E49" w:rsidRDefault="00E31E49" w:rsidP="00E31E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Etkin iletişim (kişisel, kişilerarası, örgütsel) teknikleri bilgi ve uygulama becerisi, </w:t>
            </w:r>
          </w:p>
          <w:p w:rsidR="00E31E49" w:rsidRDefault="00E31E49" w:rsidP="00E31E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Genel planlama ve organizasyon becerisi, </w:t>
            </w:r>
          </w:p>
          <w:p w:rsidR="00E31E49" w:rsidRDefault="00E31E49" w:rsidP="00E31E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Çalışma zamanını etkili ve verimli 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ullanmak,</w:t>
            </w:r>
          </w:p>
          <w:p w:rsidR="00B327C4" w:rsidRPr="00E31E49" w:rsidRDefault="00E31E49" w:rsidP="00E31E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>Ekip çalışmasına yatkın olmak.</w:t>
            </w: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  <w:p w:rsidR="00224CB3" w:rsidRPr="00FA16B1" w:rsidRDefault="00224CB3" w:rsidP="00FA16B1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B823CA" w:rsidTr="00BC3318">
        <w:trPr>
          <w:trHeight w:val="283"/>
          <w:jc w:val="center"/>
        </w:trPr>
        <w:tc>
          <w:tcPr>
            <w:tcW w:w="1976" w:type="dxa"/>
          </w:tcPr>
          <w:p w:rsidR="00BC3318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  <w:p w:rsidR="00E31E49" w:rsidRDefault="00E31E49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49" w:rsidRPr="00B823CA" w:rsidRDefault="00E31E49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BC3318" w:rsidRDefault="00E31E49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</w:t>
            </w:r>
            <w:r w:rsidR="00C67582" w:rsidRPr="00C675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="00FA16B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2</w:t>
            </w:r>
          </w:p>
          <w:p w:rsidR="00E31E49" w:rsidRPr="00BC3318" w:rsidRDefault="00E31E49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58" w:rsidRDefault="00581358" w:rsidP="00610BF7">
      <w:pPr>
        <w:spacing w:after="0" w:line="240" w:lineRule="auto"/>
      </w:pPr>
      <w:r>
        <w:separator/>
      </w:r>
    </w:p>
  </w:endnote>
  <w:endnote w:type="continuationSeparator" w:id="0">
    <w:p w:rsidR="00581358" w:rsidRDefault="00581358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B1" w:rsidRDefault="00FA16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FA16B1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6B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A16B1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FA16B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A16B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FA16B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A16B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A16B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A16B1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FA16B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A16B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FA16B1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B1" w:rsidRDefault="00FA16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58" w:rsidRDefault="00581358" w:rsidP="00610BF7">
      <w:pPr>
        <w:spacing w:after="0" w:line="240" w:lineRule="auto"/>
      </w:pPr>
      <w:r>
        <w:separator/>
      </w:r>
    </w:p>
  </w:footnote>
  <w:footnote w:type="continuationSeparator" w:id="0">
    <w:p w:rsidR="00581358" w:rsidRDefault="00581358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B1" w:rsidRDefault="00FA16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47313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GT.LEE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FA16B1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</w:t>
          </w:r>
          <w:r w:rsidR="00E31E49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</w:t>
          </w:r>
          <w:r w:rsidR="00E31E49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E31E4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B1" w:rsidRDefault="00FA16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33BDB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407B74"/>
    <w:rsid w:val="00424A9C"/>
    <w:rsid w:val="004A4DB9"/>
    <w:rsid w:val="004C1001"/>
    <w:rsid w:val="004D5E68"/>
    <w:rsid w:val="00504919"/>
    <w:rsid w:val="0050647B"/>
    <w:rsid w:val="00557C95"/>
    <w:rsid w:val="00574193"/>
    <w:rsid w:val="00581358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7F73C1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1E49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  <w:rsid w:val="00F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937F4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971A-0507-4DCB-9E60-BA007565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12</cp:revision>
  <cp:lastPrinted>2025-04-16T12:14:00Z</cp:lastPrinted>
  <dcterms:created xsi:type="dcterms:W3CDTF">2025-03-13T15:44:00Z</dcterms:created>
  <dcterms:modified xsi:type="dcterms:W3CDTF">2025-04-29T12:56:00Z</dcterms:modified>
</cp:coreProperties>
</file>