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B51794" w:rsidTr="00B421EC">
        <w:trPr>
          <w:jc w:val="center"/>
        </w:trPr>
        <w:tc>
          <w:tcPr>
            <w:tcW w:w="1976" w:type="dxa"/>
          </w:tcPr>
          <w:p w:rsidR="00DE5E48" w:rsidRPr="00B51794" w:rsidRDefault="00DE5E48" w:rsidP="00B51794">
            <w:pPr>
              <w:spacing w:line="276" w:lineRule="auto"/>
              <w:rPr>
                <w:rFonts w:ascii="Times New Roman" w:hAnsi="Times New Roman" w:cs="Times New Roman"/>
                <w:b/>
                <w:sz w:val="24"/>
                <w:szCs w:val="24"/>
              </w:rPr>
            </w:pPr>
            <w:r w:rsidRPr="00B51794">
              <w:rPr>
                <w:rFonts w:ascii="Times New Roman" w:hAnsi="Times New Roman" w:cs="Times New Roman"/>
                <w:b/>
                <w:sz w:val="24"/>
                <w:szCs w:val="24"/>
              </w:rPr>
              <w:t>Görev Unvanı:</w:t>
            </w:r>
          </w:p>
          <w:p w:rsidR="00DE5E48" w:rsidRPr="00B51794" w:rsidRDefault="00DE5E48" w:rsidP="00B51794">
            <w:pPr>
              <w:spacing w:line="276" w:lineRule="auto"/>
              <w:rPr>
                <w:rFonts w:ascii="Times New Roman" w:hAnsi="Times New Roman" w:cs="Times New Roman"/>
                <w:b/>
                <w:sz w:val="24"/>
                <w:szCs w:val="24"/>
              </w:rPr>
            </w:pPr>
          </w:p>
        </w:tc>
        <w:tc>
          <w:tcPr>
            <w:tcW w:w="6670" w:type="dxa"/>
          </w:tcPr>
          <w:p w:rsidR="00DE5E48" w:rsidRPr="00B51794" w:rsidRDefault="005110C4" w:rsidP="00B51794">
            <w:pPr>
              <w:spacing w:line="276" w:lineRule="auto"/>
              <w:rPr>
                <w:rFonts w:ascii="Times New Roman" w:hAnsi="Times New Roman" w:cs="Times New Roman"/>
                <w:sz w:val="24"/>
                <w:szCs w:val="24"/>
              </w:rPr>
            </w:pPr>
            <w:r w:rsidRPr="00B51794">
              <w:rPr>
                <w:rFonts w:ascii="Times New Roman" w:hAnsi="Times New Roman" w:cs="Times New Roman"/>
                <w:sz w:val="24"/>
                <w:szCs w:val="24"/>
              </w:rPr>
              <w:t>Kütü</w:t>
            </w:r>
            <w:r w:rsidR="00771D39" w:rsidRPr="00B51794">
              <w:rPr>
                <w:rFonts w:ascii="Times New Roman" w:hAnsi="Times New Roman" w:cs="Times New Roman"/>
                <w:sz w:val="24"/>
                <w:szCs w:val="24"/>
              </w:rPr>
              <w:t xml:space="preserve">phane </w:t>
            </w:r>
            <w:r w:rsidR="00A558E9" w:rsidRPr="00B51794">
              <w:rPr>
                <w:rFonts w:ascii="Times New Roman" w:hAnsi="Times New Roman" w:cs="Times New Roman"/>
                <w:sz w:val="24"/>
                <w:szCs w:val="24"/>
              </w:rPr>
              <w:t>Uzman Yardımcısı</w:t>
            </w:r>
          </w:p>
        </w:tc>
      </w:tr>
      <w:tr w:rsidR="00DE5E48" w:rsidRPr="00B51794" w:rsidTr="00B421EC">
        <w:trPr>
          <w:jc w:val="center"/>
        </w:trPr>
        <w:tc>
          <w:tcPr>
            <w:tcW w:w="1976" w:type="dxa"/>
          </w:tcPr>
          <w:p w:rsidR="00DE5E48" w:rsidRPr="00B51794" w:rsidRDefault="00DE5E48" w:rsidP="00B51794">
            <w:pPr>
              <w:spacing w:line="276" w:lineRule="auto"/>
              <w:rPr>
                <w:rFonts w:ascii="Times New Roman" w:hAnsi="Times New Roman" w:cs="Times New Roman"/>
                <w:b/>
                <w:sz w:val="24"/>
                <w:szCs w:val="24"/>
              </w:rPr>
            </w:pPr>
            <w:r w:rsidRPr="00B51794">
              <w:rPr>
                <w:rFonts w:ascii="Times New Roman" w:hAnsi="Times New Roman" w:cs="Times New Roman"/>
                <w:b/>
                <w:sz w:val="24"/>
                <w:szCs w:val="24"/>
              </w:rPr>
              <w:t>Üst Yönetici / Yöneticileri:</w:t>
            </w:r>
          </w:p>
        </w:tc>
        <w:tc>
          <w:tcPr>
            <w:tcW w:w="6670" w:type="dxa"/>
          </w:tcPr>
          <w:p w:rsidR="00DE5E48" w:rsidRPr="00B51794" w:rsidRDefault="00771D39" w:rsidP="00B51794">
            <w:pPr>
              <w:spacing w:line="276" w:lineRule="auto"/>
              <w:rPr>
                <w:rFonts w:ascii="Times New Roman" w:hAnsi="Times New Roman" w:cs="Times New Roman"/>
                <w:sz w:val="24"/>
                <w:szCs w:val="24"/>
              </w:rPr>
            </w:pPr>
            <w:r w:rsidRPr="00B51794">
              <w:rPr>
                <w:rFonts w:ascii="Times New Roman" w:hAnsi="Times New Roman" w:cs="Times New Roman"/>
                <w:sz w:val="24"/>
                <w:szCs w:val="24"/>
              </w:rPr>
              <w:t xml:space="preserve">Kütüphane ve Dokümantasyon Direktörü, </w:t>
            </w:r>
            <w:r w:rsidR="008E6A6A" w:rsidRPr="00B51794">
              <w:rPr>
                <w:rFonts w:ascii="Times New Roman" w:hAnsi="Times New Roman" w:cs="Times New Roman"/>
                <w:sz w:val="24"/>
                <w:szCs w:val="24"/>
              </w:rPr>
              <w:t>Genel Sekreter</w:t>
            </w:r>
          </w:p>
        </w:tc>
      </w:tr>
      <w:tr w:rsidR="00DE5E48" w:rsidRPr="00B51794" w:rsidTr="00B421EC">
        <w:trPr>
          <w:trHeight w:val="482"/>
          <w:jc w:val="center"/>
        </w:trPr>
        <w:tc>
          <w:tcPr>
            <w:tcW w:w="1976" w:type="dxa"/>
          </w:tcPr>
          <w:p w:rsidR="00DE5E48" w:rsidRPr="00B51794" w:rsidRDefault="00DE5E48" w:rsidP="00B51794">
            <w:pPr>
              <w:spacing w:line="276" w:lineRule="auto"/>
              <w:rPr>
                <w:rFonts w:ascii="Times New Roman" w:hAnsi="Times New Roman" w:cs="Times New Roman"/>
                <w:b/>
                <w:sz w:val="24"/>
                <w:szCs w:val="24"/>
              </w:rPr>
            </w:pPr>
            <w:r w:rsidRPr="00B51794">
              <w:rPr>
                <w:rFonts w:ascii="Times New Roman" w:hAnsi="Times New Roman" w:cs="Times New Roman"/>
                <w:b/>
                <w:sz w:val="24"/>
                <w:szCs w:val="24"/>
              </w:rPr>
              <w:t>Astları:</w:t>
            </w:r>
          </w:p>
          <w:p w:rsidR="00DE5E48" w:rsidRPr="00B51794" w:rsidRDefault="00DE5E48" w:rsidP="00B51794">
            <w:pPr>
              <w:spacing w:line="276" w:lineRule="auto"/>
              <w:rPr>
                <w:rFonts w:ascii="Times New Roman" w:hAnsi="Times New Roman" w:cs="Times New Roman"/>
                <w:b/>
                <w:sz w:val="24"/>
                <w:szCs w:val="24"/>
              </w:rPr>
            </w:pPr>
          </w:p>
        </w:tc>
        <w:tc>
          <w:tcPr>
            <w:tcW w:w="6670" w:type="dxa"/>
          </w:tcPr>
          <w:p w:rsidR="005110C4" w:rsidRPr="00B51794" w:rsidRDefault="005110C4" w:rsidP="00B51794">
            <w:pPr>
              <w:spacing w:line="276" w:lineRule="auto"/>
              <w:rPr>
                <w:rFonts w:ascii="Times New Roman" w:hAnsi="Times New Roman" w:cs="Times New Roman"/>
                <w:sz w:val="24"/>
                <w:szCs w:val="24"/>
              </w:rPr>
            </w:pPr>
          </w:p>
        </w:tc>
      </w:tr>
      <w:tr w:rsidR="00DE5E48" w:rsidRPr="00B51794" w:rsidTr="00B421EC">
        <w:trPr>
          <w:jc w:val="center"/>
        </w:trPr>
        <w:tc>
          <w:tcPr>
            <w:tcW w:w="1976" w:type="dxa"/>
          </w:tcPr>
          <w:p w:rsidR="00DE5E48" w:rsidRPr="00B51794" w:rsidRDefault="00DE5E48" w:rsidP="00B51794">
            <w:pPr>
              <w:spacing w:line="276" w:lineRule="auto"/>
              <w:rPr>
                <w:rFonts w:ascii="Times New Roman" w:hAnsi="Times New Roman" w:cs="Times New Roman"/>
                <w:b/>
                <w:sz w:val="24"/>
                <w:szCs w:val="24"/>
              </w:rPr>
            </w:pPr>
            <w:proofErr w:type="gramStart"/>
            <w:r w:rsidRPr="00B51794">
              <w:rPr>
                <w:rFonts w:ascii="Times New Roman" w:hAnsi="Times New Roman" w:cs="Times New Roman"/>
                <w:b/>
                <w:sz w:val="24"/>
                <w:szCs w:val="24"/>
              </w:rPr>
              <w:t>Vekalet</w:t>
            </w:r>
            <w:proofErr w:type="gramEnd"/>
            <w:r w:rsidRPr="00B51794">
              <w:rPr>
                <w:rFonts w:ascii="Times New Roman" w:hAnsi="Times New Roman" w:cs="Times New Roman"/>
                <w:b/>
                <w:sz w:val="24"/>
                <w:szCs w:val="24"/>
              </w:rPr>
              <w:t xml:space="preserve"> Eden:</w:t>
            </w:r>
          </w:p>
          <w:p w:rsidR="00DE5E48" w:rsidRPr="00B51794" w:rsidRDefault="00DE5E48" w:rsidP="00B51794">
            <w:pPr>
              <w:spacing w:line="276" w:lineRule="auto"/>
              <w:rPr>
                <w:rFonts w:ascii="Times New Roman" w:hAnsi="Times New Roman" w:cs="Times New Roman"/>
                <w:sz w:val="24"/>
                <w:szCs w:val="24"/>
              </w:rPr>
            </w:pPr>
          </w:p>
        </w:tc>
        <w:tc>
          <w:tcPr>
            <w:tcW w:w="6670" w:type="dxa"/>
          </w:tcPr>
          <w:p w:rsidR="00DE5E48" w:rsidRPr="00B51794" w:rsidRDefault="00771D39" w:rsidP="00B51794">
            <w:pPr>
              <w:spacing w:line="276" w:lineRule="auto"/>
              <w:rPr>
                <w:rFonts w:ascii="Times New Roman" w:hAnsi="Times New Roman" w:cs="Times New Roman"/>
                <w:sz w:val="24"/>
                <w:szCs w:val="24"/>
              </w:rPr>
            </w:pPr>
            <w:r w:rsidRPr="00B51794">
              <w:rPr>
                <w:rFonts w:ascii="Times New Roman" w:hAnsi="Times New Roman" w:cs="Times New Roman"/>
                <w:sz w:val="24"/>
                <w:szCs w:val="24"/>
              </w:rPr>
              <w:t>Kütüphane ve Dokümantasyon Direktör tarafından uygun görülen personel.</w:t>
            </w:r>
          </w:p>
        </w:tc>
      </w:tr>
      <w:tr w:rsidR="00DE5E48" w:rsidRPr="00B51794" w:rsidTr="00B421EC">
        <w:trPr>
          <w:jc w:val="center"/>
        </w:trPr>
        <w:tc>
          <w:tcPr>
            <w:tcW w:w="1976" w:type="dxa"/>
          </w:tcPr>
          <w:p w:rsidR="00DE5E48" w:rsidRPr="00B51794" w:rsidRDefault="00DE5E48" w:rsidP="00B51794">
            <w:pPr>
              <w:spacing w:line="276" w:lineRule="auto"/>
              <w:rPr>
                <w:rFonts w:ascii="Times New Roman" w:hAnsi="Times New Roman" w:cs="Times New Roman"/>
                <w:sz w:val="24"/>
                <w:szCs w:val="24"/>
              </w:rPr>
            </w:pPr>
            <w:r w:rsidRPr="00B51794">
              <w:rPr>
                <w:rFonts w:ascii="Times New Roman" w:hAnsi="Times New Roman" w:cs="Times New Roman"/>
                <w:b/>
                <w:sz w:val="24"/>
                <w:szCs w:val="24"/>
              </w:rPr>
              <w:t>Görevin Kısa Tanımı:</w:t>
            </w:r>
          </w:p>
          <w:p w:rsidR="00B421EC" w:rsidRPr="00B51794" w:rsidRDefault="00B421EC" w:rsidP="00B51794">
            <w:pPr>
              <w:spacing w:line="276" w:lineRule="auto"/>
              <w:rPr>
                <w:rFonts w:ascii="Times New Roman" w:hAnsi="Times New Roman" w:cs="Times New Roman"/>
                <w:sz w:val="24"/>
                <w:szCs w:val="24"/>
              </w:rPr>
            </w:pPr>
          </w:p>
          <w:p w:rsidR="00B421EC" w:rsidRPr="00B51794" w:rsidRDefault="00B421EC" w:rsidP="00B51794">
            <w:pPr>
              <w:spacing w:line="276" w:lineRule="auto"/>
              <w:rPr>
                <w:rFonts w:ascii="Times New Roman" w:hAnsi="Times New Roman" w:cs="Times New Roman"/>
                <w:sz w:val="24"/>
                <w:szCs w:val="24"/>
              </w:rPr>
            </w:pPr>
          </w:p>
          <w:p w:rsidR="00B421EC" w:rsidRPr="00B51794" w:rsidRDefault="00B421EC" w:rsidP="00B51794">
            <w:pPr>
              <w:spacing w:line="276" w:lineRule="auto"/>
              <w:rPr>
                <w:rFonts w:ascii="Times New Roman" w:hAnsi="Times New Roman" w:cs="Times New Roman"/>
                <w:sz w:val="24"/>
                <w:szCs w:val="24"/>
              </w:rPr>
            </w:pPr>
          </w:p>
          <w:p w:rsidR="00DE5E48" w:rsidRPr="00B51794" w:rsidRDefault="00DE5E48" w:rsidP="00B51794">
            <w:pPr>
              <w:spacing w:line="276" w:lineRule="auto"/>
              <w:jc w:val="center"/>
              <w:rPr>
                <w:rFonts w:ascii="Times New Roman" w:hAnsi="Times New Roman" w:cs="Times New Roman"/>
                <w:sz w:val="24"/>
                <w:szCs w:val="24"/>
              </w:rPr>
            </w:pPr>
          </w:p>
        </w:tc>
        <w:tc>
          <w:tcPr>
            <w:tcW w:w="6670" w:type="dxa"/>
          </w:tcPr>
          <w:p w:rsidR="000F43C3" w:rsidRPr="00B51794" w:rsidRDefault="00211E57" w:rsidP="00B51794">
            <w:pPr>
              <w:spacing w:line="276" w:lineRule="auto"/>
              <w:rPr>
                <w:rFonts w:ascii="Times New Roman" w:hAnsi="Times New Roman" w:cs="Times New Roman"/>
                <w:sz w:val="24"/>
                <w:szCs w:val="24"/>
              </w:rPr>
            </w:pPr>
            <w:r w:rsidRPr="00B51794">
              <w:rPr>
                <w:rFonts w:ascii="Times New Roman" w:hAnsi="Times New Roman" w:cs="Times New Roman"/>
                <w:sz w:val="24"/>
                <w:szCs w:val="24"/>
              </w:rPr>
              <w:t>Kullanıcılara bilgiye ulaşmada yol göstermek, akademik çalışmalar için gerekli araştırmaların yapılmasına imkân sağlanmak, akademik verilerin yayılmasına destek olmak, yeni yayınlarla zenginleşen bilimin son verilerini takip etmek.</w:t>
            </w:r>
          </w:p>
        </w:tc>
      </w:tr>
      <w:tr w:rsidR="00A74CFC" w:rsidRPr="00B51794" w:rsidTr="00B421EC">
        <w:trPr>
          <w:jc w:val="center"/>
        </w:trPr>
        <w:tc>
          <w:tcPr>
            <w:tcW w:w="1976" w:type="dxa"/>
          </w:tcPr>
          <w:p w:rsidR="00A74CFC" w:rsidRPr="00B51794" w:rsidRDefault="00A74CFC" w:rsidP="00B51794">
            <w:pPr>
              <w:spacing w:line="276" w:lineRule="auto"/>
              <w:rPr>
                <w:rFonts w:ascii="Times New Roman" w:hAnsi="Times New Roman" w:cs="Times New Roman"/>
                <w:b/>
                <w:sz w:val="24"/>
                <w:szCs w:val="24"/>
              </w:rPr>
            </w:pPr>
            <w:r w:rsidRPr="00B51794">
              <w:rPr>
                <w:rFonts w:ascii="Times New Roman" w:hAnsi="Times New Roman" w:cs="Times New Roman"/>
                <w:b/>
                <w:sz w:val="24"/>
                <w:szCs w:val="24"/>
              </w:rPr>
              <w:t>Görev, Yetki ve Sorumluluklar:</w:t>
            </w:r>
          </w:p>
        </w:tc>
        <w:tc>
          <w:tcPr>
            <w:tcW w:w="6670" w:type="dxa"/>
          </w:tcPr>
          <w:p w:rsidR="00211E57" w:rsidRPr="00B51794" w:rsidRDefault="003E3DF6"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Ofis tarafından</w:t>
            </w:r>
            <w:r w:rsidR="00211E57" w:rsidRPr="00B51794">
              <w:rPr>
                <w:rFonts w:ascii="Times New Roman" w:hAnsi="Times New Roman" w:cs="Times New Roman"/>
                <w:sz w:val="24"/>
                <w:szCs w:val="24"/>
              </w:rPr>
              <w:t xml:space="preserve"> yapılan tüm işlemlerde kurum kültürünün güçlendirilmesi ve geliştirilmesine yönelik çalışmalar yapmak ve önerilerini </w:t>
            </w:r>
            <w:proofErr w:type="spellStart"/>
            <w:r w:rsidR="00211E57" w:rsidRPr="00B51794">
              <w:rPr>
                <w:rFonts w:ascii="Times New Roman" w:hAnsi="Times New Roman" w:cs="Times New Roman"/>
                <w:sz w:val="24"/>
                <w:szCs w:val="24"/>
              </w:rPr>
              <w:t>Direktör’e</w:t>
            </w:r>
            <w:proofErr w:type="spellEnd"/>
            <w:r w:rsidR="00211E57" w:rsidRPr="00B51794">
              <w:rPr>
                <w:rFonts w:ascii="Times New Roman" w:hAnsi="Times New Roman" w:cs="Times New Roman"/>
                <w:sz w:val="24"/>
                <w:szCs w:val="24"/>
              </w:rPr>
              <w:t xml:space="preserve"> sunmak, </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 xml:space="preserve">Kütüphaneye bağış ve satın alma yoluyla gelen materyallerin teknik işlemleri tamamlandıktan sonra ilgili salonlarda yerleşimini sağlayarak okuyucu hizmetine sunmak, </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 xml:space="preserve">Okuyucu hizmetlerine havale edilen evrakların işlemlerinin yapılmasını takip etmek ve işlem sonucunda </w:t>
            </w:r>
            <w:proofErr w:type="spellStart"/>
            <w:r w:rsidR="00AF1D99" w:rsidRPr="00B51794">
              <w:rPr>
                <w:rFonts w:ascii="Times New Roman" w:hAnsi="Times New Roman" w:cs="Times New Roman"/>
                <w:sz w:val="24"/>
                <w:szCs w:val="24"/>
              </w:rPr>
              <w:t>Direktör’e</w:t>
            </w:r>
            <w:proofErr w:type="spellEnd"/>
            <w:r w:rsidRPr="00B51794">
              <w:rPr>
                <w:rFonts w:ascii="Times New Roman" w:hAnsi="Times New Roman" w:cs="Times New Roman"/>
                <w:sz w:val="24"/>
                <w:szCs w:val="24"/>
              </w:rPr>
              <w:t xml:space="preserve"> bilgi vermek, </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 xml:space="preserve">Kütüphaneden yararlanmak isteyen akademik personel ve öğrencilere kütüphane koleksiyonu ve kullanımı ile bibliyografya taramaları hakkında bilgi verilmesini sağlamak ve hizmet içi eğitim programları hazırlamak, </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 xml:space="preserve">Kütüphane ve bağlı şube kütüphanelerinin aylık ve yıllık istatistiklerini düzenleyerek </w:t>
            </w:r>
            <w:proofErr w:type="spellStart"/>
            <w:r w:rsidR="00AF1D99" w:rsidRPr="00B51794">
              <w:rPr>
                <w:rFonts w:ascii="Times New Roman" w:hAnsi="Times New Roman" w:cs="Times New Roman"/>
                <w:sz w:val="24"/>
                <w:szCs w:val="24"/>
              </w:rPr>
              <w:t>Direktör’e</w:t>
            </w:r>
            <w:proofErr w:type="spellEnd"/>
            <w:r w:rsidRPr="00B51794">
              <w:rPr>
                <w:rFonts w:ascii="Times New Roman" w:hAnsi="Times New Roman" w:cs="Times New Roman"/>
                <w:sz w:val="24"/>
                <w:szCs w:val="24"/>
              </w:rPr>
              <w:t xml:space="preserve"> sunmak ve ilgili kurumlara bu bilgilerin istenilen süre içerisinde gönderilmesini gerçekleştirmek, </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Üniversitemiz akademik personeli tarafından diğer üniversite kütüphanelerinden talep edilen yayın isteklerini KİTS (</w:t>
            </w:r>
            <w:proofErr w:type="spellStart"/>
            <w:r w:rsidRPr="00B51794">
              <w:rPr>
                <w:rFonts w:ascii="Times New Roman" w:hAnsi="Times New Roman" w:cs="Times New Roman"/>
                <w:sz w:val="24"/>
                <w:szCs w:val="24"/>
              </w:rPr>
              <w:t>Kütüphanelerarası</w:t>
            </w:r>
            <w:proofErr w:type="spellEnd"/>
            <w:r w:rsidRPr="00B51794">
              <w:rPr>
                <w:rFonts w:ascii="Times New Roman" w:hAnsi="Times New Roman" w:cs="Times New Roman"/>
                <w:sz w:val="24"/>
                <w:szCs w:val="24"/>
              </w:rPr>
              <w:t xml:space="preserve"> İşbirliği Takip Sistemi) sistemi aracılığıyla temin ederek talep eden akademik personele teslim etmek ve takibini yapmak, </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lastRenderedPageBreak/>
              <w:t xml:space="preserve">Kütüphanenin tüm bölümleri ve kaynakları ile ilgili yararlanma ve kullanma istatistiklerinin aylık olarak tutmak, </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Okuyuculara kütüphane kullanımı, üyelik ve ödünç işlemleri ve interaktif ortamdan ödünç kitap alma, iade etme ve ödünç süresi uzatma isteklerini ilgili yönetmelik ve yönergeler doğrultusunda kütüphane otomasyon programı üzerinden gerçekleştirmek ve sü</w:t>
            </w:r>
            <w:r w:rsidR="00BE70A3" w:rsidRPr="00B51794">
              <w:rPr>
                <w:rFonts w:ascii="Times New Roman" w:hAnsi="Times New Roman" w:cs="Times New Roman"/>
                <w:sz w:val="24"/>
                <w:szCs w:val="24"/>
              </w:rPr>
              <w:t>re uzatma hakkında bilgi vermek,</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 xml:space="preserve">Ödünç aldığı kütüphane materyalini zamanında iade etmeyen okuyucular hakkında Kütüphane Yönergesine göre işlemleri yürütmek, </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 xml:space="preserve">Okuyucuların kitap ayırtma taleplerinin takibini yapmak, </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 xml:space="preserve">Okuma salonunda yer alan kitapların düzenli olmasını sağlamak, </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 xml:space="preserve">Okuma salonuna yeni gelen kitapların sergilenmesini sağlamak, </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 xml:space="preserve">Okuma salonunda yer alan kitaplardan fotokopi çekmek isteyen okuyucuları yönlendirmek, </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 xml:space="preserve">Okuyucuların şube kütüphane materyallerinden yararlanma isteklerini karşılamak, </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Kullanıcı hak ve sorumlulukları çerçevesinde hizmet vermek,</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Okuyucuların tez ve danışma kaynaklarından yararlanmalarını sağlamak ve gerektiğinde bilgi vermek,</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 xml:space="preserve">Akademik personelin bilimsel çalışmalarının veri girişlerini yaparak elektronik ortamda toplanmasını sağlamak, </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 xml:space="preserve">Tez kabulünü yapmak ve gerekli kontrolleri yaptıktan sonra ilgili verileri elektronik ortama yükleme işlemlerini gerçekleştirmek, </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 xml:space="preserve">Tez ve danışma kaynaklarının raf tanzimi işlemlerini düzenlemek ve bu kaynakların muhafazasını sağlamak, </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 xml:space="preserve">Okuyucuların internet erişimi ile ilgili isteklerini karşılamak ve bilgisayar arızalarını ilgili formu doldurarak üstlerine bildirmek, </w:t>
            </w:r>
          </w:p>
          <w:p w:rsidR="00211E57" w:rsidRPr="00B51794" w:rsidRDefault="00211E57"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 xml:space="preserve">Okuyucuların, bilgisayar ve internet bölümünde yer alan bilgisayarlardan belirlenen kullanım koşulları çerçevesinde </w:t>
            </w:r>
            <w:r w:rsidRPr="00B51794">
              <w:rPr>
                <w:rFonts w:ascii="Times New Roman" w:hAnsi="Times New Roman" w:cs="Times New Roman"/>
                <w:sz w:val="24"/>
                <w:szCs w:val="24"/>
              </w:rPr>
              <w:lastRenderedPageBreak/>
              <w:t xml:space="preserve">yararlanmalarını sağlamak, kullanımları hakkında bilgi vermek ve danışma hizmetlerini yürütmek, </w:t>
            </w:r>
          </w:p>
          <w:p w:rsidR="00C67582" w:rsidRPr="00B51794" w:rsidRDefault="00C67582" w:rsidP="00B51794">
            <w:pPr>
              <w:pStyle w:val="AralkYok"/>
              <w:numPr>
                <w:ilvl w:val="0"/>
                <w:numId w:val="27"/>
              </w:numPr>
              <w:spacing w:line="276" w:lineRule="auto"/>
              <w:rPr>
                <w:rFonts w:ascii="Times New Roman" w:hAnsi="Times New Roman" w:cs="Times New Roman"/>
                <w:sz w:val="24"/>
                <w:szCs w:val="24"/>
              </w:rPr>
            </w:pPr>
            <w:r w:rsidRPr="00B51794">
              <w:rPr>
                <w:rFonts w:ascii="Times New Roman" w:hAnsi="Times New Roman" w:cs="Times New Roman"/>
                <w:sz w:val="24"/>
                <w:szCs w:val="24"/>
              </w:rPr>
              <w:t>Görevlendirildiği takdirde verilen diğer tüm görev ve sorumlulukları yerine getirerek Üniversitenin genel başarısına katkıda bulunmak.</w:t>
            </w:r>
          </w:p>
        </w:tc>
      </w:tr>
      <w:tr w:rsidR="00A74CFC" w:rsidRPr="00B51794" w:rsidTr="00B421EC">
        <w:trPr>
          <w:trHeight w:val="1138"/>
          <w:jc w:val="center"/>
        </w:trPr>
        <w:tc>
          <w:tcPr>
            <w:tcW w:w="1976" w:type="dxa"/>
          </w:tcPr>
          <w:p w:rsidR="00A74CFC" w:rsidRPr="00B51794" w:rsidRDefault="00A74CFC" w:rsidP="00B51794">
            <w:pPr>
              <w:spacing w:line="276" w:lineRule="auto"/>
              <w:rPr>
                <w:rFonts w:ascii="Times New Roman" w:hAnsi="Times New Roman" w:cs="Times New Roman"/>
                <w:b/>
                <w:sz w:val="24"/>
                <w:szCs w:val="24"/>
              </w:rPr>
            </w:pPr>
            <w:r w:rsidRPr="00B51794">
              <w:rPr>
                <w:rFonts w:ascii="Times New Roman" w:hAnsi="Times New Roman" w:cs="Times New Roman"/>
                <w:b/>
                <w:sz w:val="24"/>
                <w:szCs w:val="24"/>
              </w:rPr>
              <w:lastRenderedPageBreak/>
              <w:t>Görevin Gerektirdiği Eğitim Düzeyi/Deneyim:</w:t>
            </w:r>
          </w:p>
        </w:tc>
        <w:tc>
          <w:tcPr>
            <w:tcW w:w="6670" w:type="dxa"/>
          </w:tcPr>
          <w:p w:rsidR="005110C4" w:rsidRPr="00B51794" w:rsidRDefault="005110C4" w:rsidP="00B51794">
            <w:pPr>
              <w:pStyle w:val="ListeParagraf"/>
              <w:numPr>
                <w:ilvl w:val="0"/>
                <w:numId w:val="26"/>
              </w:numPr>
              <w:spacing w:line="276" w:lineRule="auto"/>
              <w:rPr>
                <w:rFonts w:ascii="Times New Roman" w:hAnsi="Times New Roman" w:cs="Times New Roman"/>
                <w:sz w:val="24"/>
                <w:szCs w:val="24"/>
              </w:rPr>
            </w:pPr>
            <w:r w:rsidRPr="00B51794">
              <w:rPr>
                <w:rFonts w:ascii="Times New Roman" w:eastAsia="Tahoma" w:hAnsi="Times New Roman" w:cs="Times New Roman"/>
                <w:sz w:val="24"/>
                <w:szCs w:val="24"/>
                <w:lang w:bidi="tr-TR"/>
              </w:rPr>
              <w:t xml:space="preserve">Bilgi ve Belge Yönetimi veya ilgili bir alanda lisans mezunu olmak. </w:t>
            </w:r>
          </w:p>
          <w:p w:rsidR="00B327C4" w:rsidRPr="00B51794" w:rsidRDefault="00BE70A3" w:rsidP="00B51794">
            <w:pPr>
              <w:pStyle w:val="ListeParagraf"/>
              <w:numPr>
                <w:ilvl w:val="0"/>
                <w:numId w:val="26"/>
              </w:numPr>
              <w:spacing w:line="276" w:lineRule="auto"/>
              <w:rPr>
                <w:rFonts w:ascii="Times New Roman" w:hAnsi="Times New Roman" w:cs="Times New Roman"/>
                <w:sz w:val="24"/>
                <w:szCs w:val="24"/>
              </w:rPr>
            </w:pPr>
            <w:r w:rsidRPr="00B51794">
              <w:rPr>
                <w:rFonts w:ascii="Times New Roman" w:eastAsia="Tahoma" w:hAnsi="Times New Roman" w:cs="Times New Roman"/>
                <w:sz w:val="24"/>
                <w:szCs w:val="24"/>
                <w:lang w:bidi="tr-TR"/>
              </w:rPr>
              <w:t xml:space="preserve">Deneyimsiz (tercihen Kütüphane alanında staj </w:t>
            </w:r>
            <w:proofErr w:type="gramStart"/>
            <w:r w:rsidRPr="00B51794">
              <w:rPr>
                <w:rFonts w:ascii="Times New Roman" w:eastAsia="Tahoma" w:hAnsi="Times New Roman" w:cs="Times New Roman"/>
                <w:sz w:val="24"/>
                <w:szCs w:val="24"/>
                <w:lang w:bidi="tr-TR"/>
              </w:rPr>
              <w:t>dahil</w:t>
            </w:r>
            <w:proofErr w:type="gramEnd"/>
            <w:r w:rsidRPr="00B51794">
              <w:rPr>
                <w:rFonts w:ascii="Times New Roman" w:eastAsia="Tahoma" w:hAnsi="Times New Roman" w:cs="Times New Roman"/>
                <w:sz w:val="24"/>
                <w:szCs w:val="24"/>
                <w:lang w:bidi="tr-TR"/>
              </w:rPr>
              <w:t xml:space="preserve"> 1 yıl deneyim),</w:t>
            </w:r>
          </w:p>
          <w:p w:rsidR="00B327C4" w:rsidRPr="00B51794" w:rsidRDefault="00B327C4" w:rsidP="00B51794">
            <w:pPr>
              <w:pStyle w:val="ListeParagraf"/>
              <w:spacing w:line="276" w:lineRule="auto"/>
              <w:rPr>
                <w:rFonts w:ascii="Times New Roman" w:hAnsi="Times New Roman" w:cs="Times New Roman"/>
                <w:sz w:val="24"/>
                <w:szCs w:val="24"/>
              </w:rPr>
            </w:pPr>
          </w:p>
        </w:tc>
      </w:tr>
      <w:tr w:rsidR="00A74CFC" w:rsidRPr="00B51794" w:rsidTr="00B421EC">
        <w:trPr>
          <w:trHeight w:val="2257"/>
          <w:jc w:val="center"/>
        </w:trPr>
        <w:tc>
          <w:tcPr>
            <w:tcW w:w="1976" w:type="dxa"/>
          </w:tcPr>
          <w:p w:rsidR="00A74CFC" w:rsidRPr="00B51794" w:rsidRDefault="00A74CFC" w:rsidP="00B51794">
            <w:pPr>
              <w:spacing w:line="276" w:lineRule="auto"/>
              <w:rPr>
                <w:rFonts w:ascii="Times New Roman" w:hAnsi="Times New Roman" w:cs="Times New Roman"/>
                <w:b/>
                <w:sz w:val="24"/>
                <w:szCs w:val="24"/>
              </w:rPr>
            </w:pPr>
            <w:r w:rsidRPr="00B51794">
              <w:rPr>
                <w:rFonts w:ascii="Times New Roman" w:hAnsi="Times New Roman" w:cs="Times New Roman"/>
                <w:b/>
                <w:sz w:val="24"/>
                <w:szCs w:val="24"/>
              </w:rPr>
              <w:t>Görevin Gerektirdiği Yetkinlikler:</w:t>
            </w:r>
          </w:p>
        </w:tc>
        <w:tc>
          <w:tcPr>
            <w:tcW w:w="6670" w:type="dxa"/>
          </w:tcPr>
          <w:p w:rsidR="00BE70A3" w:rsidRPr="00B51794" w:rsidRDefault="00BE70A3" w:rsidP="00B51794">
            <w:pPr>
              <w:pStyle w:val="ListeParagraf"/>
              <w:numPr>
                <w:ilvl w:val="0"/>
                <w:numId w:val="26"/>
              </w:numPr>
              <w:spacing w:line="276" w:lineRule="auto"/>
              <w:rPr>
                <w:rFonts w:ascii="Times New Roman" w:eastAsia="Tahoma" w:hAnsi="Times New Roman" w:cs="Times New Roman"/>
                <w:sz w:val="24"/>
                <w:szCs w:val="24"/>
                <w:lang w:bidi="tr-TR"/>
              </w:rPr>
            </w:pPr>
            <w:r w:rsidRPr="00B51794">
              <w:rPr>
                <w:rFonts w:ascii="Times New Roman" w:eastAsia="Tahoma" w:hAnsi="Times New Roman" w:cs="Times New Roman"/>
                <w:sz w:val="24"/>
                <w:szCs w:val="24"/>
                <w:lang w:bidi="tr-TR"/>
              </w:rPr>
              <w:t>Kütüphane otomasyon sistemleri kullanmaya yatkın,</w:t>
            </w:r>
          </w:p>
          <w:p w:rsidR="00224CB3" w:rsidRPr="00B51794" w:rsidRDefault="00AF1D99" w:rsidP="00B51794">
            <w:pPr>
              <w:pStyle w:val="ListeParagraf"/>
              <w:numPr>
                <w:ilvl w:val="0"/>
                <w:numId w:val="26"/>
              </w:numPr>
              <w:spacing w:line="276" w:lineRule="auto"/>
              <w:rPr>
                <w:rFonts w:ascii="Times New Roman" w:eastAsia="Tahoma" w:hAnsi="Times New Roman" w:cs="Times New Roman"/>
                <w:sz w:val="24"/>
                <w:szCs w:val="24"/>
                <w:lang w:bidi="tr-TR"/>
              </w:rPr>
            </w:pPr>
            <w:r w:rsidRPr="00B51794">
              <w:rPr>
                <w:rFonts w:ascii="Times New Roman" w:eastAsia="Tahoma" w:hAnsi="Times New Roman" w:cs="Times New Roman"/>
                <w:sz w:val="24"/>
                <w:szCs w:val="24"/>
                <w:lang w:bidi="tr-TR"/>
              </w:rPr>
              <w:t>Takım çalışmasına yatkın ve kullanıcı odaklı çalışan.</w:t>
            </w:r>
          </w:p>
        </w:tc>
      </w:tr>
      <w:tr w:rsidR="00BC3318" w:rsidRPr="00B51794" w:rsidTr="00BC3318">
        <w:trPr>
          <w:trHeight w:val="283"/>
          <w:jc w:val="center"/>
        </w:trPr>
        <w:tc>
          <w:tcPr>
            <w:tcW w:w="1976" w:type="dxa"/>
          </w:tcPr>
          <w:p w:rsidR="00BC3318" w:rsidRPr="00B51794" w:rsidRDefault="00BC3318" w:rsidP="00B51794">
            <w:pPr>
              <w:spacing w:line="276" w:lineRule="auto"/>
              <w:rPr>
                <w:rFonts w:ascii="Times New Roman" w:hAnsi="Times New Roman" w:cs="Times New Roman"/>
                <w:b/>
                <w:sz w:val="24"/>
                <w:szCs w:val="24"/>
              </w:rPr>
            </w:pPr>
            <w:r w:rsidRPr="00B51794">
              <w:rPr>
                <w:rFonts w:ascii="Times New Roman" w:hAnsi="Times New Roman" w:cs="Times New Roman"/>
                <w:b/>
                <w:sz w:val="24"/>
                <w:szCs w:val="24"/>
              </w:rPr>
              <w:t>Kurum İçi Kademesi:</w:t>
            </w:r>
          </w:p>
        </w:tc>
        <w:tc>
          <w:tcPr>
            <w:tcW w:w="6670" w:type="dxa"/>
          </w:tcPr>
          <w:p w:rsidR="00C67582" w:rsidRPr="00B51794" w:rsidRDefault="00771D39" w:rsidP="00B51794">
            <w:pPr>
              <w:spacing w:after="200" w:line="276" w:lineRule="auto"/>
              <w:rPr>
                <w:rFonts w:ascii="Times New Roman" w:eastAsia="Tahoma" w:hAnsi="Times New Roman" w:cs="Times New Roman"/>
                <w:sz w:val="24"/>
                <w:szCs w:val="24"/>
                <w:lang w:bidi="tr-TR"/>
              </w:rPr>
            </w:pPr>
            <w:r w:rsidRPr="00B51794">
              <w:rPr>
                <w:rFonts w:ascii="Times New Roman" w:eastAsia="Tahoma" w:hAnsi="Times New Roman" w:cs="Times New Roman"/>
                <w:sz w:val="24"/>
                <w:szCs w:val="24"/>
                <w:lang w:bidi="tr-TR"/>
              </w:rPr>
              <w:t>1</w:t>
            </w:r>
            <w:r w:rsidR="00C67582" w:rsidRPr="00B51794">
              <w:rPr>
                <w:rFonts w:ascii="Times New Roman" w:eastAsia="Tahoma" w:hAnsi="Times New Roman" w:cs="Times New Roman"/>
                <w:sz w:val="24"/>
                <w:szCs w:val="24"/>
                <w:lang w:bidi="tr-TR"/>
              </w:rPr>
              <w:t>/1</w:t>
            </w:r>
            <w:r w:rsidR="00BE70A3" w:rsidRPr="00B51794">
              <w:rPr>
                <w:rFonts w:ascii="Times New Roman" w:eastAsia="Tahoma" w:hAnsi="Times New Roman" w:cs="Times New Roman"/>
                <w:sz w:val="24"/>
                <w:szCs w:val="24"/>
                <w:lang w:bidi="tr-TR"/>
              </w:rPr>
              <w:t>3</w:t>
            </w:r>
          </w:p>
        </w:tc>
      </w:tr>
      <w:tr w:rsidR="00A74CFC" w:rsidRPr="00B51794" w:rsidTr="00B421EC">
        <w:trPr>
          <w:jc w:val="center"/>
        </w:trPr>
        <w:tc>
          <w:tcPr>
            <w:tcW w:w="8646" w:type="dxa"/>
            <w:gridSpan w:val="2"/>
            <w:shd w:val="clear" w:color="auto" w:fill="D9D9D9" w:themeFill="background1" w:themeFillShade="D9"/>
          </w:tcPr>
          <w:p w:rsidR="00A74CFC" w:rsidRPr="00B51794" w:rsidRDefault="00A74CFC" w:rsidP="00B51794">
            <w:pPr>
              <w:spacing w:line="276" w:lineRule="auto"/>
              <w:jc w:val="center"/>
              <w:rPr>
                <w:rFonts w:ascii="Times New Roman" w:hAnsi="Times New Roman" w:cs="Times New Roman"/>
                <w:b/>
                <w:sz w:val="24"/>
                <w:szCs w:val="24"/>
              </w:rPr>
            </w:pPr>
            <w:r w:rsidRPr="00B51794">
              <w:rPr>
                <w:rFonts w:ascii="Times New Roman" w:hAnsi="Times New Roman" w:cs="Times New Roman"/>
                <w:b/>
                <w:sz w:val="24"/>
                <w:szCs w:val="24"/>
              </w:rPr>
              <w:t>ONAY (TEBELLÜĞ EDEN)</w:t>
            </w:r>
          </w:p>
        </w:tc>
      </w:tr>
      <w:tr w:rsidR="00A74CFC" w:rsidRPr="00B51794" w:rsidTr="00B421EC">
        <w:trPr>
          <w:jc w:val="center"/>
        </w:trPr>
        <w:tc>
          <w:tcPr>
            <w:tcW w:w="8646" w:type="dxa"/>
            <w:gridSpan w:val="2"/>
          </w:tcPr>
          <w:p w:rsidR="00A74CFC" w:rsidRPr="00B51794" w:rsidRDefault="00A74CFC" w:rsidP="00B51794">
            <w:pPr>
              <w:spacing w:line="276" w:lineRule="auto"/>
              <w:jc w:val="center"/>
              <w:rPr>
                <w:rFonts w:ascii="Times New Roman" w:hAnsi="Times New Roman" w:cs="Times New Roman"/>
                <w:b/>
                <w:sz w:val="24"/>
                <w:szCs w:val="24"/>
              </w:rPr>
            </w:pPr>
            <w:r w:rsidRPr="00B51794">
              <w:rPr>
                <w:rFonts w:ascii="Times New Roman" w:hAnsi="Times New Roman" w:cs="Times New Roman"/>
                <w:b/>
                <w:sz w:val="24"/>
                <w:szCs w:val="24"/>
              </w:rPr>
              <w:t xml:space="preserve">Bu dokümanda açıklanan görev tanımını okudum. </w:t>
            </w:r>
          </w:p>
          <w:p w:rsidR="00A74CFC" w:rsidRPr="00B51794" w:rsidRDefault="00A74CFC" w:rsidP="00B51794">
            <w:pPr>
              <w:spacing w:line="276" w:lineRule="auto"/>
              <w:jc w:val="center"/>
              <w:rPr>
                <w:rFonts w:ascii="Times New Roman" w:hAnsi="Times New Roman" w:cs="Times New Roman"/>
                <w:b/>
                <w:sz w:val="24"/>
                <w:szCs w:val="24"/>
              </w:rPr>
            </w:pPr>
            <w:r w:rsidRPr="00B51794">
              <w:rPr>
                <w:rFonts w:ascii="Times New Roman" w:hAnsi="Times New Roman" w:cs="Times New Roman"/>
                <w:b/>
                <w:sz w:val="24"/>
                <w:szCs w:val="24"/>
              </w:rPr>
              <w:t>Görevimi burada belirtilen kapsamda yerine getirmeyi kabul ve taahhüt ediyorum.</w:t>
            </w:r>
          </w:p>
          <w:p w:rsidR="00A74CFC" w:rsidRPr="00B51794" w:rsidRDefault="00A74CFC" w:rsidP="00B51794">
            <w:pPr>
              <w:spacing w:line="276" w:lineRule="auto"/>
              <w:rPr>
                <w:rFonts w:ascii="Times New Roman" w:hAnsi="Times New Roman" w:cs="Times New Roman"/>
                <w:b/>
                <w:sz w:val="24"/>
                <w:szCs w:val="24"/>
              </w:rPr>
            </w:pPr>
          </w:p>
          <w:p w:rsidR="00A74CFC" w:rsidRPr="00B51794" w:rsidRDefault="00A74CFC" w:rsidP="00B51794">
            <w:pPr>
              <w:spacing w:line="276" w:lineRule="auto"/>
              <w:rPr>
                <w:rFonts w:ascii="Times New Roman" w:hAnsi="Times New Roman" w:cs="Times New Roman"/>
                <w:b/>
                <w:sz w:val="24"/>
                <w:szCs w:val="24"/>
              </w:rPr>
            </w:pPr>
            <w:r w:rsidRPr="00B51794">
              <w:rPr>
                <w:rFonts w:ascii="Times New Roman" w:hAnsi="Times New Roman" w:cs="Times New Roman"/>
                <w:b/>
                <w:sz w:val="24"/>
                <w:szCs w:val="24"/>
              </w:rPr>
              <w:t>Ad-</w:t>
            </w:r>
            <w:proofErr w:type="spellStart"/>
            <w:r w:rsidRPr="00B51794">
              <w:rPr>
                <w:rFonts w:ascii="Times New Roman" w:hAnsi="Times New Roman" w:cs="Times New Roman"/>
                <w:b/>
                <w:sz w:val="24"/>
                <w:szCs w:val="24"/>
              </w:rPr>
              <w:t>Soyad</w:t>
            </w:r>
            <w:proofErr w:type="spellEnd"/>
            <w:r w:rsidRPr="00B51794">
              <w:rPr>
                <w:rFonts w:ascii="Times New Roman" w:hAnsi="Times New Roman" w:cs="Times New Roman"/>
                <w:b/>
                <w:sz w:val="24"/>
                <w:szCs w:val="24"/>
              </w:rPr>
              <w:t xml:space="preserve">: </w:t>
            </w:r>
          </w:p>
          <w:p w:rsidR="00A74CFC" w:rsidRPr="00B51794" w:rsidRDefault="00A74CFC" w:rsidP="00B51794">
            <w:pPr>
              <w:spacing w:line="276" w:lineRule="auto"/>
              <w:rPr>
                <w:rFonts w:ascii="Times New Roman" w:hAnsi="Times New Roman" w:cs="Times New Roman"/>
                <w:b/>
                <w:sz w:val="24"/>
                <w:szCs w:val="24"/>
              </w:rPr>
            </w:pPr>
            <w:r w:rsidRPr="00B51794">
              <w:rPr>
                <w:rFonts w:ascii="Times New Roman" w:hAnsi="Times New Roman" w:cs="Times New Roman"/>
                <w:b/>
                <w:sz w:val="24"/>
                <w:szCs w:val="24"/>
              </w:rPr>
              <w:t>Kadro Unvanı:</w:t>
            </w:r>
          </w:p>
          <w:p w:rsidR="00A74CFC" w:rsidRPr="00B51794" w:rsidRDefault="00A74CFC" w:rsidP="00B51794">
            <w:pPr>
              <w:spacing w:line="276" w:lineRule="auto"/>
              <w:rPr>
                <w:rFonts w:ascii="Times New Roman" w:hAnsi="Times New Roman" w:cs="Times New Roman"/>
                <w:b/>
                <w:sz w:val="24"/>
                <w:szCs w:val="24"/>
              </w:rPr>
            </w:pPr>
            <w:r w:rsidRPr="00B51794">
              <w:rPr>
                <w:rFonts w:ascii="Times New Roman" w:hAnsi="Times New Roman" w:cs="Times New Roman"/>
                <w:b/>
                <w:sz w:val="24"/>
                <w:szCs w:val="24"/>
              </w:rPr>
              <w:t xml:space="preserve">Tarih: </w:t>
            </w:r>
          </w:p>
          <w:p w:rsidR="00A74CFC" w:rsidRPr="00B51794" w:rsidRDefault="00A74CFC" w:rsidP="00B51794">
            <w:pPr>
              <w:spacing w:line="276" w:lineRule="auto"/>
              <w:rPr>
                <w:rFonts w:ascii="Times New Roman" w:hAnsi="Times New Roman" w:cs="Times New Roman"/>
                <w:b/>
                <w:sz w:val="24"/>
                <w:szCs w:val="24"/>
              </w:rPr>
            </w:pPr>
            <w:r w:rsidRPr="00B51794">
              <w:rPr>
                <w:rFonts w:ascii="Times New Roman" w:hAnsi="Times New Roman" w:cs="Times New Roman"/>
                <w:b/>
                <w:sz w:val="24"/>
                <w:szCs w:val="24"/>
              </w:rPr>
              <w:t xml:space="preserve">İmza: </w:t>
            </w:r>
          </w:p>
          <w:p w:rsidR="00B327C4" w:rsidRPr="00B51794" w:rsidRDefault="00B327C4" w:rsidP="00B51794">
            <w:pPr>
              <w:spacing w:line="276" w:lineRule="auto"/>
              <w:rPr>
                <w:rFonts w:ascii="Times New Roman" w:hAnsi="Times New Roman" w:cs="Times New Roman"/>
                <w:sz w:val="24"/>
                <w:szCs w:val="24"/>
              </w:rPr>
            </w:pPr>
          </w:p>
        </w:tc>
      </w:tr>
      <w:tr w:rsidR="00A74CFC" w:rsidRPr="00B51794" w:rsidTr="00B421EC">
        <w:trPr>
          <w:jc w:val="center"/>
        </w:trPr>
        <w:tc>
          <w:tcPr>
            <w:tcW w:w="8646" w:type="dxa"/>
            <w:gridSpan w:val="2"/>
            <w:shd w:val="clear" w:color="auto" w:fill="D9D9D9" w:themeFill="background1" w:themeFillShade="D9"/>
          </w:tcPr>
          <w:p w:rsidR="00A74CFC" w:rsidRPr="00B51794" w:rsidRDefault="00A74CFC" w:rsidP="00B51794">
            <w:pPr>
              <w:spacing w:line="276" w:lineRule="auto"/>
              <w:jc w:val="center"/>
              <w:rPr>
                <w:rFonts w:ascii="Times New Roman" w:hAnsi="Times New Roman" w:cs="Times New Roman"/>
                <w:b/>
                <w:sz w:val="24"/>
                <w:szCs w:val="24"/>
              </w:rPr>
            </w:pPr>
            <w:r w:rsidRPr="00B51794">
              <w:rPr>
                <w:rFonts w:ascii="Times New Roman" w:hAnsi="Times New Roman" w:cs="Times New Roman"/>
                <w:b/>
                <w:sz w:val="24"/>
                <w:szCs w:val="24"/>
              </w:rPr>
              <w:t>ONAY (TEBLİĞ EDEN)</w:t>
            </w:r>
          </w:p>
        </w:tc>
      </w:tr>
      <w:tr w:rsidR="00A74CFC" w:rsidRPr="00B51794" w:rsidTr="00B421EC">
        <w:trPr>
          <w:jc w:val="center"/>
        </w:trPr>
        <w:tc>
          <w:tcPr>
            <w:tcW w:w="8646" w:type="dxa"/>
            <w:gridSpan w:val="2"/>
            <w:shd w:val="clear" w:color="auto" w:fill="FFFFFF" w:themeFill="background1"/>
          </w:tcPr>
          <w:p w:rsidR="00A74CFC" w:rsidRPr="00B51794" w:rsidRDefault="00A74CFC" w:rsidP="00B51794">
            <w:pPr>
              <w:spacing w:line="276" w:lineRule="auto"/>
              <w:jc w:val="center"/>
              <w:rPr>
                <w:rFonts w:ascii="Times New Roman" w:hAnsi="Times New Roman" w:cs="Times New Roman"/>
                <w:b/>
                <w:sz w:val="24"/>
                <w:szCs w:val="24"/>
              </w:rPr>
            </w:pPr>
          </w:p>
          <w:p w:rsidR="00A74CFC" w:rsidRPr="00B51794" w:rsidRDefault="00A74CFC" w:rsidP="00B51794">
            <w:pPr>
              <w:spacing w:line="276" w:lineRule="auto"/>
              <w:rPr>
                <w:rFonts w:ascii="Times New Roman" w:hAnsi="Times New Roman" w:cs="Times New Roman"/>
                <w:b/>
                <w:sz w:val="24"/>
                <w:szCs w:val="24"/>
              </w:rPr>
            </w:pPr>
            <w:r w:rsidRPr="00B51794">
              <w:rPr>
                <w:rFonts w:ascii="Times New Roman" w:hAnsi="Times New Roman" w:cs="Times New Roman"/>
                <w:b/>
                <w:sz w:val="24"/>
                <w:szCs w:val="24"/>
              </w:rPr>
              <w:t>Ad-</w:t>
            </w:r>
            <w:proofErr w:type="spellStart"/>
            <w:r w:rsidRPr="00B51794">
              <w:rPr>
                <w:rFonts w:ascii="Times New Roman" w:hAnsi="Times New Roman" w:cs="Times New Roman"/>
                <w:b/>
                <w:sz w:val="24"/>
                <w:szCs w:val="24"/>
              </w:rPr>
              <w:t>Soyad</w:t>
            </w:r>
            <w:proofErr w:type="spellEnd"/>
            <w:r w:rsidRPr="00B51794">
              <w:rPr>
                <w:rFonts w:ascii="Times New Roman" w:hAnsi="Times New Roman" w:cs="Times New Roman"/>
                <w:b/>
                <w:sz w:val="24"/>
                <w:szCs w:val="24"/>
              </w:rPr>
              <w:t xml:space="preserve">: </w:t>
            </w:r>
          </w:p>
          <w:p w:rsidR="00A74CFC" w:rsidRPr="00B51794" w:rsidRDefault="00A74CFC" w:rsidP="00B51794">
            <w:pPr>
              <w:spacing w:line="276" w:lineRule="auto"/>
              <w:rPr>
                <w:rFonts w:ascii="Times New Roman" w:hAnsi="Times New Roman" w:cs="Times New Roman"/>
                <w:b/>
                <w:sz w:val="24"/>
                <w:szCs w:val="24"/>
              </w:rPr>
            </w:pPr>
            <w:r w:rsidRPr="00B51794">
              <w:rPr>
                <w:rFonts w:ascii="Times New Roman" w:hAnsi="Times New Roman" w:cs="Times New Roman"/>
                <w:b/>
                <w:sz w:val="24"/>
                <w:szCs w:val="24"/>
              </w:rPr>
              <w:t>Kadro Unvanı:</w:t>
            </w:r>
          </w:p>
          <w:p w:rsidR="00A74CFC" w:rsidRPr="00B51794" w:rsidRDefault="00A74CFC" w:rsidP="00B51794">
            <w:pPr>
              <w:spacing w:line="276" w:lineRule="auto"/>
              <w:rPr>
                <w:rFonts w:ascii="Times New Roman" w:hAnsi="Times New Roman" w:cs="Times New Roman"/>
                <w:b/>
                <w:sz w:val="24"/>
                <w:szCs w:val="24"/>
              </w:rPr>
            </w:pPr>
            <w:r w:rsidRPr="00B51794">
              <w:rPr>
                <w:rFonts w:ascii="Times New Roman" w:hAnsi="Times New Roman" w:cs="Times New Roman"/>
                <w:b/>
                <w:sz w:val="24"/>
                <w:szCs w:val="24"/>
              </w:rPr>
              <w:t xml:space="preserve">Tarih: </w:t>
            </w:r>
          </w:p>
          <w:p w:rsidR="00A74CFC" w:rsidRPr="00B51794" w:rsidRDefault="00A74CFC" w:rsidP="00B51794">
            <w:pPr>
              <w:spacing w:line="276" w:lineRule="auto"/>
              <w:rPr>
                <w:rFonts w:ascii="Times New Roman" w:hAnsi="Times New Roman" w:cs="Times New Roman"/>
                <w:b/>
                <w:sz w:val="24"/>
                <w:szCs w:val="24"/>
              </w:rPr>
            </w:pPr>
            <w:r w:rsidRPr="00B51794">
              <w:rPr>
                <w:rFonts w:ascii="Times New Roman" w:hAnsi="Times New Roman" w:cs="Times New Roman"/>
                <w:b/>
                <w:sz w:val="24"/>
                <w:szCs w:val="24"/>
              </w:rPr>
              <w:t xml:space="preserve">İmza: </w:t>
            </w:r>
          </w:p>
          <w:p w:rsidR="00B327C4" w:rsidRPr="00B51794" w:rsidRDefault="00B327C4" w:rsidP="00B51794">
            <w:pPr>
              <w:spacing w:line="276" w:lineRule="auto"/>
              <w:rPr>
                <w:rFonts w:ascii="Times New Roman" w:hAnsi="Times New Roman" w:cs="Times New Roman"/>
                <w:b/>
                <w:sz w:val="24"/>
                <w:szCs w:val="24"/>
              </w:rPr>
            </w:pPr>
          </w:p>
        </w:tc>
      </w:tr>
    </w:tbl>
    <w:p w:rsidR="00E033BB" w:rsidRPr="00B51794" w:rsidRDefault="00E033BB" w:rsidP="00B51794">
      <w:pPr>
        <w:spacing w:line="276" w:lineRule="auto"/>
        <w:rPr>
          <w:rFonts w:ascii="Times New Roman" w:hAnsi="Times New Roman" w:cs="Times New Roman"/>
          <w:sz w:val="24"/>
          <w:szCs w:val="24"/>
        </w:rPr>
      </w:pPr>
    </w:p>
    <w:sectPr w:rsidR="00E033BB" w:rsidRPr="00B51794"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C3A" w:rsidRDefault="00016C3A" w:rsidP="00610BF7">
      <w:pPr>
        <w:spacing w:after="0" w:line="240" w:lineRule="auto"/>
      </w:pPr>
      <w:r>
        <w:separator/>
      </w:r>
    </w:p>
  </w:endnote>
  <w:endnote w:type="continuationSeparator" w:id="0">
    <w:p w:rsidR="00016C3A" w:rsidRDefault="00016C3A"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213" w:rsidRDefault="007C621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EA269E">
              <w:rPr>
                <w:b/>
                <w:bCs/>
                <w:noProof/>
              </w:rPr>
              <w:t>1</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EA269E">
              <w:rPr>
                <w:b/>
                <w:bCs/>
                <w:noProof/>
              </w:rPr>
              <w:t>3</w:t>
            </w:r>
            <w:r w:rsidRPr="00B823CA">
              <w:rPr>
                <w:b/>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213" w:rsidRDefault="007C621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C3A" w:rsidRDefault="00016C3A" w:rsidP="00610BF7">
      <w:pPr>
        <w:spacing w:after="0" w:line="240" w:lineRule="auto"/>
      </w:pPr>
      <w:r>
        <w:separator/>
      </w:r>
    </w:p>
  </w:footnote>
  <w:footnote w:type="continuationSeparator" w:id="0">
    <w:p w:rsidR="00016C3A" w:rsidRDefault="00016C3A"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213" w:rsidRDefault="007C621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39979"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5110C4">
            <w:rPr>
              <w:rFonts w:ascii="Times New Roman" w:eastAsia="Times New Roman" w:hAnsi="Times New Roman" w:cs="Times New Roman"/>
              <w:sz w:val="18"/>
              <w:szCs w:val="18"/>
              <w:lang w:eastAsia="x-none"/>
            </w:rPr>
            <w:t xml:space="preserve"> </w:t>
          </w:r>
          <w:r w:rsidR="005110C4">
            <w:rPr>
              <w:rFonts w:ascii="Times New Roman" w:eastAsia="Times New Roman" w:hAnsi="Times New Roman" w:cs="Times New Roman"/>
              <w:sz w:val="18"/>
              <w:szCs w:val="18"/>
              <w:lang w:eastAsia="x-none"/>
            </w:rPr>
            <w:t>GT.KTP</w:t>
          </w:r>
          <w:r w:rsidRPr="00BC3318">
            <w:rPr>
              <w:rFonts w:ascii="Times New Roman" w:eastAsia="Times New Roman" w:hAnsi="Times New Roman" w:cs="Times New Roman"/>
              <w:sz w:val="18"/>
              <w:szCs w:val="18"/>
              <w:lang w:eastAsia="x-none"/>
            </w:rPr>
            <w:t>.00</w:t>
          </w:r>
          <w:r w:rsidR="00EA269E">
            <w:rPr>
              <w:rFonts w:ascii="Times New Roman" w:eastAsia="Times New Roman" w:hAnsi="Times New Roman" w:cs="Times New Roman"/>
              <w:sz w:val="18"/>
              <w:szCs w:val="18"/>
              <w:lang w:eastAsia="x-none"/>
            </w:rPr>
            <w:t>7</w:t>
          </w:r>
          <w:bookmarkStart w:id="0" w:name="_GoBack"/>
          <w:bookmarkEnd w:id="0"/>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w:t>
          </w:r>
          <w:r w:rsidR="007C6213" w:rsidRPr="00BC3318">
            <w:rPr>
              <w:rFonts w:ascii="Times New Roman" w:eastAsia="Times New Roman" w:hAnsi="Times New Roman" w:cs="Times New Roman"/>
              <w:sz w:val="18"/>
              <w:szCs w:val="18"/>
              <w:lang w:eastAsia="x-none"/>
            </w:rPr>
            <w:t>2</w:t>
          </w:r>
          <w:r w:rsidR="007C6213">
            <w:rPr>
              <w:rFonts w:ascii="Times New Roman" w:eastAsia="Times New Roman" w:hAnsi="Times New Roman" w:cs="Times New Roman"/>
              <w:sz w:val="18"/>
              <w:szCs w:val="18"/>
              <w:lang w:eastAsia="x-none"/>
            </w:rPr>
            <w:t>3</w:t>
          </w:r>
          <w:r w:rsidR="007C6213" w:rsidRPr="00BC3318">
            <w:rPr>
              <w:rFonts w:ascii="Times New Roman" w:eastAsia="Times New Roman" w:hAnsi="Times New Roman" w:cs="Times New Roman"/>
              <w:sz w:val="18"/>
              <w:szCs w:val="18"/>
              <w:lang w:eastAsia="x-none"/>
            </w:rPr>
            <w:t>.</w:t>
          </w:r>
          <w:r w:rsidR="007C6213">
            <w:rPr>
              <w:rFonts w:ascii="Times New Roman" w:eastAsia="Times New Roman" w:hAnsi="Times New Roman" w:cs="Times New Roman"/>
              <w:sz w:val="18"/>
              <w:szCs w:val="18"/>
              <w:lang w:eastAsia="x-none"/>
            </w:rPr>
            <w:t>12</w:t>
          </w:r>
          <w:r w:rsidR="007C6213" w:rsidRPr="00BC3318">
            <w:rPr>
              <w:rFonts w:ascii="Times New Roman" w:eastAsia="Times New Roman" w:hAnsi="Times New Roman" w:cs="Times New Roman"/>
              <w:sz w:val="18"/>
              <w:szCs w:val="18"/>
              <w:lang w:eastAsia="x-none"/>
            </w:rPr>
            <w:t>.202</w:t>
          </w:r>
          <w:r w:rsidR="007C6213">
            <w:rPr>
              <w:rFonts w:ascii="Times New Roman" w:eastAsia="Times New Roman" w:hAnsi="Times New Roman" w:cs="Times New Roman"/>
              <w:sz w:val="18"/>
              <w:szCs w:val="18"/>
              <w:lang w:eastAsia="x-none"/>
            </w:rPr>
            <w:t>4</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7C6213">
            <w:rPr>
              <w:rFonts w:ascii="Times New Roman" w:eastAsia="Times New Roman" w:hAnsi="Times New Roman" w:cs="Times New Roman"/>
              <w:sz w:val="18"/>
              <w:szCs w:val="18"/>
              <w:lang w:eastAsia="x-none"/>
            </w:rPr>
            <w:t>0</w:t>
          </w:r>
        </w:p>
        <w:p w:rsidR="00817609" w:rsidRPr="004E4889" w:rsidRDefault="00817609" w:rsidP="007C6213">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213" w:rsidRDefault="007C621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4"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5"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
  </w:num>
  <w:num w:numId="4">
    <w:abstractNumId w:val="27"/>
  </w:num>
  <w:num w:numId="5">
    <w:abstractNumId w:val="4"/>
  </w:num>
  <w:num w:numId="6">
    <w:abstractNumId w:val="15"/>
  </w:num>
  <w:num w:numId="7">
    <w:abstractNumId w:val="6"/>
  </w:num>
  <w:num w:numId="8">
    <w:abstractNumId w:val="17"/>
  </w:num>
  <w:num w:numId="9">
    <w:abstractNumId w:val="13"/>
  </w:num>
  <w:num w:numId="10">
    <w:abstractNumId w:val="10"/>
  </w:num>
  <w:num w:numId="11">
    <w:abstractNumId w:val="26"/>
  </w:num>
  <w:num w:numId="12">
    <w:abstractNumId w:val="5"/>
  </w:num>
  <w:num w:numId="13">
    <w:abstractNumId w:val="14"/>
  </w:num>
  <w:num w:numId="14">
    <w:abstractNumId w:val="7"/>
  </w:num>
  <w:num w:numId="15">
    <w:abstractNumId w:val="19"/>
  </w:num>
  <w:num w:numId="16">
    <w:abstractNumId w:val="12"/>
  </w:num>
  <w:num w:numId="17">
    <w:abstractNumId w:val="3"/>
  </w:num>
  <w:num w:numId="18">
    <w:abstractNumId w:val="21"/>
  </w:num>
  <w:num w:numId="19">
    <w:abstractNumId w:val="0"/>
  </w:num>
  <w:num w:numId="20">
    <w:abstractNumId w:val="25"/>
  </w:num>
  <w:num w:numId="21">
    <w:abstractNumId w:val="9"/>
  </w:num>
  <w:num w:numId="22">
    <w:abstractNumId w:val="23"/>
  </w:num>
  <w:num w:numId="23">
    <w:abstractNumId w:val="16"/>
  </w:num>
  <w:num w:numId="24">
    <w:abstractNumId w:val="24"/>
  </w:num>
  <w:num w:numId="25">
    <w:abstractNumId w:val="22"/>
  </w:num>
  <w:num w:numId="26">
    <w:abstractNumId w:val="11"/>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16C3A"/>
    <w:rsid w:val="00066428"/>
    <w:rsid w:val="00073BED"/>
    <w:rsid w:val="00084477"/>
    <w:rsid w:val="0008758C"/>
    <w:rsid w:val="000939D0"/>
    <w:rsid w:val="000C46DC"/>
    <w:rsid w:val="000C484C"/>
    <w:rsid w:val="000E3AF9"/>
    <w:rsid w:val="000E4323"/>
    <w:rsid w:val="000F43C3"/>
    <w:rsid w:val="0011189D"/>
    <w:rsid w:val="0014591F"/>
    <w:rsid w:val="00175A03"/>
    <w:rsid w:val="001E60BF"/>
    <w:rsid w:val="001F293D"/>
    <w:rsid w:val="002027AE"/>
    <w:rsid w:val="00211E57"/>
    <w:rsid w:val="0022017D"/>
    <w:rsid w:val="0022052C"/>
    <w:rsid w:val="00224CB3"/>
    <w:rsid w:val="00225182"/>
    <w:rsid w:val="00245F07"/>
    <w:rsid w:val="00253C1E"/>
    <w:rsid w:val="002707FD"/>
    <w:rsid w:val="00271B99"/>
    <w:rsid w:val="00273217"/>
    <w:rsid w:val="002A0356"/>
    <w:rsid w:val="002A2A68"/>
    <w:rsid w:val="002B2A54"/>
    <w:rsid w:val="002E068E"/>
    <w:rsid w:val="002F6E99"/>
    <w:rsid w:val="003145EA"/>
    <w:rsid w:val="003174FB"/>
    <w:rsid w:val="00321829"/>
    <w:rsid w:val="00343EE8"/>
    <w:rsid w:val="003804F3"/>
    <w:rsid w:val="00395DF8"/>
    <w:rsid w:val="00396F95"/>
    <w:rsid w:val="003A720B"/>
    <w:rsid w:val="003C592E"/>
    <w:rsid w:val="003E3DF6"/>
    <w:rsid w:val="003E6C11"/>
    <w:rsid w:val="00407B74"/>
    <w:rsid w:val="00424A9C"/>
    <w:rsid w:val="004A4DB9"/>
    <w:rsid w:val="004C1001"/>
    <w:rsid w:val="004D5E68"/>
    <w:rsid w:val="00504919"/>
    <w:rsid w:val="0050647B"/>
    <w:rsid w:val="005110C4"/>
    <w:rsid w:val="00557C95"/>
    <w:rsid w:val="00574193"/>
    <w:rsid w:val="00583334"/>
    <w:rsid w:val="00590465"/>
    <w:rsid w:val="005946DB"/>
    <w:rsid w:val="005C42B6"/>
    <w:rsid w:val="005E2B8F"/>
    <w:rsid w:val="005E5370"/>
    <w:rsid w:val="005F3169"/>
    <w:rsid w:val="005F3D5C"/>
    <w:rsid w:val="00610BF7"/>
    <w:rsid w:val="006348DC"/>
    <w:rsid w:val="00650332"/>
    <w:rsid w:val="006527D6"/>
    <w:rsid w:val="006668F6"/>
    <w:rsid w:val="00680E34"/>
    <w:rsid w:val="006B0F4B"/>
    <w:rsid w:val="006B5038"/>
    <w:rsid w:val="006C439E"/>
    <w:rsid w:val="006C75D4"/>
    <w:rsid w:val="00715A3E"/>
    <w:rsid w:val="0074305E"/>
    <w:rsid w:val="00766893"/>
    <w:rsid w:val="00771D39"/>
    <w:rsid w:val="00786C53"/>
    <w:rsid w:val="007A1644"/>
    <w:rsid w:val="007A241E"/>
    <w:rsid w:val="007B2291"/>
    <w:rsid w:val="007B5B1D"/>
    <w:rsid w:val="007C21AB"/>
    <w:rsid w:val="007C6213"/>
    <w:rsid w:val="007D15E4"/>
    <w:rsid w:val="007E3C69"/>
    <w:rsid w:val="00804C40"/>
    <w:rsid w:val="00814E3B"/>
    <w:rsid w:val="00817609"/>
    <w:rsid w:val="00837058"/>
    <w:rsid w:val="00850DE3"/>
    <w:rsid w:val="008645EA"/>
    <w:rsid w:val="00875AC9"/>
    <w:rsid w:val="008E23B5"/>
    <w:rsid w:val="008E6A6A"/>
    <w:rsid w:val="008E73EE"/>
    <w:rsid w:val="008E7A53"/>
    <w:rsid w:val="0090330B"/>
    <w:rsid w:val="00911180"/>
    <w:rsid w:val="009114DB"/>
    <w:rsid w:val="00924CAD"/>
    <w:rsid w:val="009325B4"/>
    <w:rsid w:val="00962ADC"/>
    <w:rsid w:val="00967AE7"/>
    <w:rsid w:val="009D1D42"/>
    <w:rsid w:val="009E5205"/>
    <w:rsid w:val="00A04B2D"/>
    <w:rsid w:val="00A22B81"/>
    <w:rsid w:val="00A25A91"/>
    <w:rsid w:val="00A4071C"/>
    <w:rsid w:val="00A54922"/>
    <w:rsid w:val="00A558E9"/>
    <w:rsid w:val="00A6555A"/>
    <w:rsid w:val="00A722A4"/>
    <w:rsid w:val="00A74CFC"/>
    <w:rsid w:val="00A816D0"/>
    <w:rsid w:val="00AD1A97"/>
    <w:rsid w:val="00AD3853"/>
    <w:rsid w:val="00AF1D99"/>
    <w:rsid w:val="00B31B5B"/>
    <w:rsid w:val="00B327C4"/>
    <w:rsid w:val="00B421EC"/>
    <w:rsid w:val="00B51794"/>
    <w:rsid w:val="00B522DC"/>
    <w:rsid w:val="00B823CA"/>
    <w:rsid w:val="00B96544"/>
    <w:rsid w:val="00BA5BA9"/>
    <w:rsid w:val="00BC3318"/>
    <w:rsid w:val="00BE3F2E"/>
    <w:rsid w:val="00BE70A3"/>
    <w:rsid w:val="00C05E1F"/>
    <w:rsid w:val="00C12F6E"/>
    <w:rsid w:val="00C232BA"/>
    <w:rsid w:val="00C3236F"/>
    <w:rsid w:val="00C67582"/>
    <w:rsid w:val="00C7594C"/>
    <w:rsid w:val="00C93D07"/>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42F21"/>
    <w:rsid w:val="00E43D50"/>
    <w:rsid w:val="00E929E1"/>
    <w:rsid w:val="00EA157E"/>
    <w:rsid w:val="00EA269E"/>
    <w:rsid w:val="00EA47DA"/>
    <w:rsid w:val="00EA6BA7"/>
    <w:rsid w:val="00F07A4A"/>
    <w:rsid w:val="00F1765C"/>
    <w:rsid w:val="00F3155A"/>
    <w:rsid w:val="00F84E96"/>
    <w:rsid w:val="00FB2E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06E10"/>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D4C36-762B-4652-A6CF-C7B5ADC53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Pages>
  <Words>612</Words>
  <Characters>3492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19</cp:revision>
  <cp:lastPrinted>2025-04-16T12:14:00Z</cp:lastPrinted>
  <dcterms:created xsi:type="dcterms:W3CDTF">2025-03-13T15:44:00Z</dcterms:created>
  <dcterms:modified xsi:type="dcterms:W3CDTF">2025-04-29T10:53:00Z</dcterms:modified>
</cp:coreProperties>
</file>