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ED159F" w:rsidTr="00ED159F">
        <w:tc>
          <w:tcPr>
            <w:tcW w:w="1985" w:type="dxa"/>
          </w:tcPr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ED159F" w:rsidRDefault="007C21AB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9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İdari İşler Sorumlusu</w:t>
            </w:r>
          </w:p>
        </w:tc>
      </w:tr>
      <w:tr w:rsidR="00610BF7" w:rsidRPr="00ED159F" w:rsidTr="00ED159F">
        <w:tc>
          <w:tcPr>
            <w:tcW w:w="1985" w:type="dxa"/>
          </w:tcPr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ED159F" w:rsidRDefault="007C21AB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ED159F" w:rsidRPr="00ED159F">
              <w:rPr>
                <w:rFonts w:ascii="Times New Roman" w:hAnsi="Times New Roman" w:cs="Times New Roman"/>
                <w:sz w:val="24"/>
                <w:szCs w:val="24"/>
              </w:rPr>
              <w:t>/Yüksekokul</w:t>
            </w:r>
            <w:r w:rsidRPr="00ED159F">
              <w:rPr>
                <w:rFonts w:ascii="Times New Roman" w:hAnsi="Times New Roman" w:cs="Times New Roman"/>
                <w:sz w:val="24"/>
                <w:szCs w:val="24"/>
              </w:rPr>
              <w:t xml:space="preserve"> Sekreteri</w:t>
            </w:r>
            <w:r w:rsidR="00ED159F" w:rsidRPr="00ED159F">
              <w:rPr>
                <w:rFonts w:ascii="Times New Roman" w:hAnsi="Times New Roman" w:cs="Times New Roman"/>
                <w:sz w:val="24"/>
                <w:szCs w:val="24"/>
              </w:rPr>
              <w:t>, Dekan/Müdür</w:t>
            </w:r>
          </w:p>
        </w:tc>
      </w:tr>
      <w:tr w:rsidR="00610BF7" w:rsidRPr="00ED159F" w:rsidTr="00ED159F">
        <w:tc>
          <w:tcPr>
            <w:tcW w:w="1985" w:type="dxa"/>
          </w:tcPr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ED159F" w:rsidRDefault="00ED159F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BF7" w:rsidRPr="00ED159F" w:rsidTr="00ED159F">
        <w:tc>
          <w:tcPr>
            <w:tcW w:w="1985" w:type="dxa"/>
          </w:tcPr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ED159F" w:rsidRDefault="00610BF7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ED159F" w:rsidRDefault="007C21AB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sz w:val="24"/>
                <w:szCs w:val="24"/>
              </w:rPr>
              <w:t>Fakülte Sekreteri’nin</w:t>
            </w:r>
            <w:r w:rsidR="00A74CFC" w:rsidRPr="00ED159F">
              <w:rPr>
                <w:rFonts w:ascii="Times New Roman" w:hAnsi="Times New Roman" w:cs="Times New Roman"/>
                <w:sz w:val="24"/>
                <w:szCs w:val="24"/>
              </w:rPr>
              <w:t xml:space="preserve"> uygun gördüğü personel.</w:t>
            </w:r>
          </w:p>
        </w:tc>
      </w:tr>
      <w:tr w:rsidR="00610BF7" w:rsidRPr="00ED159F" w:rsidTr="00ED159F">
        <w:tc>
          <w:tcPr>
            <w:tcW w:w="1985" w:type="dxa"/>
          </w:tcPr>
          <w:p w:rsidR="00610BF7" w:rsidRDefault="00610BF7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D159F" w:rsidRPr="00ED159F" w:rsidRDefault="00ED159F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ED159F" w:rsidRDefault="007C21AB" w:rsidP="00ED15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sz w:val="24"/>
                <w:szCs w:val="24"/>
              </w:rPr>
              <w:t>Bağlı bulunduğu Fakülte’nin idari ve akademik iş akışının sorunsuz yürütülmesini sağlar.</w:t>
            </w:r>
          </w:p>
        </w:tc>
      </w:tr>
      <w:tr w:rsidR="00A74CFC" w:rsidRPr="00ED159F" w:rsidTr="00ED159F">
        <w:tc>
          <w:tcPr>
            <w:tcW w:w="1985" w:type="dxa"/>
          </w:tcPr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Bağlı bulunduğu fakülte/yüksekokulda görev yapan akademisyenlerden gelen tüm dilekçeleri kayıt altına almak, süreci takip etmek, dosyalamak ve arşivlemek,</w:t>
            </w:r>
          </w:p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6" w:line="276" w:lineRule="auto"/>
              <w:ind w:right="102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Bağlı bulunduğu fakülte/yüksekokulda görev yapan akademisyenlere gelen resmi yazıları iletmek,</w:t>
            </w:r>
          </w:p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Bağlı bulunduğu Fakülte/Yüksekokul için Fakülte/Yüksekokul Yönetim Kurulu, Fakülte/Yüksekokul Kurulu, Fakülte/Yüksekokul Disiplin Kurulu gündemlerini hazırlamak, kararları yazmak, gerekli imzaları almak, ilgili deftere işlemek,</w:t>
            </w:r>
          </w:p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Doktor</w:t>
            </w:r>
            <w:r w:rsidR="009E5205" w:rsidRPr="00ED159F">
              <w:rPr>
                <w:sz w:val="24"/>
                <w:szCs w:val="24"/>
              </w:rPr>
              <w:t xml:space="preserve"> Öğretim Üyesi</w:t>
            </w:r>
            <w:r w:rsidRPr="00ED159F">
              <w:rPr>
                <w:sz w:val="24"/>
                <w:szCs w:val="24"/>
              </w:rPr>
              <w:t>, Öğretim Görevlisi ve Araştırma Görevlisi atama sürecini yürütmek,</w:t>
            </w:r>
          </w:p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 xml:space="preserve">İletişim </w:t>
            </w:r>
            <w:r w:rsidR="00A54922" w:rsidRPr="00ED159F">
              <w:rPr>
                <w:sz w:val="24"/>
                <w:szCs w:val="24"/>
              </w:rPr>
              <w:t>Ofisi</w:t>
            </w:r>
            <w:r w:rsidRPr="00ED159F">
              <w:rPr>
                <w:sz w:val="24"/>
                <w:szCs w:val="24"/>
              </w:rPr>
              <w:t>’nden gelen katalog yazılarının onayı için ilgili Dekan/Müdür ve Bölüm Başkanları’na dağıtmak, onlardan gelen düzeltmeleri yaparak teslim etmek,</w:t>
            </w:r>
          </w:p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5" w:line="276" w:lineRule="auto"/>
              <w:ind w:right="97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 xml:space="preserve">Ders saat ücretli akademisyenlerin günlük imza listelerinin takibini yapmak, aylık </w:t>
            </w:r>
            <w:proofErr w:type="gramStart"/>
            <w:r w:rsidRPr="00ED159F">
              <w:rPr>
                <w:sz w:val="24"/>
                <w:szCs w:val="24"/>
              </w:rPr>
              <w:t>konsolide</w:t>
            </w:r>
            <w:proofErr w:type="gramEnd"/>
            <w:r w:rsidRPr="00ED159F">
              <w:rPr>
                <w:sz w:val="24"/>
                <w:szCs w:val="24"/>
              </w:rPr>
              <w:t xml:space="preserve"> tablolarını oluşturmak Rektörlüğe üst yazı ile teslim etmek, dosyalama ve arşivleme işlemlerini yapmak,</w:t>
            </w:r>
          </w:p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2" w:line="276" w:lineRule="auto"/>
              <w:ind w:right="103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Disiplin soruşturma sürecini takip etmek ve gerekli tüm yazışmaları yapmak,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 xml:space="preserve">Kurum dışından gelen yazılı taleplerin ilgili Dekan/Müdür ve Bölüm Başkanı ile değerlendirerek zamanında </w:t>
            </w:r>
            <w:r w:rsidRPr="00ED159F">
              <w:rPr>
                <w:sz w:val="24"/>
                <w:szCs w:val="24"/>
              </w:rPr>
              <w:lastRenderedPageBreak/>
              <w:t>cevaplanmasının sağlamak,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Ders yüklerini bölüm bazında ve akademisyen bazında bir tabloda kayıt altına almak,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Akademik dönem başlarında danışmanlık listelerini oluşturmak,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Dönem başlarında kurum içi ders talebi listesini hazırlamak,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Üniversitenin tercih ve tanıtım dönemlerinde görev yapacak akademisyenlerle ilgili liste oluşturmak,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Güzel Sanatlar Fakültesi’nde özel yetenek sınavı sürecini takip etmek ve gerekli tüm yazışmaları yapmak,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Çalışmalarını bilgi güvenliği hedeflerine, politikalarına ve bilgi güvenliği yönetim sistemi dokümanlarına uygun olarak yürütmek,</w:t>
            </w:r>
          </w:p>
          <w:p w:rsidR="00A4071C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Kendi birimi ile ilgili bilgi güvenliği hedeflerinin takibini yapmak ve hedeflere ulaşılmasını sağlamak,</w:t>
            </w:r>
          </w:p>
          <w:p w:rsidR="007C21AB" w:rsidRPr="00ED159F" w:rsidRDefault="007C21AB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Sistemler veya hizmetlerde gözlenen veya şüphelenilen herhangi bir bilgi güvenliği açıklı</w:t>
            </w:r>
            <w:r w:rsidR="00A25A91" w:rsidRPr="00ED159F">
              <w:rPr>
                <w:sz w:val="24"/>
                <w:szCs w:val="24"/>
              </w:rPr>
              <w:t>ğına dikkat etmek ve raporlamak,</w:t>
            </w:r>
          </w:p>
          <w:p w:rsidR="00A25A91" w:rsidRPr="00ED159F" w:rsidRDefault="00A25A91" w:rsidP="00ED159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Fakülte Sekreteri’nin verdiği diğer işleri yapmak.</w:t>
            </w:r>
          </w:p>
        </w:tc>
      </w:tr>
      <w:tr w:rsidR="00A74CFC" w:rsidRPr="00ED159F" w:rsidTr="00ED159F">
        <w:tc>
          <w:tcPr>
            <w:tcW w:w="1985" w:type="dxa"/>
          </w:tcPr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945" w:type="dxa"/>
          </w:tcPr>
          <w:p w:rsidR="00A74CFC" w:rsidRPr="00ED159F" w:rsidRDefault="007C21AB" w:rsidP="00ED159F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ED159F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En az Ön Lisans mezuniyeti </w:t>
            </w:r>
            <w:r w:rsidR="00A74CFC" w:rsidRPr="00ED159F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gerekmektedir.</w:t>
            </w:r>
          </w:p>
          <w:p w:rsidR="00A25A91" w:rsidRPr="00ED159F" w:rsidRDefault="00ED159F" w:rsidP="00ED159F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sz w:val="24"/>
                <w:szCs w:val="24"/>
              </w:rPr>
              <w:t>Tercihen belirtilen görev ve sorumluluk alanında 1 yıl deneyim</w:t>
            </w:r>
            <w:r w:rsidR="00A74CFC" w:rsidRPr="00ED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CFC" w:rsidRPr="00ED159F" w:rsidTr="00ED159F">
        <w:tc>
          <w:tcPr>
            <w:tcW w:w="1985" w:type="dxa"/>
          </w:tcPr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D159F" w:rsidRDefault="007C21AB" w:rsidP="00ED159F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Etkin</w:t>
            </w:r>
            <w:r w:rsidRPr="00ED159F">
              <w:rPr>
                <w:spacing w:val="80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iletişim</w:t>
            </w:r>
            <w:r w:rsidRPr="00ED159F">
              <w:rPr>
                <w:spacing w:val="80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(kişisel,</w:t>
            </w:r>
            <w:r w:rsidRPr="00ED159F">
              <w:rPr>
                <w:spacing w:val="80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kişilerarası,</w:t>
            </w:r>
            <w:r w:rsidRPr="00ED159F">
              <w:rPr>
                <w:spacing w:val="80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örgütsel)</w:t>
            </w:r>
            <w:r w:rsidRPr="00ED159F">
              <w:rPr>
                <w:spacing w:val="80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teknikleri</w:t>
            </w:r>
            <w:r w:rsidRPr="00ED159F">
              <w:rPr>
                <w:spacing w:val="80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bilgi</w:t>
            </w:r>
            <w:r w:rsidRPr="00ED159F">
              <w:rPr>
                <w:spacing w:val="80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 xml:space="preserve">ve uygulama becerisi, </w:t>
            </w:r>
          </w:p>
          <w:p w:rsidR="00ED159F" w:rsidRDefault="007C21AB" w:rsidP="00ED159F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Genel</w:t>
            </w:r>
            <w:r w:rsidRPr="00ED159F">
              <w:rPr>
                <w:spacing w:val="-3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planlama</w:t>
            </w:r>
            <w:r w:rsidRPr="00ED159F">
              <w:rPr>
                <w:spacing w:val="-3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ve</w:t>
            </w:r>
            <w:r w:rsidRPr="00ED159F">
              <w:rPr>
                <w:spacing w:val="-3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organizasyon</w:t>
            </w:r>
            <w:r w:rsidRPr="00ED159F">
              <w:rPr>
                <w:spacing w:val="-2"/>
                <w:sz w:val="24"/>
                <w:szCs w:val="24"/>
              </w:rPr>
              <w:t xml:space="preserve"> becerisi,</w:t>
            </w:r>
            <w:r w:rsidRPr="00ED159F">
              <w:rPr>
                <w:sz w:val="24"/>
                <w:szCs w:val="24"/>
              </w:rPr>
              <w:t xml:space="preserve"> </w:t>
            </w:r>
          </w:p>
          <w:p w:rsidR="00ED159F" w:rsidRDefault="007C21AB" w:rsidP="00ED159F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6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Çalışma</w:t>
            </w:r>
            <w:r w:rsidRPr="00ED159F">
              <w:rPr>
                <w:spacing w:val="-1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zamanını etkili</w:t>
            </w:r>
            <w:r w:rsidRPr="00ED159F">
              <w:rPr>
                <w:spacing w:val="-3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ve</w:t>
            </w:r>
            <w:r w:rsidRPr="00ED159F">
              <w:rPr>
                <w:spacing w:val="-1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 xml:space="preserve">verimli </w:t>
            </w:r>
            <w:r w:rsidRPr="00ED159F">
              <w:rPr>
                <w:spacing w:val="-2"/>
                <w:sz w:val="24"/>
                <w:szCs w:val="24"/>
              </w:rPr>
              <w:t xml:space="preserve">kullanma, </w:t>
            </w:r>
          </w:p>
          <w:p w:rsidR="00A74CFC" w:rsidRPr="00ED159F" w:rsidRDefault="007C21AB" w:rsidP="00ED159F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ED159F">
              <w:rPr>
                <w:sz w:val="24"/>
                <w:szCs w:val="24"/>
              </w:rPr>
              <w:t>Ekip</w:t>
            </w:r>
            <w:r w:rsidRPr="00ED159F">
              <w:rPr>
                <w:spacing w:val="-2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çalışmasına</w:t>
            </w:r>
            <w:r w:rsidRPr="00ED159F">
              <w:rPr>
                <w:spacing w:val="-2"/>
                <w:sz w:val="24"/>
                <w:szCs w:val="24"/>
              </w:rPr>
              <w:t xml:space="preserve"> </w:t>
            </w:r>
            <w:r w:rsidRPr="00ED159F">
              <w:rPr>
                <w:sz w:val="24"/>
                <w:szCs w:val="24"/>
              </w:rPr>
              <w:t>yatkın</w:t>
            </w:r>
            <w:r w:rsidRPr="00ED159F">
              <w:rPr>
                <w:spacing w:val="-1"/>
                <w:sz w:val="24"/>
                <w:szCs w:val="24"/>
              </w:rPr>
              <w:t xml:space="preserve"> </w:t>
            </w:r>
            <w:r w:rsidRPr="00ED159F">
              <w:rPr>
                <w:spacing w:val="-2"/>
                <w:sz w:val="24"/>
                <w:szCs w:val="24"/>
              </w:rPr>
              <w:t>olma yetisi gereklidir.</w:t>
            </w:r>
          </w:p>
          <w:p w:rsidR="00A54922" w:rsidRDefault="00A54922" w:rsidP="00ED159F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9F" w:rsidRDefault="00ED159F" w:rsidP="00ED159F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9F" w:rsidRDefault="00ED159F" w:rsidP="00ED159F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9F" w:rsidRDefault="00ED159F" w:rsidP="00ED159F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9F" w:rsidRPr="00ED159F" w:rsidRDefault="00ED159F" w:rsidP="00ED159F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4CFC" w:rsidRPr="00ED159F" w:rsidTr="00ED159F">
        <w:tc>
          <w:tcPr>
            <w:tcW w:w="1985" w:type="dxa"/>
          </w:tcPr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7C21AB" w:rsidRPr="00ED159F" w:rsidRDefault="00ED159F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1/12, 1/13, 1/14</w:t>
            </w:r>
          </w:p>
        </w:tc>
      </w:tr>
      <w:tr w:rsidR="00A74CFC" w:rsidRPr="00ED159F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ED159F" w:rsidRDefault="00A74CFC" w:rsidP="00ED1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ED159F" w:rsidTr="005C42B6">
        <w:tc>
          <w:tcPr>
            <w:tcW w:w="8930" w:type="dxa"/>
            <w:gridSpan w:val="2"/>
          </w:tcPr>
          <w:p w:rsidR="00A74CFC" w:rsidRPr="00ED159F" w:rsidRDefault="00A74CFC" w:rsidP="00ED1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ED159F" w:rsidRDefault="00A74CFC" w:rsidP="00ED1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ED159F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ED159F" w:rsidRDefault="00A74CFC" w:rsidP="00ED1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ED159F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ED159F" w:rsidRDefault="00A74CFC" w:rsidP="00ED1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ED159F" w:rsidRDefault="00A74CFC" w:rsidP="00ED15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ED159F" w:rsidRDefault="00A74CFC" w:rsidP="00ED15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ED159F" w:rsidRDefault="00E033BB" w:rsidP="00ED15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ED159F" w:rsidSect="005C42B6">
      <w:headerReference w:type="default" r:id="rId7"/>
      <w:footerReference w:type="default" r:id="rId8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FC" w:rsidRDefault="002610FC" w:rsidP="00610BF7">
      <w:pPr>
        <w:spacing w:after="0" w:line="240" w:lineRule="auto"/>
      </w:pPr>
      <w:r>
        <w:separator/>
      </w:r>
    </w:p>
  </w:endnote>
  <w:endnote w:type="continuationSeparator" w:id="0">
    <w:p w:rsidR="002610FC" w:rsidRDefault="002610FC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335927"/>
      <w:docPartObj>
        <w:docPartGallery w:val="Page Numbers (Bottom of Page)"/>
        <w:docPartUnique/>
      </w:docPartObj>
    </w:sdtPr>
    <w:sdtEndPr/>
    <w:sdtContent>
      <w:p w:rsidR="00C05E1F" w:rsidRDefault="00C05E1F" w:rsidP="00D86D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59F">
          <w:rPr>
            <w:noProof/>
          </w:rPr>
          <w:t>1</w:t>
        </w:r>
        <w:r>
          <w:fldChar w:fldCharType="end"/>
        </w:r>
        <w:r w:rsidR="00D86D96">
          <w:t>/</w:t>
        </w:r>
        <w:r w:rsidR="00D67999">
          <w:t>3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FC" w:rsidRDefault="002610FC" w:rsidP="00610BF7">
      <w:pPr>
        <w:spacing w:after="0" w:line="240" w:lineRule="auto"/>
      </w:pPr>
      <w:r>
        <w:separator/>
      </w:r>
    </w:p>
  </w:footnote>
  <w:footnote w:type="continuationSeparator" w:id="0">
    <w:p w:rsidR="002610FC" w:rsidRDefault="002610FC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451425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ED159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ED159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GT.KYS</w:t>
          </w:r>
          <w:proofErr w:type="gramEnd"/>
          <w:r w:rsidR="00ED159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.010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ED159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2670"/>
    <w:multiLevelType w:val="hybridMultilevel"/>
    <w:tmpl w:val="9244B6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5491"/>
    <w:multiLevelType w:val="hybridMultilevel"/>
    <w:tmpl w:val="3236A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5"/>
  </w:num>
  <w:num w:numId="12">
    <w:abstractNumId w:val="4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73BED"/>
    <w:rsid w:val="00084477"/>
    <w:rsid w:val="0008758C"/>
    <w:rsid w:val="000939D0"/>
    <w:rsid w:val="000C46DC"/>
    <w:rsid w:val="000C484C"/>
    <w:rsid w:val="000E4323"/>
    <w:rsid w:val="0011189D"/>
    <w:rsid w:val="0014591F"/>
    <w:rsid w:val="00175A03"/>
    <w:rsid w:val="002027AE"/>
    <w:rsid w:val="00245F07"/>
    <w:rsid w:val="00253C1E"/>
    <w:rsid w:val="002610FC"/>
    <w:rsid w:val="002707FD"/>
    <w:rsid w:val="00271B99"/>
    <w:rsid w:val="00273217"/>
    <w:rsid w:val="002A0356"/>
    <w:rsid w:val="002F6E99"/>
    <w:rsid w:val="003145EA"/>
    <w:rsid w:val="003174FB"/>
    <w:rsid w:val="00343EE8"/>
    <w:rsid w:val="003804F3"/>
    <w:rsid w:val="00396F95"/>
    <w:rsid w:val="003C592E"/>
    <w:rsid w:val="00407B74"/>
    <w:rsid w:val="00424A9C"/>
    <w:rsid w:val="004A4DB9"/>
    <w:rsid w:val="004D5E68"/>
    <w:rsid w:val="00504919"/>
    <w:rsid w:val="0050647B"/>
    <w:rsid w:val="00574193"/>
    <w:rsid w:val="005946DB"/>
    <w:rsid w:val="005C42B6"/>
    <w:rsid w:val="005E5370"/>
    <w:rsid w:val="00610BF7"/>
    <w:rsid w:val="006527D6"/>
    <w:rsid w:val="00680E34"/>
    <w:rsid w:val="006B0F4B"/>
    <w:rsid w:val="006C439E"/>
    <w:rsid w:val="006C75D4"/>
    <w:rsid w:val="00715A3E"/>
    <w:rsid w:val="007B2291"/>
    <w:rsid w:val="007B5B1D"/>
    <w:rsid w:val="007C21AB"/>
    <w:rsid w:val="007D15E4"/>
    <w:rsid w:val="007E3C69"/>
    <w:rsid w:val="00814E3B"/>
    <w:rsid w:val="00817609"/>
    <w:rsid w:val="00850DE3"/>
    <w:rsid w:val="008E23B5"/>
    <w:rsid w:val="008E73EE"/>
    <w:rsid w:val="008E7A53"/>
    <w:rsid w:val="00911180"/>
    <w:rsid w:val="00924CAD"/>
    <w:rsid w:val="009325B4"/>
    <w:rsid w:val="00962ADC"/>
    <w:rsid w:val="00967AE7"/>
    <w:rsid w:val="009D1D42"/>
    <w:rsid w:val="009E5205"/>
    <w:rsid w:val="00A22B81"/>
    <w:rsid w:val="00A25A91"/>
    <w:rsid w:val="00A4071C"/>
    <w:rsid w:val="00A54922"/>
    <w:rsid w:val="00A6555A"/>
    <w:rsid w:val="00A722A4"/>
    <w:rsid w:val="00A74CFC"/>
    <w:rsid w:val="00AD1A97"/>
    <w:rsid w:val="00B522DC"/>
    <w:rsid w:val="00BA5BA9"/>
    <w:rsid w:val="00BE3F2E"/>
    <w:rsid w:val="00C05E1F"/>
    <w:rsid w:val="00CF0A94"/>
    <w:rsid w:val="00D2231F"/>
    <w:rsid w:val="00D57C4C"/>
    <w:rsid w:val="00D67999"/>
    <w:rsid w:val="00D86D96"/>
    <w:rsid w:val="00D973C8"/>
    <w:rsid w:val="00DF6DF1"/>
    <w:rsid w:val="00E033BB"/>
    <w:rsid w:val="00E35F59"/>
    <w:rsid w:val="00E929E1"/>
    <w:rsid w:val="00EA47DA"/>
    <w:rsid w:val="00EA6BA7"/>
    <w:rsid w:val="00ED159F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02078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58</cp:revision>
  <cp:lastPrinted>2024-02-20T09:03:00Z</cp:lastPrinted>
  <dcterms:created xsi:type="dcterms:W3CDTF">2022-10-19T12:28:00Z</dcterms:created>
  <dcterms:modified xsi:type="dcterms:W3CDTF">2025-04-29T14:04:00Z</dcterms:modified>
</cp:coreProperties>
</file>