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47439D" w:rsidRDefault="0047439D" w:rsidP="00AD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</w:t>
            </w:r>
            <w:r w:rsidR="00AD0CC6"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47439D" w:rsidRDefault="00AD0CC6" w:rsidP="00AD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Stratejik Planlama ve İş Geliştirme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6A6A" w:rsidRPr="0047439D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DE5E48" w:rsidRPr="0047439D" w:rsidTr="00B421EC">
        <w:trPr>
          <w:trHeight w:val="482"/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E6A6A" w:rsidRPr="0047439D" w:rsidRDefault="008E6A6A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6670" w:type="dxa"/>
          </w:tcPr>
          <w:p w:rsidR="00AD0CC6" w:rsidRPr="0047439D" w:rsidRDefault="00AD0CC6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Stratejik Planlama ve İş Geliştirme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nün uygun gördüğü personel</w:t>
            </w: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47439D" w:rsidRDefault="00B421EC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47439D" w:rsidRDefault="00DE5E48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47439D" w:rsidRDefault="00AD0CC6" w:rsidP="00AD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Stratejik Planlama ve İş Geliştirme </w:t>
            </w:r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Müdürlü’ğünün</w:t>
            </w:r>
            <w:r w:rsidRPr="00AD0CC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yararına veri toplama, analiz ve sunum yapma dahil olmak üzere araştırma ve raporlama faaliyetlerine teknik, analitik ve koordine destek sağlar.</w:t>
            </w:r>
          </w:p>
        </w:tc>
      </w:tr>
      <w:tr w:rsidR="00A74CFC" w:rsidRPr="0047439D" w:rsidTr="00B421EC">
        <w:trPr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Stratejik hedef ve alt süreçler çerçevesinde bütçe, pazar ve fizibilite analizlerine bağlı iş planlarını hazırlamak ve yönetime sunmak, </w:t>
            </w:r>
          </w:p>
          <w:p w:rsidR="00AD0CC6" w:rsidRPr="00AD0CC6" w:rsidRDefault="000515CB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D0CC6"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önetim süreçlerini idare edebilmek (planlama, proje takımı kurma, proje yürütme ve takibi, proje sonuçlandırma),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Üniversitenin yıllık faaliyet raporunu hazırlamak,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İş analizi, personel planlaması, uygulama geliştirme ve ilgili sistem destekleri konusunda belirlenmiş yazılım programları kullanabilmek,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Yeni hizmet fırsatlarını belirlemek ve verimliliği önleyen tehditlere karşı önlemler almak,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Verimliliğin artırılması ve işlerin daha kaliteli, düzenli ve süratli şekilde yürütülmesi için çalışma metotları geliştirilmesine katkıda bulunmak,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Hizmetlerin geliştirilmesi yönünde uygulamada karşılaşılan sorunları ortadan kaldıracak tekliflerde bulunmak,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>Üniversitenin görev ala</w:t>
            </w:r>
            <w:r w:rsidR="000515CB">
              <w:rPr>
                <w:rFonts w:ascii="Times New Roman" w:hAnsi="Times New Roman" w:cs="Times New Roman"/>
                <w:sz w:val="24"/>
                <w:szCs w:val="24"/>
              </w:rPr>
              <w:t xml:space="preserve">nına giren konularda performans </w:t>
            </w: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ölçütleri geliştirmek,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Ofisi kapsamında süreç geliştirme projelerinde yer almak, 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SWOT, PEST analizleri ile hedef kitle ve taraf analizleri yapmak,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Performans ölçütlerini tespit etmek, Stratejik Plan taslağı hazırlamak,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Gizliliği olan evrak, dosya ve diğer bilgiler için mevzuata uygun önlemler almak,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Çalışmalarını bilgi güvenliği hedeflerine, politikalarına ve bilgi güvenliği yönetim sistemi dokümanlarına uygun olarak yürütmek,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Kendi birimi ile ilgili bilgi güvenliği hedeflerinin takibini yapmak ve hedeflere ulaşılmasını sağlamak,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>Sistemler veya hizmetlerde gözlenen veya şüphelenilen herhangi bir bilgi güvenliği açıklı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ğına dikkat etmek ve raporlamak,</w:t>
            </w:r>
          </w:p>
          <w:p w:rsidR="00C67582" w:rsidRPr="0047439D" w:rsidRDefault="00C67582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47439D" w:rsidTr="00B421EC">
        <w:trPr>
          <w:trHeight w:val="1138"/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47439D" w:rsidRDefault="00AD0CC6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Tercihen sosyal bilimler, bilgi teknolojileri, </w:t>
            </w:r>
            <w:proofErr w:type="spellStart"/>
            <w:proofErr w:type="gramStart"/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matematik,</w:t>
            </w:r>
            <w:r w:rsidR="000515C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fizik</w:t>
            </w:r>
            <w:proofErr w:type="spellEnd"/>
            <w:proofErr w:type="gramEnd"/>
            <w:r w:rsidR="000515C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istatistik ya da istatistik ve araştırma yöntemlerinin kullanıldığı bir çalışmanın zorunlu olduğu eğitim ile ilgili bir al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anda Lisans derecesi gereklidir,</w:t>
            </w:r>
          </w:p>
          <w:p w:rsidR="00B327C4" w:rsidRPr="0047439D" w:rsidRDefault="0047439D" w:rsidP="00AD0CC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İlgili görev ve sorumluluk alanında en az </w:t>
            </w:r>
            <w:r w:rsidR="000515C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</w:t>
            </w: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</w:t>
            </w:r>
            <w:r w:rsid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A74CFC" w:rsidRPr="0047439D" w:rsidTr="00B421EC">
        <w:trPr>
          <w:trHeight w:val="2257"/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AD0CC6" w:rsidRPr="00AD0CC6" w:rsidRDefault="00AD0CC6" w:rsidP="00AD0CC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bookmarkStart w:id="0" w:name="_GoBack"/>
            <w:bookmarkEnd w:id="0"/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SPSS programını (veya benzeri bir program) ve Microsoft Office Program Paketlerini (Excel, Word, PowerPoint) kul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lanmada yeterlilik gereklidir,</w:t>
            </w:r>
          </w:p>
          <w:p w:rsidR="00AD0CC6" w:rsidRPr="00AD0CC6" w:rsidRDefault="00AD0CC6" w:rsidP="00AD0CC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Sözlü, yazılı ve grafik formatındaki teknik bilgileri bilgi seviyeleri farklı olan çalışanlara aktarmak </w:t>
            </w:r>
            <w:proofErr w:type="gramStart"/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dahil</w:t>
            </w:r>
            <w:proofErr w:type="gramEnd"/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detaylara dikkat etmek, güçlü organizasyonel beceriler ve üst düzey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iletişim becerileri gereklidir,</w:t>
            </w: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  <w:p w:rsidR="00224CB3" w:rsidRPr="00AD0CC6" w:rsidRDefault="00AD0CC6" w:rsidP="00AD0CC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Analitik düşünmek, teknik rapor hazırlamada uzmanlık, kısa ve uzun vadeli birçok projeyi başarılı şekilde yönetebilmek ve bireysel olarak ya da takımın bir üyesi olarak çalışabilm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ek gereklidir.</w:t>
            </w:r>
          </w:p>
        </w:tc>
      </w:tr>
      <w:tr w:rsidR="00BC3318" w:rsidRPr="0047439D" w:rsidTr="00BC3318">
        <w:trPr>
          <w:trHeight w:val="283"/>
          <w:jc w:val="center"/>
        </w:trPr>
        <w:tc>
          <w:tcPr>
            <w:tcW w:w="1976" w:type="dxa"/>
          </w:tcPr>
          <w:p w:rsidR="00BC3318" w:rsidRDefault="00BC331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  <w:p w:rsidR="00F33F5B" w:rsidRDefault="00F33F5B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F5B" w:rsidRPr="0047439D" w:rsidRDefault="00F33F5B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C67582" w:rsidRDefault="00C67582" w:rsidP="00AD0CC6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</w:t>
            </w:r>
          </w:p>
          <w:p w:rsidR="00F33F5B" w:rsidRPr="0047439D" w:rsidRDefault="00F33F5B" w:rsidP="00AD0CC6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Tarih: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7439D" w:rsidRDefault="00B327C4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(TEBLİĞ EDEN)</w:t>
            </w: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7439D" w:rsidRDefault="00B327C4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47439D" w:rsidRDefault="00E033BB" w:rsidP="004743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47439D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B3" w:rsidRDefault="00DB38B3" w:rsidP="00610BF7">
      <w:pPr>
        <w:spacing w:after="0" w:line="240" w:lineRule="auto"/>
      </w:pPr>
      <w:r>
        <w:separator/>
      </w:r>
    </w:p>
  </w:endnote>
  <w:endnote w:type="continuationSeparator" w:id="0">
    <w:p w:rsidR="00DB38B3" w:rsidRDefault="00DB38B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47439D" w:rsidRDefault="00CE1EBE">
            <w:pPr>
              <w:pStyle w:val="AltBilgi"/>
              <w:jc w:val="right"/>
              <w:rPr>
                <w:rFonts w:ascii="Times New Roman" w:hAnsi="Times New Roman" w:cs="Times New Roman"/>
              </w:rPr>
            </w:pPr>
            <w:r w:rsidRPr="0047439D">
              <w:rPr>
                <w:rFonts w:ascii="Times New Roman" w:hAnsi="Times New Roman" w:cs="Times New Roman"/>
              </w:rPr>
              <w:t xml:space="preserve"> 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7439D">
              <w:rPr>
                <w:rFonts w:ascii="Times New Roman" w:hAnsi="Times New Roman" w:cs="Times New Roman"/>
                <w:bCs/>
              </w:rPr>
              <w:instrText>PAGE</w:instrTex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515CB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7439D">
              <w:rPr>
                <w:rFonts w:ascii="Times New Roman" w:hAnsi="Times New Roman" w:cs="Times New Roman"/>
              </w:rPr>
              <w:t xml:space="preserve"> / 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7439D">
              <w:rPr>
                <w:rFonts w:ascii="Times New Roman" w:hAnsi="Times New Roman" w:cs="Times New Roman"/>
                <w:bCs/>
              </w:rPr>
              <w:instrText>NUMPAGES</w:instrTex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515CB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B3" w:rsidRDefault="00DB38B3" w:rsidP="00610BF7">
      <w:pPr>
        <w:spacing w:after="0" w:line="240" w:lineRule="auto"/>
      </w:pPr>
      <w:r>
        <w:separator/>
      </w:r>
    </w:p>
  </w:footnote>
  <w:footnote w:type="continuationSeparator" w:id="0">
    <w:p w:rsidR="00DB38B3" w:rsidRDefault="00DB38B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2791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GT.STO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AD0CC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3AC"/>
    <w:multiLevelType w:val="multilevel"/>
    <w:tmpl w:val="380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572D"/>
    <w:multiLevelType w:val="multilevel"/>
    <w:tmpl w:val="49F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9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8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2"/>
  </w:num>
  <w:num w:numId="17">
    <w:abstractNumId w:val="3"/>
  </w:num>
  <w:num w:numId="18">
    <w:abstractNumId w:val="23"/>
  </w:num>
  <w:num w:numId="19">
    <w:abstractNumId w:val="0"/>
  </w:num>
  <w:num w:numId="20">
    <w:abstractNumId w:val="27"/>
  </w:num>
  <w:num w:numId="21">
    <w:abstractNumId w:val="9"/>
  </w:num>
  <w:num w:numId="22">
    <w:abstractNumId w:val="25"/>
  </w:num>
  <w:num w:numId="23">
    <w:abstractNumId w:val="16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8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515CB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17515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7439D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3AC2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0CC6"/>
    <w:rsid w:val="00AD1A97"/>
    <w:rsid w:val="00B312D1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B38B3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F5B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BE56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AB77-61FE-4C32-A97D-F600F13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14</cp:revision>
  <cp:lastPrinted>2025-04-16T12:14:00Z</cp:lastPrinted>
  <dcterms:created xsi:type="dcterms:W3CDTF">2025-03-13T15:44:00Z</dcterms:created>
  <dcterms:modified xsi:type="dcterms:W3CDTF">2025-04-30T11:19:00Z</dcterms:modified>
</cp:coreProperties>
</file>