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AF469C" w:rsidRPr="00B823CA" w:rsidTr="00B421EC">
        <w:trPr>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AF469C" w:rsidRPr="00B823CA" w:rsidRDefault="00AF469C" w:rsidP="00AF469C">
            <w:pPr>
              <w:spacing w:line="276" w:lineRule="auto"/>
              <w:rPr>
                <w:rFonts w:ascii="Times New Roman" w:hAnsi="Times New Roman" w:cs="Times New Roman"/>
                <w:b/>
                <w:sz w:val="24"/>
                <w:szCs w:val="24"/>
              </w:rPr>
            </w:pPr>
          </w:p>
        </w:tc>
        <w:tc>
          <w:tcPr>
            <w:tcW w:w="6670" w:type="dxa"/>
          </w:tcPr>
          <w:p w:rsidR="00AF469C" w:rsidRPr="00AF469C" w:rsidRDefault="00AF469C" w:rsidP="00AF469C">
            <w:pPr>
              <w:spacing w:line="276" w:lineRule="auto"/>
              <w:rPr>
                <w:rFonts w:ascii="Times New Roman" w:hAnsi="Times New Roman" w:cs="Times New Roman"/>
                <w:sz w:val="24"/>
                <w:szCs w:val="24"/>
              </w:rPr>
            </w:pPr>
            <w:r w:rsidRPr="00AF469C">
              <w:rPr>
                <w:rFonts w:ascii="Times New Roman" w:hAnsi="Times New Roman" w:cs="Times New Roman"/>
                <w:sz w:val="24"/>
                <w:szCs w:val="24"/>
              </w:rPr>
              <w:t>Eğiti</w:t>
            </w:r>
            <w:r w:rsidR="00ED2CC3">
              <w:rPr>
                <w:rFonts w:ascii="Times New Roman" w:hAnsi="Times New Roman" w:cs="Times New Roman"/>
                <w:sz w:val="24"/>
                <w:szCs w:val="24"/>
              </w:rPr>
              <w:t xml:space="preserve">m Teknolojileri </w:t>
            </w:r>
            <w:r w:rsidR="00C71B55">
              <w:rPr>
                <w:rFonts w:ascii="Times New Roman" w:hAnsi="Times New Roman" w:cs="Times New Roman"/>
                <w:sz w:val="24"/>
                <w:szCs w:val="24"/>
              </w:rPr>
              <w:t xml:space="preserve">Kıdemli </w:t>
            </w:r>
            <w:r w:rsidR="00ED2CC3">
              <w:rPr>
                <w:rFonts w:ascii="Times New Roman" w:hAnsi="Times New Roman" w:cs="Times New Roman"/>
                <w:sz w:val="24"/>
                <w:szCs w:val="24"/>
              </w:rPr>
              <w:t>Uzmanı</w:t>
            </w:r>
          </w:p>
        </w:tc>
      </w:tr>
      <w:tr w:rsidR="00AF469C" w:rsidRPr="00B823CA" w:rsidTr="00B421EC">
        <w:trPr>
          <w:jc w:val="center"/>
        </w:trPr>
        <w:tc>
          <w:tcPr>
            <w:tcW w:w="1976" w:type="dxa"/>
          </w:tcPr>
          <w:p w:rsidR="00AF469C" w:rsidRPr="00B327C4"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AF469C" w:rsidRPr="00AF469C" w:rsidRDefault="001F03AC" w:rsidP="00AF469C">
            <w:pPr>
              <w:spacing w:line="276" w:lineRule="auto"/>
              <w:rPr>
                <w:rFonts w:ascii="Times New Roman" w:hAnsi="Times New Roman" w:cs="Times New Roman"/>
                <w:sz w:val="24"/>
                <w:szCs w:val="24"/>
              </w:rPr>
            </w:pPr>
            <w:r>
              <w:rPr>
                <w:rFonts w:ascii="Times New Roman" w:hAnsi="Times New Roman" w:cs="Times New Roman"/>
                <w:sz w:val="24"/>
                <w:szCs w:val="24"/>
              </w:rPr>
              <w:t>Bilgi Teknolojileri Direktörü</w:t>
            </w:r>
          </w:p>
        </w:tc>
      </w:tr>
      <w:tr w:rsidR="00AF469C" w:rsidRPr="00B823CA" w:rsidTr="00B421EC">
        <w:trPr>
          <w:trHeight w:val="482"/>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AF469C" w:rsidRPr="00B823CA" w:rsidRDefault="00AF469C" w:rsidP="00AF469C">
            <w:pPr>
              <w:spacing w:line="276" w:lineRule="auto"/>
              <w:rPr>
                <w:rFonts w:ascii="Times New Roman" w:hAnsi="Times New Roman" w:cs="Times New Roman"/>
                <w:b/>
                <w:sz w:val="24"/>
                <w:szCs w:val="24"/>
              </w:rPr>
            </w:pPr>
          </w:p>
        </w:tc>
        <w:tc>
          <w:tcPr>
            <w:tcW w:w="6670" w:type="dxa"/>
          </w:tcPr>
          <w:p w:rsidR="00AF469C" w:rsidRPr="00AF469C" w:rsidRDefault="00C71B55" w:rsidP="00AF469C">
            <w:pPr>
              <w:spacing w:line="276" w:lineRule="auto"/>
              <w:rPr>
                <w:rFonts w:ascii="Times New Roman" w:hAnsi="Times New Roman" w:cs="Times New Roman"/>
                <w:sz w:val="24"/>
                <w:szCs w:val="24"/>
              </w:rPr>
            </w:pPr>
            <w:r w:rsidRPr="00C71B55">
              <w:rPr>
                <w:rFonts w:ascii="Times New Roman" w:hAnsi="Times New Roman" w:cs="Times New Roman"/>
                <w:sz w:val="24"/>
                <w:szCs w:val="24"/>
              </w:rPr>
              <w:t>Eğitim Teknolojileri Uzmanı</w:t>
            </w:r>
            <w:r>
              <w:rPr>
                <w:rFonts w:ascii="Times New Roman" w:hAnsi="Times New Roman" w:cs="Times New Roman"/>
                <w:sz w:val="24"/>
                <w:szCs w:val="24"/>
              </w:rPr>
              <w:t xml:space="preserve">, </w:t>
            </w:r>
            <w:r w:rsidR="00ED2CC3" w:rsidRPr="00ED2CC3">
              <w:rPr>
                <w:rFonts w:ascii="Times New Roman" w:hAnsi="Times New Roman" w:cs="Times New Roman"/>
                <w:sz w:val="24"/>
                <w:szCs w:val="24"/>
              </w:rPr>
              <w:t>Eğiti</w:t>
            </w:r>
            <w:r w:rsidR="00ED2CC3">
              <w:rPr>
                <w:rFonts w:ascii="Times New Roman" w:hAnsi="Times New Roman" w:cs="Times New Roman"/>
                <w:sz w:val="24"/>
                <w:szCs w:val="24"/>
              </w:rPr>
              <w:t>m Teknolojileri Uzman Yardımcısı</w:t>
            </w:r>
          </w:p>
        </w:tc>
      </w:tr>
      <w:tr w:rsidR="00AF469C" w:rsidRPr="00B823CA" w:rsidTr="00B421EC">
        <w:trPr>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AF469C" w:rsidRPr="00B823CA" w:rsidRDefault="00AF469C" w:rsidP="00AF469C">
            <w:pPr>
              <w:spacing w:line="276" w:lineRule="auto"/>
              <w:rPr>
                <w:rFonts w:ascii="Times New Roman" w:hAnsi="Times New Roman" w:cs="Times New Roman"/>
                <w:sz w:val="24"/>
                <w:szCs w:val="24"/>
              </w:rPr>
            </w:pPr>
          </w:p>
        </w:tc>
        <w:tc>
          <w:tcPr>
            <w:tcW w:w="6670" w:type="dxa"/>
          </w:tcPr>
          <w:p w:rsidR="00AF469C" w:rsidRPr="00AF469C" w:rsidRDefault="001F03AC" w:rsidP="00AF469C">
            <w:pPr>
              <w:spacing w:line="276" w:lineRule="auto"/>
              <w:rPr>
                <w:rFonts w:ascii="Times New Roman" w:hAnsi="Times New Roman" w:cs="Times New Roman"/>
                <w:sz w:val="24"/>
                <w:szCs w:val="24"/>
              </w:rPr>
            </w:pPr>
            <w:r>
              <w:rPr>
                <w:rFonts w:ascii="Times New Roman" w:hAnsi="Times New Roman" w:cs="Times New Roman"/>
                <w:sz w:val="24"/>
                <w:szCs w:val="24"/>
              </w:rPr>
              <w:t xml:space="preserve">Bilgi Teknolojileri Direktörünün </w:t>
            </w:r>
            <w:r w:rsidR="00AF469C" w:rsidRPr="00AF469C">
              <w:rPr>
                <w:rFonts w:ascii="Times New Roman" w:hAnsi="Times New Roman" w:cs="Times New Roman"/>
                <w:sz w:val="24"/>
                <w:szCs w:val="24"/>
              </w:rPr>
              <w:t>uygun gördüğü personel.</w:t>
            </w:r>
          </w:p>
        </w:tc>
      </w:tr>
      <w:tr w:rsidR="00AF469C" w:rsidRPr="00B823CA" w:rsidTr="00B421EC">
        <w:trPr>
          <w:jc w:val="center"/>
        </w:trPr>
        <w:tc>
          <w:tcPr>
            <w:tcW w:w="1976" w:type="dxa"/>
          </w:tcPr>
          <w:p w:rsidR="00AF469C" w:rsidRPr="00B823CA" w:rsidRDefault="00AF469C" w:rsidP="00AF469C">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AF469C" w:rsidRPr="00B823CA" w:rsidRDefault="00AF469C" w:rsidP="00AF469C">
            <w:pPr>
              <w:spacing w:line="276" w:lineRule="auto"/>
              <w:rPr>
                <w:rFonts w:ascii="Times New Roman" w:hAnsi="Times New Roman" w:cs="Times New Roman"/>
                <w:sz w:val="24"/>
                <w:szCs w:val="24"/>
              </w:rPr>
            </w:pPr>
          </w:p>
          <w:p w:rsidR="00AF469C" w:rsidRPr="00B823CA" w:rsidRDefault="00AF469C" w:rsidP="00AF469C">
            <w:pPr>
              <w:spacing w:line="276" w:lineRule="auto"/>
              <w:rPr>
                <w:rFonts w:ascii="Times New Roman" w:hAnsi="Times New Roman" w:cs="Times New Roman"/>
                <w:sz w:val="24"/>
                <w:szCs w:val="24"/>
              </w:rPr>
            </w:pPr>
          </w:p>
          <w:p w:rsidR="00AF469C" w:rsidRPr="00B823CA" w:rsidRDefault="00AF469C" w:rsidP="00AF469C">
            <w:pPr>
              <w:spacing w:line="276" w:lineRule="auto"/>
              <w:rPr>
                <w:rFonts w:ascii="Times New Roman" w:hAnsi="Times New Roman" w:cs="Times New Roman"/>
                <w:sz w:val="24"/>
                <w:szCs w:val="24"/>
              </w:rPr>
            </w:pPr>
          </w:p>
          <w:p w:rsidR="00AF469C" w:rsidRPr="00B823CA" w:rsidRDefault="00AF469C" w:rsidP="00AF469C">
            <w:pPr>
              <w:spacing w:line="276" w:lineRule="auto"/>
              <w:jc w:val="center"/>
              <w:rPr>
                <w:rFonts w:ascii="Times New Roman" w:hAnsi="Times New Roman" w:cs="Times New Roman"/>
                <w:sz w:val="24"/>
                <w:szCs w:val="24"/>
              </w:rPr>
            </w:pPr>
          </w:p>
        </w:tc>
        <w:tc>
          <w:tcPr>
            <w:tcW w:w="6670" w:type="dxa"/>
          </w:tcPr>
          <w:p w:rsidR="00AF469C" w:rsidRPr="00AF469C" w:rsidRDefault="00C71B55" w:rsidP="00AF469C">
            <w:pPr>
              <w:spacing w:line="276" w:lineRule="auto"/>
              <w:rPr>
                <w:rFonts w:ascii="Times New Roman" w:hAnsi="Times New Roman" w:cs="Times New Roman"/>
                <w:sz w:val="24"/>
                <w:szCs w:val="24"/>
              </w:rPr>
            </w:pPr>
            <w:r w:rsidRPr="00C71B55">
              <w:rPr>
                <w:rFonts w:ascii="Times New Roman" w:hAnsi="Times New Roman" w:cs="Times New Roman"/>
                <w:sz w:val="24"/>
                <w:szCs w:val="24"/>
              </w:rPr>
              <w:t>Bilgi Teknolojileri Ofisi tarafından sunulan dijital eğitim hizmetlerinin stratejik düzeyde planlanması, koordinasyonu, uygulanması ve sürekli iyileştirilmesinden sorumludur. Üniversite genelinde kullanılan çevrim içi öğrenme sistemlerinin etkin, güvenli ve sürdürülebilir şekilde işletilmesini sağlar. Dijital eğitim altyapılarının geliştirilmesine yönelik proje ve iyileştirme çalışmalarına liderlik eder; öğretim elemanları ve öğrencilerin dijital öğrenme ortamlarını en verimli şekilde kullanmalarına yönelik rehberlik, koordinasyon ve danışmanlık sağlar.</w:t>
            </w:r>
          </w:p>
        </w:tc>
      </w:tr>
      <w:tr w:rsidR="00AF469C" w:rsidRPr="00B823CA" w:rsidTr="00B421EC">
        <w:trPr>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C71B55" w:rsidRPr="00C71B55" w:rsidRDefault="00C71B55" w:rsidP="00C71B55">
            <w:pPr>
              <w:pStyle w:val="AralkYok"/>
              <w:numPr>
                <w:ilvl w:val="0"/>
                <w:numId w:val="31"/>
              </w:numPr>
              <w:spacing w:line="276" w:lineRule="auto"/>
              <w:rPr>
                <w:rFonts w:ascii="Times New Roman" w:hAnsi="Times New Roman" w:cs="Times New Roman"/>
                <w:sz w:val="24"/>
                <w:szCs w:val="24"/>
              </w:rPr>
            </w:pPr>
            <w:r w:rsidRPr="00C71B55">
              <w:rPr>
                <w:rFonts w:ascii="Times New Roman" w:hAnsi="Times New Roman" w:cs="Times New Roman"/>
                <w:sz w:val="24"/>
                <w:szCs w:val="24"/>
              </w:rPr>
              <w:t>Üniversite bünyesinde kullanılan Uzaktan Eğitim / Öğrenme Yönetim Sistemlerinin (</w:t>
            </w:r>
            <w:proofErr w:type="spellStart"/>
            <w:r w:rsidRPr="00C71B55">
              <w:rPr>
                <w:rFonts w:ascii="Times New Roman" w:hAnsi="Times New Roman" w:cs="Times New Roman"/>
                <w:sz w:val="24"/>
                <w:szCs w:val="24"/>
              </w:rPr>
              <w:t>Moodle</w:t>
            </w:r>
            <w:proofErr w:type="spellEnd"/>
            <w:r w:rsidRPr="00C71B55">
              <w:rPr>
                <w:rFonts w:ascii="Times New Roman" w:hAnsi="Times New Roman" w:cs="Times New Roman"/>
                <w:sz w:val="24"/>
                <w:szCs w:val="24"/>
              </w:rPr>
              <w:t xml:space="preserve">, </w:t>
            </w:r>
            <w:proofErr w:type="spellStart"/>
            <w:r w:rsidRPr="00C71B55">
              <w:rPr>
                <w:rFonts w:ascii="Times New Roman" w:hAnsi="Times New Roman" w:cs="Times New Roman"/>
                <w:sz w:val="24"/>
                <w:szCs w:val="24"/>
              </w:rPr>
              <w:t>Blackboard</w:t>
            </w:r>
            <w:proofErr w:type="spellEnd"/>
            <w:r w:rsidRPr="00C71B55">
              <w:rPr>
                <w:rFonts w:ascii="Times New Roman" w:hAnsi="Times New Roman" w:cs="Times New Roman"/>
                <w:sz w:val="24"/>
                <w:szCs w:val="24"/>
              </w:rPr>
              <w:t xml:space="preserve">, </w:t>
            </w:r>
            <w:proofErr w:type="spellStart"/>
            <w:r w:rsidRPr="00C71B55">
              <w:rPr>
                <w:rFonts w:ascii="Times New Roman" w:hAnsi="Times New Roman" w:cs="Times New Roman"/>
                <w:sz w:val="24"/>
                <w:szCs w:val="24"/>
              </w:rPr>
              <w:t>Canvas</w:t>
            </w:r>
            <w:proofErr w:type="spellEnd"/>
            <w:r w:rsidRPr="00C71B55">
              <w:rPr>
                <w:rFonts w:ascii="Times New Roman" w:hAnsi="Times New Roman" w:cs="Times New Roman"/>
                <w:sz w:val="24"/>
                <w:szCs w:val="24"/>
              </w:rPr>
              <w:t xml:space="preserve"> vb.) yönetimini sağlamak, sistem mimarisini geliştirmek ve iyileştirme çalışmalarını planlamak,</w:t>
            </w:r>
          </w:p>
          <w:p w:rsidR="00C71B55" w:rsidRPr="00C71B55" w:rsidRDefault="00C71B55" w:rsidP="00C71B55">
            <w:pPr>
              <w:pStyle w:val="AralkYok"/>
              <w:numPr>
                <w:ilvl w:val="0"/>
                <w:numId w:val="31"/>
              </w:numPr>
              <w:spacing w:line="276" w:lineRule="auto"/>
              <w:rPr>
                <w:rFonts w:ascii="Times New Roman" w:hAnsi="Times New Roman" w:cs="Times New Roman"/>
                <w:sz w:val="24"/>
                <w:szCs w:val="24"/>
              </w:rPr>
            </w:pPr>
            <w:r w:rsidRPr="00C71B55">
              <w:rPr>
                <w:rFonts w:ascii="Times New Roman" w:hAnsi="Times New Roman" w:cs="Times New Roman"/>
                <w:sz w:val="24"/>
                <w:szCs w:val="24"/>
              </w:rPr>
              <w:t>Dijital eğitim sistemlerine ilişkin stratejik planlama, proje geliştirme ve uygulama süreçlerinde aktif rol almak,</w:t>
            </w:r>
          </w:p>
          <w:p w:rsidR="00C71B55" w:rsidRPr="00C71B55" w:rsidRDefault="00C71B55" w:rsidP="00C71B55">
            <w:pPr>
              <w:pStyle w:val="AralkYok"/>
              <w:numPr>
                <w:ilvl w:val="0"/>
                <w:numId w:val="31"/>
              </w:numPr>
              <w:spacing w:line="276" w:lineRule="auto"/>
              <w:rPr>
                <w:rFonts w:ascii="Times New Roman" w:hAnsi="Times New Roman" w:cs="Times New Roman"/>
                <w:sz w:val="24"/>
                <w:szCs w:val="24"/>
              </w:rPr>
            </w:pPr>
            <w:r w:rsidRPr="00C71B55">
              <w:rPr>
                <w:rFonts w:ascii="Times New Roman" w:hAnsi="Times New Roman" w:cs="Times New Roman"/>
                <w:sz w:val="24"/>
                <w:szCs w:val="24"/>
              </w:rPr>
              <w:t xml:space="preserve">Öğretim elemanlarının çevrim içi ders materyallerinin (video, sunum, e-kitap, sınav, ödev vb.) sisteme </w:t>
            </w:r>
            <w:proofErr w:type="gramStart"/>
            <w:r w:rsidRPr="00C71B55">
              <w:rPr>
                <w:rFonts w:ascii="Times New Roman" w:hAnsi="Times New Roman" w:cs="Times New Roman"/>
                <w:sz w:val="24"/>
                <w:szCs w:val="24"/>
              </w:rPr>
              <w:t>entegrasyon</w:t>
            </w:r>
            <w:proofErr w:type="gramEnd"/>
            <w:r w:rsidRPr="00C71B55">
              <w:rPr>
                <w:rFonts w:ascii="Times New Roman" w:hAnsi="Times New Roman" w:cs="Times New Roman"/>
                <w:sz w:val="24"/>
                <w:szCs w:val="24"/>
              </w:rPr>
              <w:t xml:space="preserve"> süreçlerini koordine etmek, kalite standartlarını belirlemek ve rehberlik etmek,</w:t>
            </w:r>
          </w:p>
          <w:p w:rsidR="00C71B55" w:rsidRPr="00C71B55" w:rsidRDefault="00C71B55" w:rsidP="00C71B55">
            <w:pPr>
              <w:pStyle w:val="AralkYok"/>
              <w:numPr>
                <w:ilvl w:val="0"/>
                <w:numId w:val="31"/>
              </w:numPr>
              <w:spacing w:line="276" w:lineRule="auto"/>
              <w:rPr>
                <w:rFonts w:ascii="Times New Roman" w:hAnsi="Times New Roman" w:cs="Times New Roman"/>
                <w:sz w:val="24"/>
                <w:szCs w:val="24"/>
              </w:rPr>
            </w:pPr>
            <w:r w:rsidRPr="00C71B55">
              <w:rPr>
                <w:rFonts w:ascii="Times New Roman" w:hAnsi="Times New Roman" w:cs="Times New Roman"/>
                <w:sz w:val="24"/>
                <w:szCs w:val="24"/>
              </w:rPr>
              <w:t>Video ders kayıtları, sanal sınıf oturumları (</w:t>
            </w:r>
            <w:proofErr w:type="spellStart"/>
            <w:r w:rsidRPr="00C71B55">
              <w:rPr>
                <w:rFonts w:ascii="Times New Roman" w:hAnsi="Times New Roman" w:cs="Times New Roman"/>
                <w:sz w:val="24"/>
                <w:szCs w:val="24"/>
              </w:rPr>
              <w:t>Zoom</w:t>
            </w:r>
            <w:proofErr w:type="spellEnd"/>
            <w:r w:rsidRPr="00C71B55">
              <w:rPr>
                <w:rFonts w:ascii="Times New Roman" w:hAnsi="Times New Roman" w:cs="Times New Roman"/>
                <w:sz w:val="24"/>
                <w:szCs w:val="24"/>
              </w:rPr>
              <w:t xml:space="preserve">, Microsoft </w:t>
            </w:r>
            <w:proofErr w:type="spellStart"/>
            <w:r w:rsidRPr="00C71B55">
              <w:rPr>
                <w:rFonts w:ascii="Times New Roman" w:hAnsi="Times New Roman" w:cs="Times New Roman"/>
                <w:sz w:val="24"/>
                <w:szCs w:val="24"/>
              </w:rPr>
              <w:t>Teams</w:t>
            </w:r>
            <w:proofErr w:type="spellEnd"/>
            <w:r w:rsidRPr="00C71B55">
              <w:rPr>
                <w:rFonts w:ascii="Times New Roman" w:hAnsi="Times New Roman" w:cs="Times New Roman"/>
                <w:sz w:val="24"/>
                <w:szCs w:val="24"/>
              </w:rPr>
              <w:t xml:space="preserve"> vb.) ve canlı yayın süreçlerinin planlanması, uygulanması ve kurumsal standartlara uygunluğunu sağlamak,</w:t>
            </w:r>
          </w:p>
          <w:p w:rsidR="00C71B55" w:rsidRPr="00C71B55" w:rsidRDefault="00C71B55" w:rsidP="00C71B55">
            <w:pPr>
              <w:pStyle w:val="AralkYok"/>
              <w:numPr>
                <w:ilvl w:val="0"/>
                <w:numId w:val="31"/>
              </w:numPr>
              <w:spacing w:line="276" w:lineRule="auto"/>
              <w:rPr>
                <w:rFonts w:ascii="Times New Roman" w:hAnsi="Times New Roman" w:cs="Times New Roman"/>
                <w:sz w:val="24"/>
                <w:szCs w:val="24"/>
              </w:rPr>
            </w:pPr>
            <w:r w:rsidRPr="00C71B55">
              <w:rPr>
                <w:rFonts w:ascii="Times New Roman" w:hAnsi="Times New Roman" w:cs="Times New Roman"/>
                <w:sz w:val="24"/>
                <w:szCs w:val="24"/>
              </w:rPr>
              <w:t>Eğitim teknolojileri araçlarının etkin kullanımına yönelik öğretim elemanları ve öğrencilere yönelik eğitim programları, kılavuzlar ve dokümantasyonlar hazırlamak ve yaygınlaştırmak,</w:t>
            </w:r>
          </w:p>
          <w:p w:rsidR="00C71B55" w:rsidRPr="00C71B55" w:rsidRDefault="00C71B55" w:rsidP="00C71B55">
            <w:pPr>
              <w:pStyle w:val="AralkYok"/>
              <w:numPr>
                <w:ilvl w:val="0"/>
                <w:numId w:val="31"/>
              </w:numPr>
              <w:spacing w:line="276" w:lineRule="auto"/>
              <w:rPr>
                <w:rFonts w:ascii="Times New Roman" w:hAnsi="Times New Roman" w:cs="Times New Roman"/>
                <w:sz w:val="24"/>
                <w:szCs w:val="24"/>
              </w:rPr>
            </w:pPr>
            <w:r w:rsidRPr="00C71B55">
              <w:rPr>
                <w:rFonts w:ascii="Times New Roman" w:hAnsi="Times New Roman" w:cs="Times New Roman"/>
                <w:sz w:val="24"/>
                <w:szCs w:val="24"/>
              </w:rPr>
              <w:t xml:space="preserve">Uzaktan eğitim süreçlerinde yaşanan teknik ve </w:t>
            </w:r>
            <w:proofErr w:type="spellStart"/>
            <w:r w:rsidRPr="00C71B55">
              <w:rPr>
                <w:rFonts w:ascii="Times New Roman" w:hAnsi="Times New Roman" w:cs="Times New Roman"/>
                <w:sz w:val="24"/>
                <w:szCs w:val="24"/>
              </w:rPr>
              <w:t>operasyonel</w:t>
            </w:r>
            <w:proofErr w:type="spellEnd"/>
            <w:r w:rsidRPr="00C71B55">
              <w:rPr>
                <w:rFonts w:ascii="Times New Roman" w:hAnsi="Times New Roman" w:cs="Times New Roman"/>
                <w:sz w:val="24"/>
                <w:szCs w:val="24"/>
              </w:rPr>
              <w:t xml:space="preserve"> sorunları analiz etmek, çözüm üretmek ve ilgili birimler arasında koordinasyonu sağlamak,</w:t>
            </w:r>
          </w:p>
          <w:p w:rsidR="00C71B55" w:rsidRPr="00C71B55" w:rsidRDefault="00C71B55" w:rsidP="00C71B55">
            <w:pPr>
              <w:pStyle w:val="AralkYok"/>
              <w:numPr>
                <w:ilvl w:val="0"/>
                <w:numId w:val="31"/>
              </w:numPr>
              <w:spacing w:line="276" w:lineRule="auto"/>
              <w:rPr>
                <w:rFonts w:ascii="Times New Roman" w:hAnsi="Times New Roman" w:cs="Times New Roman"/>
                <w:sz w:val="24"/>
                <w:szCs w:val="24"/>
              </w:rPr>
            </w:pPr>
            <w:r w:rsidRPr="00C71B55">
              <w:rPr>
                <w:rFonts w:ascii="Times New Roman" w:hAnsi="Times New Roman" w:cs="Times New Roman"/>
                <w:sz w:val="24"/>
                <w:szCs w:val="24"/>
              </w:rPr>
              <w:lastRenderedPageBreak/>
              <w:t>Dijital eğitim içeriklerinin erişilebilirlik, etkileşim ve kalite düzeyini artırmaya yönelik yeni teknolojileri araştırmak, değerlendirmek ve uygulanmasına liderlik etmek,</w:t>
            </w:r>
          </w:p>
          <w:p w:rsidR="00C71B55" w:rsidRPr="00C71B55" w:rsidRDefault="00C71B55" w:rsidP="00C71B55">
            <w:pPr>
              <w:pStyle w:val="AralkYok"/>
              <w:numPr>
                <w:ilvl w:val="0"/>
                <w:numId w:val="31"/>
              </w:numPr>
              <w:spacing w:line="276" w:lineRule="auto"/>
              <w:rPr>
                <w:rFonts w:ascii="Times New Roman" w:hAnsi="Times New Roman" w:cs="Times New Roman"/>
                <w:sz w:val="24"/>
                <w:szCs w:val="24"/>
              </w:rPr>
            </w:pPr>
            <w:r w:rsidRPr="00C71B55">
              <w:rPr>
                <w:rFonts w:ascii="Times New Roman" w:hAnsi="Times New Roman" w:cs="Times New Roman"/>
                <w:sz w:val="24"/>
                <w:szCs w:val="24"/>
              </w:rPr>
              <w:t>Öğrenme yönetim sistemlerine ait kullanım verilerini, performans göstergelerini ve geri bildirimleri analiz ederek yönetime periyodik raporlar sunmak,</w:t>
            </w:r>
          </w:p>
          <w:p w:rsidR="00C71B55" w:rsidRPr="00C71B55" w:rsidRDefault="00C71B55" w:rsidP="00C71B55">
            <w:pPr>
              <w:pStyle w:val="AralkYok"/>
              <w:numPr>
                <w:ilvl w:val="0"/>
                <w:numId w:val="31"/>
              </w:numPr>
              <w:spacing w:line="276" w:lineRule="auto"/>
              <w:rPr>
                <w:rFonts w:ascii="Times New Roman" w:hAnsi="Times New Roman" w:cs="Times New Roman"/>
                <w:sz w:val="24"/>
                <w:szCs w:val="24"/>
              </w:rPr>
            </w:pPr>
            <w:r w:rsidRPr="00C71B55">
              <w:rPr>
                <w:rFonts w:ascii="Times New Roman" w:hAnsi="Times New Roman" w:cs="Times New Roman"/>
                <w:sz w:val="24"/>
                <w:szCs w:val="24"/>
              </w:rPr>
              <w:t>Çevrim içi sınav süreçlerinin planlanması, uygulanması ve güvenliğine yönelik çalışmalarda koordinatör rol üstlenmek,</w:t>
            </w:r>
          </w:p>
          <w:p w:rsidR="00C71B55" w:rsidRPr="00C71B55" w:rsidRDefault="00C71B55" w:rsidP="00C71B55">
            <w:pPr>
              <w:pStyle w:val="AralkYok"/>
              <w:numPr>
                <w:ilvl w:val="0"/>
                <w:numId w:val="31"/>
              </w:numPr>
              <w:spacing w:line="276" w:lineRule="auto"/>
              <w:rPr>
                <w:rFonts w:ascii="Times New Roman" w:hAnsi="Times New Roman" w:cs="Times New Roman"/>
                <w:sz w:val="24"/>
                <w:szCs w:val="24"/>
              </w:rPr>
            </w:pPr>
            <w:r w:rsidRPr="00C71B55">
              <w:rPr>
                <w:rFonts w:ascii="Times New Roman" w:hAnsi="Times New Roman" w:cs="Times New Roman"/>
                <w:sz w:val="24"/>
                <w:szCs w:val="24"/>
              </w:rPr>
              <w:t>Dijital içerik üretim süreçlerinde grafik, görsel, ses ve video düzenleme çalışmalarını yürütmek veya ekipler arasında koordinasyonu sağlamak,</w:t>
            </w:r>
          </w:p>
          <w:p w:rsidR="00C71B55" w:rsidRPr="00C71B55" w:rsidRDefault="00C71B55" w:rsidP="00C71B55">
            <w:pPr>
              <w:pStyle w:val="AralkYok"/>
              <w:numPr>
                <w:ilvl w:val="0"/>
                <w:numId w:val="31"/>
              </w:numPr>
              <w:spacing w:line="276" w:lineRule="auto"/>
              <w:rPr>
                <w:rFonts w:ascii="Times New Roman" w:hAnsi="Times New Roman" w:cs="Times New Roman"/>
                <w:sz w:val="24"/>
                <w:szCs w:val="24"/>
              </w:rPr>
            </w:pPr>
            <w:r w:rsidRPr="00C71B55">
              <w:rPr>
                <w:rFonts w:ascii="Times New Roman" w:hAnsi="Times New Roman" w:cs="Times New Roman"/>
                <w:sz w:val="24"/>
                <w:szCs w:val="24"/>
              </w:rPr>
              <w:t>Görev alanına giren konularda uzman ve uzman yardımcılarına rehberlik etmek, bilgi ve deneyim paylaşımını sağlamak.</w:t>
            </w:r>
          </w:p>
          <w:p w:rsidR="00AF469C" w:rsidRPr="00ED2CC3" w:rsidRDefault="00AF469C" w:rsidP="00AF469C">
            <w:pPr>
              <w:pStyle w:val="AralkYok"/>
              <w:spacing w:line="276" w:lineRule="auto"/>
              <w:ind w:left="360"/>
              <w:rPr>
                <w:rFonts w:ascii="Times New Roman" w:hAnsi="Times New Roman" w:cs="Times New Roman"/>
                <w:sz w:val="24"/>
                <w:szCs w:val="24"/>
              </w:rPr>
            </w:pPr>
          </w:p>
        </w:tc>
      </w:tr>
      <w:tr w:rsidR="00AF469C" w:rsidRPr="00B823CA" w:rsidTr="00B421EC">
        <w:trPr>
          <w:trHeight w:val="1138"/>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AF469C" w:rsidRPr="00AF469C" w:rsidRDefault="00AF469C" w:rsidP="00AF469C">
            <w:pPr>
              <w:numPr>
                <w:ilvl w:val="0"/>
                <w:numId w:val="26"/>
              </w:numPr>
              <w:spacing w:line="276" w:lineRule="auto"/>
              <w:rPr>
                <w:rFonts w:ascii="Times New Roman" w:hAnsi="Times New Roman" w:cs="Times New Roman"/>
                <w:sz w:val="24"/>
                <w:szCs w:val="24"/>
                <w:lang w:bidi="tr-TR"/>
              </w:rPr>
            </w:pPr>
            <w:r w:rsidRPr="00AF469C">
              <w:rPr>
                <w:rFonts w:ascii="Times New Roman" w:hAnsi="Times New Roman" w:cs="Times New Roman"/>
                <w:sz w:val="24"/>
                <w:szCs w:val="24"/>
                <w:lang w:bidi="tr-TR"/>
              </w:rPr>
              <w:t>Üniversitelerin ilgili lisans bölümlerinden mezun,</w:t>
            </w:r>
          </w:p>
          <w:p w:rsidR="00AF469C" w:rsidRPr="00AF469C" w:rsidRDefault="00AF469C" w:rsidP="00AF469C">
            <w:pPr>
              <w:numPr>
                <w:ilvl w:val="0"/>
                <w:numId w:val="26"/>
              </w:numPr>
              <w:spacing w:line="276" w:lineRule="auto"/>
              <w:rPr>
                <w:rFonts w:ascii="Times New Roman" w:hAnsi="Times New Roman" w:cs="Times New Roman"/>
                <w:sz w:val="24"/>
                <w:szCs w:val="24"/>
              </w:rPr>
            </w:pPr>
            <w:r w:rsidRPr="00AF469C">
              <w:rPr>
                <w:rFonts w:ascii="Times New Roman" w:hAnsi="Times New Roman" w:cs="Times New Roman"/>
                <w:sz w:val="24"/>
                <w:szCs w:val="24"/>
                <w:lang w:bidi="tr-TR"/>
              </w:rPr>
              <w:t>Belirtilen görev ve sorumlulu</w:t>
            </w:r>
            <w:r w:rsidR="00C71B55">
              <w:rPr>
                <w:rFonts w:ascii="Times New Roman" w:hAnsi="Times New Roman" w:cs="Times New Roman"/>
                <w:sz w:val="24"/>
                <w:szCs w:val="24"/>
                <w:lang w:bidi="tr-TR"/>
              </w:rPr>
              <w:t>klarla doğrudan ilişkili en az 5</w:t>
            </w:r>
            <w:r w:rsidRPr="00AF469C">
              <w:rPr>
                <w:rFonts w:ascii="Times New Roman" w:hAnsi="Times New Roman" w:cs="Times New Roman"/>
                <w:sz w:val="24"/>
                <w:szCs w:val="24"/>
                <w:lang w:bidi="tr-TR"/>
              </w:rPr>
              <w:t xml:space="preserve"> yıllık deneyim.</w:t>
            </w:r>
          </w:p>
        </w:tc>
      </w:tr>
      <w:tr w:rsidR="00AF469C" w:rsidRPr="00B823CA" w:rsidTr="00B421EC">
        <w:trPr>
          <w:trHeight w:val="2257"/>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C71B55" w:rsidRPr="00C71B55" w:rsidRDefault="00C71B55" w:rsidP="00C71B55">
            <w:pPr>
              <w:pStyle w:val="AralkYok"/>
              <w:numPr>
                <w:ilvl w:val="0"/>
                <w:numId w:val="37"/>
              </w:numPr>
              <w:rPr>
                <w:rFonts w:ascii="Times New Roman" w:eastAsia="Times New Roman" w:hAnsi="Times New Roman" w:cs="Times New Roman"/>
                <w:sz w:val="24"/>
                <w:szCs w:val="24"/>
              </w:rPr>
            </w:pPr>
            <w:r w:rsidRPr="00C71B55">
              <w:rPr>
                <w:rFonts w:ascii="Times New Roman" w:eastAsia="Times New Roman" w:hAnsi="Times New Roman" w:cs="Times New Roman"/>
                <w:sz w:val="24"/>
                <w:szCs w:val="24"/>
              </w:rPr>
              <w:t>Uzaktan eğitim sistemleri (LMS) yönetimi ve dijital öğrenme teknolojileri konusunda ileri düzey bilgi ve deneyim sahibi olmak,</w:t>
            </w:r>
          </w:p>
          <w:p w:rsidR="00C71B55" w:rsidRPr="00C71B55" w:rsidRDefault="00C71B55" w:rsidP="00C71B55">
            <w:pPr>
              <w:pStyle w:val="AralkYok"/>
              <w:numPr>
                <w:ilvl w:val="0"/>
                <w:numId w:val="37"/>
              </w:numPr>
              <w:rPr>
                <w:rFonts w:ascii="Times New Roman" w:eastAsia="Times New Roman" w:hAnsi="Times New Roman" w:cs="Times New Roman"/>
                <w:sz w:val="24"/>
                <w:szCs w:val="24"/>
              </w:rPr>
            </w:pPr>
            <w:r w:rsidRPr="00C71B55">
              <w:rPr>
                <w:rFonts w:ascii="Times New Roman" w:eastAsia="Times New Roman" w:hAnsi="Times New Roman" w:cs="Times New Roman"/>
                <w:sz w:val="24"/>
                <w:szCs w:val="24"/>
              </w:rPr>
              <w:t>Video düzenleme, grafik tasarımı ve dijital içerik üretim araçlarını (</w:t>
            </w:r>
            <w:proofErr w:type="spellStart"/>
            <w:r w:rsidRPr="00C71B55">
              <w:rPr>
                <w:rFonts w:ascii="Times New Roman" w:eastAsia="Times New Roman" w:hAnsi="Times New Roman" w:cs="Times New Roman"/>
                <w:sz w:val="24"/>
                <w:szCs w:val="24"/>
              </w:rPr>
              <w:t>Camtasia</w:t>
            </w:r>
            <w:proofErr w:type="spellEnd"/>
            <w:r w:rsidRPr="00C71B55">
              <w:rPr>
                <w:rFonts w:ascii="Times New Roman" w:eastAsia="Times New Roman" w:hAnsi="Times New Roman" w:cs="Times New Roman"/>
                <w:sz w:val="24"/>
                <w:szCs w:val="24"/>
              </w:rPr>
              <w:t xml:space="preserve">, </w:t>
            </w:r>
            <w:proofErr w:type="spellStart"/>
            <w:r w:rsidRPr="00C71B55">
              <w:rPr>
                <w:rFonts w:ascii="Times New Roman" w:eastAsia="Times New Roman" w:hAnsi="Times New Roman" w:cs="Times New Roman"/>
                <w:sz w:val="24"/>
                <w:szCs w:val="24"/>
              </w:rPr>
              <w:t>Adobe</w:t>
            </w:r>
            <w:proofErr w:type="spellEnd"/>
            <w:r w:rsidRPr="00C71B55">
              <w:rPr>
                <w:rFonts w:ascii="Times New Roman" w:eastAsia="Times New Roman" w:hAnsi="Times New Roman" w:cs="Times New Roman"/>
                <w:sz w:val="24"/>
                <w:szCs w:val="24"/>
              </w:rPr>
              <w:t xml:space="preserve"> </w:t>
            </w:r>
            <w:proofErr w:type="spellStart"/>
            <w:r w:rsidRPr="00C71B55">
              <w:rPr>
                <w:rFonts w:ascii="Times New Roman" w:eastAsia="Times New Roman" w:hAnsi="Times New Roman" w:cs="Times New Roman"/>
                <w:sz w:val="24"/>
                <w:szCs w:val="24"/>
              </w:rPr>
              <w:t>Premiere</w:t>
            </w:r>
            <w:proofErr w:type="spellEnd"/>
            <w:r w:rsidRPr="00C71B55">
              <w:rPr>
                <w:rFonts w:ascii="Times New Roman" w:eastAsia="Times New Roman" w:hAnsi="Times New Roman" w:cs="Times New Roman"/>
                <w:sz w:val="24"/>
                <w:szCs w:val="24"/>
              </w:rPr>
              <w:t xml:space="preserve">, </w:t>
            </w:r>
            <w:proofErr w:type="spellStart"/>
            <w:r w:rsidRPr="00C71B55">
              <w:rPr>
                <w:rFonts w:ascii="Times New Roman" w:eastAsia="Times New Roman" w:hAnsi="Times New Roman" w:cs="Times New Roman"/>
                <w:sz w:val="24"/>
                <w:szCs w:val="24"/>
              </w:rPr>
              <w:t>Photoshop</w:t>
            </w:r>
            <w:proofErr w:type="spellEnd"/>
            <w:r w:rsidRPr="00C71B55">
              <w:rPr>
                <w:rFonts w:ascii="Times New Roman" w:eastAsia="Times New Roman" w:hAnsi="Times New Roman" w:cs="Times New Roman"/>
                <w:sz w:val="24"/>
                <w:szCs w:val="24"/>
              </w:rPr>
              <w:t xml:space="preserve">, </w:t>
            </w:r>
            <w:proofErr w:type="spellStart"/>
            <w:r w:rsidRPr="00C71B55">
              <w:rPr>
                <w:rFonts w:ascii="Times New Roman" w:eastAsia="Times New Roman" w:hAnsi="Times New Roman" w:cs="Times New Roman"/>
                <w:sz w:val="24"/>
                <w:szCs w:val="24"/>
              </w:rPr>
              <w:t>Articulate</w:t>
            </w:r>
            <w:proofErr w:type="spellEnd"/>
            <w:r w:rsidRPr="00C71B55">
              <w:rPr>
                <w:rFonts w:ascii="Times New Roman" w:eastAsia="Times New Roman" w:hAnsi="Times New Roman" w:cs="Times New Roman"/>
                <w:sz w:val="24"/>
                <w:szCs w:val="24"/>
              </w:rPr>
              <w:t xml:space="preserve">, </w:t>
            </w:r>
            <w:proofErr w:type="spellStart"/>
            <w:r w:rsidRPr="00C71B55">
              <w:rPr>
                <w:rFonts w:ascii="Times New Roman" w:eastAsia="Times New Roman" w:hAnsi="Times New Roman" w:cs="Times New Roman"/>
                <w:sz w:val="24"/>
                <w:szCs w:val="24"/>
              </w:rPr>
              <w:t>Captivate</w:t>
            </w:r>
            <w:proofErr w:type="spellEnd"/>
            <w:r w:rsidRPr="00C71B55">
              <w:rPr>
                <w:rFonts w:ascii="Times New Roman" w:eastAsia="Times New Roman" w:hAnsi="Times New Roman" w:cs="Times New Roman"/>
                <w:sz w:val="24"/>
                <w:szCs w:val="24"/>
              </w:rPr>
              <w:t xml:space="preserve"> vb.) etkin şekilde kullanabilmek,</w:t>
            </w:r>
          </w:p>
          <w:p w:rsidR="00C71B55" w:rsidRPr="00C71B55" w:rsidRDefault="00C71B55" w:rsidP="00C71B55">
            <w:pPr>
              <w:pStyle w:val="AralkYok"/>
              <w:numPr>
                <w:ilvl w:val="0"/>
                <w:numId w:val="37"/>
              </w:numPr>
              <w:rPr>
                <w:rFonts w:ascii="Times New Roman" w:eastAsia="Times New Roman" w:hAnsi="Times New Roman" w:cs="Times New Roman"/>
                <w:sz w:val="24"/>
                <w:szCs w:val="24"/>
              </w:rPr>
            </w:pPr>
            <w:r w:rsidRPr="00C71B55">
              <w:rPr>
                <w:rFonts w:ascii="Times New Roman" w:eastAsia="Times New Roman" w:hAnsi="Times New Roman" w:cs="Times New Roman"/>
                <w:sz w:val="24"/>
                <w:szCs w:val="24"/>
              </w:rPr>
              <w:t>Analitik düşünme yeteneğine sahip, çözüm odaklı ve yenilikleri takip eden,</w:t>
            </w:r>
          </w:p>
          <w:p w:rsidR="00C71B55" w:rsidRPr="00C71B55" w:rsidRDefault="00C71B55" w:rsidP="00C71B55">
            <w:pPr>
              <w:pStyle w:val="AralkYok"/>
              <w:numPr>
                <w:ilvl w:val="0"/>
                <w:numId w:val="37"/>
              </w:numPr>
              <w:rPr>
                <w:rFonts w:ascii="Times New Roman" w:eastAsia="Times New Roman" w:hAnsi="Times New Roman" w:cs="Times New Roman"/>
                <w:sz w:val="24"/>
                <w:szCs w:val="24"/>
              </w:rPr>
            </w:pPr>
            <w:r w:rsidRPr="00C71B55">
              <w:rPr>
                <w:rFonts w:ascii="Times New Roman" w:eastAsia="Times New Roman" w:hAnsi="Times New Roman" w:cs="Times New Roman"/>
                <w:sz w:val="24"/>
                <w:szCs w:val="24"/>
              </w:rPr>
              <w:t>Güçlü iletişim, koordinasyon ve rehberlik becerilerine sahip olmak,</w:t>
            </w:r>
          </w:p>
          <w:p w:rsidR="00C71B55" w:rsidRPr="00C71B55" w:rsidRDefault="00C71B55" w:rsidP="00C71B55">
            <w:pPr>
              <w:pStyle w:val="AralkYok"/>
              <w:numPr>
                <w:ilvl w:val="0"/>
                <w:numId w:val="37"/>
              </w:numPr>
              <w:rPr>
                <w:rFonts w:ascii="Times New Roman" w:eastAsia="Times New Roman" w:hAnsi="Times New Roman" w:cs="Times New Roman"/>
                <w:sz w:val="24"/>
                <w:szCs w:val="24"/>
              </w:rPr>
            </w:pPr>
            <w:r w:rsidRPr="00C71B55">
              <w:rPr>
                <w:rFonts w:ascii="Times New Roman" w:eastAsia="Times New Roman" w:hAnsi="Times New Roman" w:cs="Times New Roman"/>
                <w:sz w:val="24"/>
                <w:szCs w:val="24"/>
              </w:rPr>
              <w:t>Teknik destek ve proje süreçlerinde planlı, dikkatli ve sonuç odaklı çalışabilmek,</w:t>
            </w:r>
          </w:p>
          <w:p w:rsidR="00C71B55" w:rsidRPr="00C71B55" w:rsidRDefault="00C71B55" w:rsidP="00C71B55">
            <w:pPr>
              <w:pStyle w:val="AralkYok"/>
              <w:numPr>
                <w:ilvl w:val="0"/>
                <w:numId w:val="37"/>
              </w:numPr>
              <w:rPr>
                <w:rFonts w:ascii="Times New Roman" w:eastAsia="Times New Roman" w:hAnsi="Times New Roman" w:cs="Times New Roman"/>
                <w:sz w:val="24"/>
                <w:szCs w:val="24"/>
              </w:rPr>
            </w:pPr>
            <w:r w:rsidRPr="00C71B55">
              <w:rPr>
                <w:rFonts w:ascii="Times New Roman" w:eastAsia="Times New Roman" w:hAnsi="Times New Roman" w:cs="Times New Roman"/>
                <w:sz w:val="24"/>
                <w:szCs w:val="24"/>
              </w:rPr>
              <w:t>MS Office programlarını etkin kullanabilmek; tercihen e-öğrenme araçları ve içerik yönetim sistemleri hakkında ileri düzey bilgi sahibi olmak.</w:t>
            </w:r>
          </w:p>
          <w:p w:rsidR="00AF469C" w:rsidRPr="00ED2CC3" w:rsidRDefault="00AF469C" w:rsidP="00C71B55">
            <w:pPr>
              <w:pStyle w:val="NormalWeb"/>
            </w:pPr>
          </w:p>
        </w:tc>
      </w:tr>
      <w:tr w:rsidR="00AF469C" w:rsidRPr="00B823CA" w:rsidTr="00BC3318">
        <w:trPr>
          <w:trHeight w:val="283"/>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AF469C" w:rsidRPr="00BC3318" w:rsidRDefault="00AF469C" w:rsidP="00AF469C">
            <w:pPr>
              <w:spacing w:after="200" w:line="276" w:lineRule="auto"/>
              <w:rPr>
                <w:rFonts w:ascii="Times New Roman" w:eastAsia="Tahoma" w:hAnsi="Times New Roman" w:cs="Times New Roman"/>
                <w:sz w:val="24"/>
                <w:szCs w:val="24"/>
                <w:lang w:bidi="tr-TR"/>
              </w:rPr>
            </w:pPr>
          </w:p>
        </w:tc>
      </w:tr>
      <w:tr w:rsidR="00AF469C" w:rsidRPr="00B823CA" w:rsidTr="00B421EC">
        <w:trPr>
          <w:jc w:val="center"/>
        </w:trPr>
        <w:tc>
          <w:tcPr>
            <w:tcW w:w="8646" w:type="dxa"/>
            <w:gridSpan w:val="2"/>
            <w:shd w:val="clear" w:color="auto" w:fill="D9D9D9" w:themeFill="background1" w:themeFillShade="D9"/>
          </w:tcPr>
          <w:p w:rsidR="00AF469C" w:rsidRPr="00B823CA" w:rsidRDefault="00AF469C" w:rsidP="00AF469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AF469C" w:rsidRPr="00B823CA" w:rsidTr="00B421EC">
        <w:trPr>
          <w:jc w:val="center"/>
        </w:trPr>
        <w:tc>
          <w:tcPr>
            <w:tcW w:w="8646" w:type="dxa"/>
            <w:gridSpan w:val="2"/>
          </w:tcPr>
          <w:p w:rsidR="00AF469C" w:rsidRPr="00B823CA" w:rsidRDefault="00AF469C" w:rsidP="00AF469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 xml:space="preserve">Bu dokümanda açıklanan görev tanımını okudum. </w:t>
            </w:r>
          </w:p>
          <w:p w:rsidR="00AF469C" w:rsidRPr="00B823CA" w:rsidRDefault="00AF469C" w:rsidP="00AF469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AF469C" w:rsidRPr="00B823CA" w:rsidRDefault="00AF469C" w:rsidP="00AF469C">
            <w:pPr>
              <w:spacing w:line="276" w:lineRule="auto"/>
              <w:rPr>
                <w:rFonts w:ascii="Times New Roman" w:hAnsi="Times New Roman" w:cs="Times New Roman"/>
                <w:b/>
                <w:sz w:val="24"/>
                <w:szCs w:val="24"/>
              </w:rPr>
            </w:pP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AF469C"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AF469C" w:rsidRDefault="00AF469C" w:rsidP="00AF469C">
            <w:pPr>
              <w:spacing w:line="276" w:lineRule="auto"/>
              <w:rPr>
                <w:rFonts w:ascii="Times New Roman" w:hAnsi="Times New Roman" w:cs="Times New Roman"/>
                <w:b/>
                <w:sz w:val="24"/>
                <w:szCs w:val="24"/>
              </w:rPr>
            </w:pPr>
          </w:p>
          <w:p w:rsidR="00AF469C" w:rsidRDefault="00AF469C" w:rsidP="00AF469C">
            <w:pPr>
              <w:spacing w:line="276" w:lineRule="auto"/>
              <w:rPr>
                <w:rFonts w:ascii="Times New Roman" w:hAnsi="Times New Roman" w:cs="Times New Roman"/>
                <w:b/>
                <w:sz w:val="24"/>
                <w:szCs w:val="24"/>
              </w:rPr>
            </w:pPr>
          </w:p>
          <w:p w:rsidR="00AF469C" w:rsidRDefault="00AF469C" w:rsidP="00AF469C">
            <w:pPr>
              <w:spacing w:line="276" w:lineRule="auto"/>
              <w:rPr>
                <w:rFonts w:ascii="Times New Roman" w:hAnsi="Times New Roman" w:cs="Times New Roman"/>
                <w:b/>
                <w:sz w:val="24"/>
                <w:szCs w:val="24"/>
              </w:rPr>
            </w:pPr>
          </w:p>
          <w:p w:rsidR="00AF469C" w:rsidRPr="00B823CA" w:rsidRDefault="00AF469C" w:rsidP="00AF469C">
            <w:pPr>
              <w:spacing w:line="276" w:lineRule="auto"/>
              <w:rPr>
                <w:rFonts w:ascii="Times New Roman" w:hAnsi="Times New Roman" w:cs="Times New Roman"/>
                <w:sz w:val="24"/>
                <w:szCs w:val="24"/>
              </w:rPr>
            </w:pPr>
          </w:p>
        </w:tc>
      </w:tr>
      <w:tr w:rsidR="00AF469C" w:rsidRPr="00B823CA" w:rsidTr="00B421EC">
        <w:trPr>
          <w:jc w:val="center"/>
        </w:trPr>
        <w:tc>
          <w:tcPr>
            <w:tcW w:w="8646" w:type="dxa"/>
            <w:gridSpan w:val="2"/>
            <w:shd w:val="clear" w:color="auto" w:fill="D9D9D9" w:themeFill="background1" w:themeFillShade="D9"/>
          </w:tcPr>
          <w:p w:rsidR="00AF469C" w:rsidRPr="00B823CA" w:rsidRDefault="00AF469C" w:rsidP="00AF469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AF469C" w:rsidRPr="00B823CA" w:rsidTr="00B421EC">
        <w:trPr>
          <w:jc w:val="center"/>
        </w:trPr>
        <w:tc>
          <w:tcPr>
            <w:tcW w:w="8646" w:type="dxa"/>
            <w:gridSpan w:val="2"/>
            <w:shd w:val="clear" w:color="auto" w:fill="FFFFFF" w:themeFill="background1"/>
          </w:tcPr>
          <w:p w:rsidR="00AF469C" w:rsidRPr="00B823CA" w:rsidRDefault="00AF469C" w:rsidP="00AF469C">
            <w:pPr>
              <w:spacing w:line="276" w:lineRule="auto"/>
              <w:jc w:val="center"/>
              <w:rPr>
                <w:rFonts w:ascii="Times New Roman" w:hAnsi="Times New Roman" w:cs="Times New Roman"/>
                <w:b/>
                <w:sz w:val="24"/>
                <w:szCs w:val="24"/>
              </w:rPr>
            </w:pP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AF469C"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AF469C" w:rsidRPr="00B823CA" w:rsidRDefault="00AF469C" w:rsidP="00AF469C">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77B" w:rsidRDefault="00D7277B" w:rsidP="00610BF7">
      <w:pPr>
        <w:spacing w:after="0" w:line="240" w:lineRule="auto"/>
      </w:pPr>
      <w:r>
        <w:separator/>
      </w:r>
    </w:p>
  </w:endnote>
  <w:endnote w:type="continuationSeparator" w:id="0">
    <w:p w:rsidR="00D7277B" w:rsidRDefault="00D7277B"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0BE" w:rsidRDefault="00A420B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A420BE">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A420BE">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0BE" w:rsidRDefault="00A420B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77B" w:rsidRDefault="00D7277B" w:rsidP="00610BF7">
      <w:pPr>
        <w:spacing w:after="0" w:line="240" w:lineRule="auto"/>
      </w:pPr>
      <w:r>
        <w:separator/>
      </w:r>
    </w:p>
  </w:footnote>
  <w:footnote w:type="continuationSeparator" w:id="0">
    <w:p w:rsidR="00D7277B" w:rsidRDefault="00D7277B"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0BE" w:rsidRDefault="00A420B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75032"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C71B55">
            <w:rPr>
              <w:rFonts w:ascii="Times New Roman" w:eastAsia="Times New Roman" w:hAnsi="Times New Roman" w:cs="Times New Roman"/>
              <w:sz w:val="18"/>
              <w:szCs w:val="18"/>
              <w:lang w:eastAsia="x-none"/>
            </w:rPr>
            <w:t xml:space="preserve"> </w:t>
          </w:r>
          <w:proofErr w:type="gramStart"/>
          <w:r w:rsidR="00C71B55">
            <w:rPr>
              <w:rFonts w:ascii="Times New Roman" w:eastAsia="Times New Roman" w:hAnsi="Times New Roman" w:cs="Times New Roman"/>
              <w:sz w:val="18"/>
              <w:szCs w:val="18"/>
              <w:lang w:eastAsia="x-none"/>
            </w:rPr>
            <w:t>GT.BTO</w:t>
          </w:r>
          <w:proofErr w:type="gramEnd"/>
          <w:r w:rsidR="00C71B55">
            <w:rPr>
              <w:rFonts w:ascii="Times New Roman" w:eastAsia="Times New Roman" w:hAnsi="Times New Roman" w:cs="Times New Roman"/>
              <w:sz w:val="18"/>
              <w:szCs w:val="18"/>
              <w:lang w:eastAsia="x-none"/>
            </w:rPr>
            <w:t>.024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AF469C">
            <w:rPr>
              <w:rFonts w:ascii="Times New Roman" w:eastAsia="Times New Roman" w:hAnsi="Times New Roman" w:cs="Times New Roman"/>
              <w:sz w:val="18"/>
              <w:szCs w:val="18"/>
              <w:lang w:eastAsia="x-none"/>
            </w:rPr>
            <w:t xml:space="preserve"> </w:t>
          </w:r>
          <w:r w:rsidR="00A420BE">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AF469C">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0BE" w:rsidRDefault="00A420B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C91DB5"/>
    <w:multiLevelType w:val="hybridMultilevel"/>
    <w:tmpl w:val="CB922BE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56F26CD"/>
    <w:multiLevelType w:val="multilevel"/>
    <w:tmpl w:val="5DC8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9B0EC6"/>
    <w:multiLevelType w:val="hybridMultilevel"/>
    <w:tmpl w:val="C9C4FC6A"/>
    <w:lvl w:ilvl="0" w:tplc="A81832EC">
      <w:numFmt w:val="bullet"/>
      <w:lvlText w:val=""/>
      <w:lvlJc w:val="left"/>
      <w:pPr>
        <w:ind w:left="1080" w:hanging="360"/>
      </w:pPr>
      <w:rPr>
        <w:rFonts w:ascii="Times New Roman" w:eastAsiaTheme="minorEastAsi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9"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1"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590AFD"/>
    <w:multiLevelType w:val="multilevel"/>
    <w:tmpl w:val="B83A126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3525A2"/>
    <w:multiLevelType w:val="hybridMultilevel"/>
    <w:tmpl w:val="1F2A12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8"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9"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EF42E45"/>
    <w:multiLevelType w:val="hybridMultilevel"/>
    <w:tmpl w:val="9E86F73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E873DA3"/>
    <w:multiLevelType w:val="hybridMultilevel"/>
    <w:tmpl w:val="0E3C56FA"/>
    <w:lvl w:ilvl="0" w:tplc="A81832EC">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03E76E7"/>
    <w:multiLevelType w:val="hybridMultilevel"/>
    <w:tmpl w:val="AAEA5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37D59C4"/>
    <w:multiLevelType w:val="hybridMultilevel"/>
    <w:tmpl w:val="1F60F2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C3378CA"/>
    <w:multiLevelType w:val="hybridMultilevel"/>
    <w:tmpl w:val="5C9E7758"/>
    <w:lvl w:ilvl="0" w:tplc="A81832EC">
      <w:numFmt w:val="bullet"/>
      <w:lvlText w:val=""/>
      <w:lvlJc w:val="left"/>
      <w:pPr>
        <w:ind w:left="1080" w:hanging="360"/>
      </w:pPr>
      <w:rPr>
        <w:rFonts w:ascii="Times New Roman" w:eastAsiaTheme="minorEastAsi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27"/>
  </w:num>
  <w:num w:numId="2">
    <w:abstractNumId w:val="4"/>
  </w:num>
  <w:num w:numId="3">
    <w:abstractNumId w:val="2"/>
  </w:num>
  <w:num w:numId="4">
    <w:abstractNumId w:val="35"/>
  </w:num>
  <w:num w:numId="5">
    <w:abstractNumId w:val="7"/>
  </w:num>
  <w:num w:numId="6">
    <w:abstractNumId w:val="19"/>
  </w:num>
  <w:num w:numId="7">
    <w:abstractNumId w:val="9"/>
  </w:num>
  <w:num w:numId="8">
    <w:abstractNumId w:val="21"/>
  </w:num>
  <w:num w:numId="9">
    <w:abstractNumId w:val="17"/>
  </w:num>
  <w:num w:numId="10">
    <w:abstractNumId w:val="14"/>
  </w:num>
  <w:num w:numId="11">
    <w:abstractNumId w:val="34"/>
  </w:num>
  <w:num w:numId="12">
    <w:abstractNumId w:val="8"/>
  </w:num>
  <w:num w:numId="13">
    <w:abstractNumId w:val="18"/>
  </w:num>
  <w:num w:numId="14">
    <w:abstractNumId w:val="10"/>
  </w:num>
  <w:num w:numId="15">
    <w:abstractNumId w:val="24"/>
  </w:num>
  <w:num w:numId="16">
    <w:abstractNumId w:val="16"/>
  </w:num>
  <w:num w:numId="17">
    <w:abstractNumId w:val="5"/>
  </w:num>
  <w:num w:numId="18">
    <w:abstractNumId w:val="28"/>
  </w:num>
  <w:num w:numId="19">
    <w:abstractNumId w:val="0"/>
  </w:num>
  <w:num w:numId="20">
    <w:abstractNumId w:val="33"/>
  </w:num>
  <w:num w:numId="21">
    <w:abstractNumId w:val="12"/>
  </w:num>
  <w:num w:numId="22">
    <w:abstractNumId w:val="30"/>
  </w:num>
  <w:num w:numId="23">
    <w:abstractNumId w:val="20"/>
  </w:num>
  <w:num w:numId="24">
    <w:abstractNumId w:val="31"/>
  </w:num>
  <w:num w:numId="25">
    <w:abstractNumId w:val="29"/>
  </w:num>
  <w:num w:numId="26">
    <w:abstractNumId w:val="15"/>
  </w:num>
  <w:num w:numId="27">
    <w:abstractNumId w:val="23"/>
  </w:num>
  <w:num w:numId="28">
    <w:abstractNumId w:val="11"/>
  </w:num>
  <w:num w:numId="29">
    <w:abstractNumId w:val="32"/>
  </w:num>
  <w:num w:numId="30">
    <w:abstractNumId w:val="13"/>
  </w:num>
  <w:num w:numId="31">
    <w:abstractNumId w:val="1"/>
  </w:num>
  <w:num w:numId="32">
    <w:abstractNumId w:val="25"/>
  </w:num>
  <w:num w:numId="33">
    <w:abstractNumId w:val="3"/>
  </w:num>
  <w:num w:numId="34">
    <w:abstractNumId w:val="6"/>
  </w:num>
  <w:num w:numId="35">
    <w:abstractNumId w:val="36"/>
  </w:num>
  <w:num w:numId="36">
    <w:abstractNumId w:val="2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94E50"/>
    <w:rsid w:val="000C46DC"/>
    <w:rsid w:val="000C484C"/>
    <w:rsid w:val="000E3AF9"/>
    <w:rsid w:val="000E4323"/>
    <w:rsid w:val="000F43C3"/>
    <w:rsid w:val="0011189D"/>
    <w:rsid w:val="0014591F"/>
    <w:rsid w:val="00175A03"/>
    <w:rsid w:val="001E60BF"/>
    <w:rsid w:val="001F03AC"/>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A6EE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420BE"/>
    <w:rsid w:val="00A54922"/>
    <w:rsid w:val="00A6555A"/>
    <w:rsid w:val="00A722A4"/>
    <w:rsid w:val="00A74CFC"/>
    <w:rsid w:val="00A816D0"/>
    <w:rsid w:val="00AD1A97"/>
    <w:rsid w:val="00AF469C"/>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1B55"/>
    <w:rsid w:val="00C7594C"/>
    <w:rsid w:val="00C93D07"/>
    <w:rsid w:val="00CE1EBE"/>
    <w:rsid w:val="00CF0A94"/>
    <w:rsid w:val="00D221CB"/>
    <w:rsid w:val="00D2231F"/>
    <w:rsid w:val="00D2657A"/>
    <w:rsid w:val="00D57C4C"/>
    <w:rsid w:val="00D67999"/>
    <w:rsid w:val="00D7277B"/>
    <w:rsid w:val="00D86D96"/>
    <w:rsid w:val="00D97102"/>
    <w:rsid w:val="00D973C8"/>
    <w:rsid w:val="00DC132E"/>
    <w:rsid w:val="00DE5E48"/>
    <w:rsid w:val="00DF6DF1"/>
    <w:rsid w:val="00E033BB"/>
    <w:rsid w:val="00E21BEF"/>
    <w:rsid w:val="00E35F59"/>
    <w:rsid w:val="00E42F21"/>
    <w:rsid w:val="00E43D50"/>
    <w:rsid w:val="00E929E1"/>
    <w:rsid w:val="00EA157E"/>
    <w:rsid w:val="00EA47DA"/>
    <w:rsid w:val="00EA6BA7"/>
    <w:rsid w:val="00ED2CC3"/>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ED2CC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45249">
      <w:bodyDiv w:val="1"/>
      <w:marLeft w:val="0"/>
      <w:marRight w:val="0"/>
      <w:marTop w:val="0"/>
      <w:marBottom w:val="0"/>
      <w:divBdr>
        <w:top w:val="none" w:sz="0" w:space="0" w:color="auto"/>
        <w:left w:val="none" w:sz="0" w:space="0" w:color="auto"/>
        <w:bottom w:val="none" w:sz="0" w:space="0" w:color="auto"/>
        <w:right w:val="none" w:sz="0" w:space="0" w:color="auto"/>
      </w:divBdr>
    </w:div>
    <w:div w:id="442842508">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88086958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75813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2734D-3EC7-4A20-89F8-DC8483B8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3192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4</cp:revision>
  <cp:lastPrinted>2025-04-16T12:14:00Z</cp:lastPrinted>
  <dcterms:created xsi:type="dcterms:W3CDTF">2025-12-29T16:10:00Z</dcterms:created>
  <dcterms:modified xsi:type="dcterms:W3CDTF">2026-01-16T10:24:00Z</dcterms:modified>
</cp:coreProperties>
</file>