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687CCB" w:rsidTr="00687CCB">
        <w:tc>
          <w:tcPr>
            <w:tcW w:w="1985" w:type="dxa"/>
          </w:tcPr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687CCB" w:rsidRDefault="005431A9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Arşiv</w:t>
            </w:r>
            <w:r w:rsidR="00FB05B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Kıdemli</w:t>
            </w:r>
            <w:r w:rsidRPr="00687C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Uzmanı</w:t>
            </w:r>
          </w:p>
        </w:tc>
      </w:tr>
      <w:tr w:rsidR="00610BF7" w:rsidRPr="00687CCB" w:rsidTr="00687CCB">
        <w:tc>
          <w:tcPr>
            <w:tcW w:w="1985" w:type="dxa"/>
          </w:tcPr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610BF7" w:rsidRPr="00687CCB" w:rsidRDefault="005301C1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Belge Yönetim Sistemi ve Arşiv Hizmetleri Müdürü</w:t>
            </w:r>
            <w:r w:rsidR="00031D1E">
              <w:rPr>
                <w:rFonts w:ascii="Times New Roman" w:hAnsi="Times New Roman" w:cs="Times New Roman"/>
                <w:sz w:val="24"/>
                <w:szCs w:val="24"/>
              </w:rPr>
              <w:t>, Genel Sekreter</w:t>
            </w:r>
          </w:p>
        </w:tc>
      </w:tr>
      <w:tr w:rsidR="00610BF7" w:rsidRPr="00687CCB" w:rsidTr="00687CCB">
        <w:tc>
          <w:tcPr>
            <w:tcW w:w="1985" w:type="dxa"/>
          </w:tcPr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929E1" w:rsidRPr="00687CCB" w:rsidRDefault="00906174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Arşiv Uzmanı, Arşiv Uzman Yardımcısı</w:t>
            </w:r>
          </w:p>
        </w:tc>
      </w:tr>
      <w:tr w:rsidR="00610BF7" w:rsidRPr="00687CCB" w:rsidTr="00687CCB">
        <w:tc>
          <w:tcPr>
            <w:tcW w:w="1985" w:type="dxa"/>
          </w:tcPr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687CCB" w:rsidRDefault="009005E8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Belge Yönetim Sistemi ve Arşiv Hizmetleri</w:t>
            </w:r>
            <w:r w:rsidR="00A74CFC" w:rsidRPr="00687CCB">
              <w:rPr>
                <w:rFonts w:ascii="Times New Roman" w:hAnsi="Times New Roman" w:cs="Times New Roman"/>
                <w:sz w:val="24"/>
                <w:szCs w:val="24"/>
              </w:rPr>
              <w:t xml:space="preserve"> Müdürü’nün uygun gördüğü personel.</w:t>
            </w:r>
          </w:p>
          <w:p w:rsidR="00926D23" w:rsidRPr="00687CCB" w:rsidRDefault="00926D23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F7" w:rsidRPr="00687CCB" w:rsidTr="00687CCB">
        <w:tc>
          <w:tcPr>
            <w:tcW w:w="1985" w:type="dxa"/>
          </w:tcPr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033BB" w:rsidRPr="00687CCB" w:rsidRDefault="003956D7" w:rsidP="0068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Üniversitenin tüm birimlerinde üretilen ya da kurum dışından gelen bilgi ve belgelerin düzenli bir şekilde toplanması, korunması, erişilebilirliğinin sağlanması ve ilgili mevzuat doğrultusunda saklanması ile kurum hafızasının oluşturulmasına katkı sağlar.</w:t>
            </w:r>
            <w:r w:rsidR="00D87070">
              <w:t xml:space="preserve"> </w:t>
            </w:r>
            <w:r w:rsidR="00D8707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87070" w:rsidRPr="00D87070">
              <w:rPr>
                <w:rFonts w:ascii="Times New Roman" w:hAnsi="Times New Roman" w:cs="Times New Roman"/>
                <w:sz w:val="24"/>
                <w:szCs w:val="24"/>
              </w:rPr>
              <w:t>urumsal hafızanın sürdürülebilirliğine rehberlik eder.</w:t>
            </w:r>
          </w:p>
        </w:tc>
      </w:tr>
      <w:tr w:rsidR="00D87070" w:rsidRPr="00687CCB" w:rsidTr="00687CCB">
        <w:tc>
          <w:tcPr>
            <w:tcW w:w="1985" w:type="dxa"/>
          </w:tcPr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D87070" w:rsidRPr="00687CCB" w:rsidRDefault="00D87070" w:rsidP="00D87070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 genelinde üretilen yazılı, görsel, dijital ve fiziksel belgelerin tasnif, sınıflandırma ve arşivleme işlemlerini yürütmek,</w:t>
            </w:r>
          </w:p>
          <w:p w:rsidR="00D87070" w:rsidRPr="00687CCB" w:rsidRDefault="00D87070" w:rsidP="00D87070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tr-TR"/>
              </w:rPr>
              <w:t>Devlet Arşiv Hizmetleri Hakkında Yönetmelik</w:t>
            </w: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87C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tr-TR"/>
              </w:rPr>
              <w:t>Yükseköğretim Kurulu</w:t>
            </w: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üniversitenin iç mevzuatına uygun olarak belge yönetim süreçlerini planlamak,</w:t>
            </w:r>
          </w:p>
          <w:p w:rsidR="00D87070" w:rsidRPr="00687CCB" w:rsidRDefault="00D87070" w:rsidP="00D87070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Birimlerden gelen evrakların </w:t>
            </w:r>
            <w:r w:rsidRPr="00687C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tr-TR"/>
              </w:rPr>
              <w:t>dosya planına</w:t>
            </w: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göre sınıflandırılmasını sağlamak, saklama sürelerini belirlemek, imha işlemlerini koordine etmek,</w:t>
            </w:r>
          </w:p>
          <w:p w:rsidR="00D87070" w:rsidRPr="00687CCB" w:rsidRDefault="00D87070" w:rsidP="00D87070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Fiziksel ve dijital arşiv ortamlarının güvenliğini ve sürekliliğini sağlamak, düzenli kontroller yapmak,</w:t>
            </w:r>
          </w:p>
          <w:p w:rsidR="00D87070" w:rsidRPr="00687CCB" w:rsidRDefault="00D87070" w:rsidP="00D87070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belge yönetim sistemi (EBYS) ve/veya dijital arşiv sistemlerini etkin şekilde kullanmak,</w:t>
            </w:r>
          </w:p>
          <w:p w:rsidR="00D87070" w:rsidRPr="00687CCB" w:rsidRDefault="00D87070" w:rsidP="00D87070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Arşivden belge ve bilgi taleplerine zamanında yanıt vermek, kullanıcı erişimini sağlamak,</w:t>
            </w:r>
          </w:p>
          <w:p w:rsidR="00D87070" w:rsidRPr="00687CCB" w:rsidRDefault="00D87070" w:rsidP="00D87070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 arşiv politikası ve standartları doğrultusunda süreç iyileştirme ve geliştirme çalışmaları yapmak,</w:t>
            </w:r>
          </w:p>
          <w:p w:rsidR="00D87070" w:rsidRDefault="00D87070" w:rsidP="00D87070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hafızanın oluşturulmasına katkıda bulunmak amacıyla geçmiş belgelerin dijitalleştirilmesini sağlamak,</w:t>
            </w:r>
          </w:p>
          <w:p w:rsidR="00D87070" w:rsidRPr="00687CCB" w:rsidRDefault="00D87070" w:rsidP="00D87070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87070" w:rsidRPr="00687CCB" w:rsidRDefault="00D87070" w:rsidP="00D87070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Üniversite personeline arşiv ve belge yönetimi konusunda bilgilendirme/</w:t>
            </w:r>
            <w:proofErr w:type="gramStart"/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oryantasyon</w:t>
            </w:r>
            <w:proofErr w:type="gramEnd"/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faaliyetleri düzenlemek,</w:t>
            </w:r>
          </w:p>
          <w:p w:rsidR="00D87070" w:rsidRPr="00687CCB" w:rsidRDefault="00D87070" w:rsidP="00D87070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 içi ve dışı denetimlerde arşiv süreçlerine ilişkin gerekli belge ve bilgileri sağlamak,</w:t>
            </w:r>
          </w:p>
          <w:p w:rsidR="00D87070" w:rsidRPr="004E4D43" w:rsidRDefault="00D87070" w:rsidP="00D87070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Gerektiğinde resmi yazışmalar yapmak ve üst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yönetime raporlama yapmak,</w:t>
            </w:r>
          </w:p>
          <w:p w:rsidR="00D87070" w:rsidRPr="00687CCB" w:rsidRDefault="00D87070" w:rsidP="00D87070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67582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D87070" w:rsidRPr="00687CCB" w:rsidTr="00687CCB">
        <w:tc>
          <w:tcPr>
            <w:tcW w:w="1985" w:type="dxa"/>
          </w:tcPr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070" w:rsidRPr="00687CCB" w:rsidRDefault="00D87070" w:rsidP="00D87070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D87070" w:rsidRPr="00687CCB" w:rsidRDefault="00D87070" w:rsidP="00D87070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687C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Üniversitelerin</w:t>
            </w: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 xml:space="preserve"> Bilgi ve Belge Yönetimi veya ilgili lisans bölümlerinde mezun olmak,</w:t>
            </w:r>
          </w:p>
          <w:p w:rsidR="00D87070" w:rsidRPr="00687CCB" w:rsidRDefault="00D87070" w:rsidP="00D87070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yükseköğretim kurumlarında veya kamu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/özel arşiv birimlerinde en az 5</w:t>
            </w:r>
            <w:r w:rsidRPr="00687C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 deneyimli.</w:t>
            </w:r>
            <w:r w:rsidRPr="00687CCB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D87070" w:rsidRPr="00687CCB" w:rsidTr="00687CCB">
        <w:tc>
          <w:tcPr>
            <w:tcW w:w="1985" w:type="dxa"/>
          </w:tcPr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87070" w:rsidRPr="00687CCB" w:rsidRDefault="00D87070" w:rsidP="00D87070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EBYS, e-Devlet, UYAP ve benzeri sistemlerde bilgi sahibi,</w:t>
            </w:r>
          </w:p>
          <w:p w:rsidR="00D87070" w:rsidRPr="00687CCB" w:rsidRDefault="00D87070" w:rsidP="00D87070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Devlet Arşivleri Yönetmeliği, Resmî Yazışma Kuralları gibi mevzuatlara hâkim,</w:t>
            </w:r>
          </w:p>
          <w:p w:rsidR="00D87070" w:rsidRPr="00687CCB" w:rsidRDefault="00D87070" w:rsidP="00D87070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Microsoft Office ve dijital arşivleme programlarını etkin kullanabilen,</w:t>
            </w:r>
          </w:p>
          <w:p w:rsidR="00D87070" w:rsidRPr="00687CCB" w:rsidRDefault="00D87070" w:rsidP="00D87070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Düzenli, sistematik ve dikkatli çalışma yeteneğine sahip,</w:t>
            </w:r>
          </w:p>
          <w:p w:rsidR="00D87070" w:rsidRPr="00687CCB" w:rsidRDefault="00D87070" w:rsidP="00D87070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Takım çalışmasına yatkın, iletişim becerileri güçlü.</w:t>
            </w:r>
          </w:p>
          <w:p w:rsidR="00D87070" w:rsidRDefault="00D87070" w:rsidP="00D870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070" w:rsidRDefault="00D87070" w:rsidP="00D870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070" w:rsidRDefault="00D87070" w:rsidP="00D870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070" w:rsidRDefault="00D87070" w:rsidP="00D870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070" w:rsidRDefault="00D87070" w:rsidP="00D870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070" w:rsidRPr="00687CCB" w:rsidRDefault="00D87070" w:rsidP="00D870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70" w:rsidRPr="00687CCB" w:rsidTr="00687CCB">
        <w:tc>
          <w:tcPr>
            <w:tcW w:w="1985" w:type="dxa"/>
          </w:tcPr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945" w:type="dxa"/>
          </w:tcPr>
          <w:p w:rsidR="00D87070" w:rsidRPr="00687CCB" w:rsidRDefault="00D87070" w:rsidP="00D87070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70" w:rsidRPr="00687CCB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D87070" w:rsidRPr="00687CCB" w:rsidRDefault="00D87070" w:rsidP="00D870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D87070" w:rsidRPr="00687CCB" w:rsidTr="005C42B6">
        <w:tc>
          <w:tcPr>
            <w:tcW w:w="8930" w:type="dxa"/>
            <w:gridSpan w:val="2"/>
          </w:tcPr>
          <w:p w:rsidR="00D87070" w:rsidRPr="00687CCB" w:rsidRDefault="00D87070" w:rsidP="00D870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D87070" w:rsidRPr="00687CCB" w:rsidRDefault="00D87070" w:rsidP="00D870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87070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70" w:rsidRPr="00687CCB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D87070" w:rsidRPr="00687CCB" w:rsidRDefault="00D87070" w:rsidP="00D870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D87070" w:rsidRPr="00687CCB" w:rsidTr="005C42B6">
        <w:tc>
          <w:tcPr>
            <w:tcW w:w="8930" w:type="dxa"/>
            <w:gridSpan w:val="2"/>
            <w:shd w:val="clear" w:color="auto" w:fill="FFFFFF" w:themeFill="background1"/>
          </w:tcPr>
          <w:p w:rsidR="00D87070" w:rsidRPr="00687CCB" w:rsidRDefault="00D87070" w:rsidP="00D870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87070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D87070" w:rsidRPr="00687CCB" w:rsidRDefault="00D87070" w:rsidP="00D870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687CCB" w:rsidRDefault="00E033BB" w:rsidP="00687C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687CCB" w:rsidSect="005C42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E2C" w:rsidRDefault="00592E2C" w:rsidP="00610BF7">
      <w:pPr>
        <w:spacing w:after="0" w:line="240" w:lineRule="auto"/>
      </w:pPr>
      <w:r>
        <w:separator/>
      </w:r>
    </w:p>
  </w:endnote>
  <w:endnote w:type="continuationSeparator" w:id="0">
    <w:p w:rsidR="00592E2C" w:rsidRDefault="00592E2C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77" w:rsidRDefault="00391F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5565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956D7" w:rsidRDefault="003956D7">
            <w:pPr>
              <w:pStyle w:val="AltBilgi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1F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1F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77" w:rsidRDefault="00391F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E2C" w:rsidRDefault="00592E2C" w:rsidP="00610BF7">
      <w:pPr>
        <w:spacing w:after="0" w:line="240" w:lineRule="auto"/>
      </w:pPr>
      <w:r>
        <w:separator/>
      </w:r>
    </w:p>
  </w:footnote>
  <w:footnote w:type="continuationSeparator" w:id="0">
    <w:p w:rsidR="00592E2C" w:rsidRDefault="00592E2C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77" w:rsidRDefault="00391F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068296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</w:t>
          </w:r>
          <w:r w:rsidR="003956D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BYS</w:t>
          </w:r>
          <w:proofErr w:type="gramEnd"/>
          <w:r w:rsidR="003956D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.003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="003956D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391F7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  <w:bookmarkStart w:id="0" w:name="_GoBack"/>
          <w:bookmarkEnd w:id="0"/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3956D7" w:rsidRPr="003956D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3956D7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77" w:rsidRDefault="00391F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C2AE4"/>
    <w:multiLevelType w:val="hybridMultilevel"/>
    <w:tmpl w:val="73D06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7E42"/>
    <w:multiLevelType w:val="hybridMultilevel"/>
    <w:tmpl w:val="033C67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E0AFE"/>
    <w:multiLevelType w:val="hybridMultilevel"/>
    <w:tmpl w:val="7F16F6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03ED5"/>
    <w:multiLevelType w:val="hybridMultilevel"/>
    <w:tmpl w:val="231C588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B0E58"/>
    <w:multiLevelType w:val="hybridMultilevel"/>
    <w:tmpl w:val="E2BE4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5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14"/>
  </w:num>
  <w:num w:numId="12">
    <w:abstractNumId w:val="2"/>
  </w:num>
  <w:num w:numId="13">
    <w:abstractNumId w:val="13"/>
  </w:num>
  <w:num w:numId="14">
    <w:abstractNumId w:val="5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31D1E"/>
    <w:rsid w:val="00084477"/>
    <w:rsid w:val="0008758C"/>
    <w:rsid w:val="000C46DC"/>
    <w:rsid w:val="000C484C"/>
    <w:rsid w:val="000E4323"/>
    <w:rsid w:val="000F3C57"/>
    <w:rsid w:val="0011189D"/>
    <w:rsid w:val="001139EE"/>
    <w:rsid w:val="00126ED0"/>
    <w:rsid w:val="0014591F"/>
    <w:rsid w:val="00175A03"/>
    <w:rsid w:val="002027AE"/>
    <w:rsid w:val="002108EB"/>
    <w:rsid w:val="00245F07"/>
    <w:rsid w:val="002662E4"/>
    <w:rsid w:val="00271B99"/>
    <w:rsid w:val="00273217"/>
    <w:rsid w:val="002A0356"/>
    <w:rsid w:val="002A2050"/>
    <w:rsid w:val="002F6E99"/>
    <w:rsid w:val="003145EA"/>
    <w:rsid w:val="003174FB"/>
    <w:rsid w:val="00343EE8"/>
    <w:rsid w:val="00376E99"/>
    <w:rsid w:val="003804F3"/>
    <w:rsid w:val="00391F77"/>
    <w:rsid w:val="003956D7"/>
    <w:rsid w:val="003C592E"/>
    <w:rsid w:val="003E73F6"/>
    <w:rsid w:val="00407B74"/>
    <w:rsid w:val="00470BF0"/>
    <w:rsid w:val="004A4DB9"/>
    <w:rsid w:val="004A5775"/>
    <w:rsid w:val="004D5E68"/>
    <w:rsid w:val="004E3E56"/>
    <w:rsid w:val="004E4D43"/>
    <w:rsid w:val="004F742C"/>
    <w:rsid w:val="0050647B"/>
    <w:rsid w:val="005301C1"/>
    <w:rsid w:val="005431A9"/>
    <w:rsid w:val="00574193"/>
    <w:rsid w:val="00592E2C"/>
    <w:rsid w:val="005C42B6"/>
    <w:rsid w:val="005E5370"/>
    <w:rsid w:val="00610BF7"/>
    <w:rsid w:val="006527D6"/>
    <w:rsid w:val="00687CCB"/>
    <w:rsid w:val="006B0F4B"/>
    <w:rsid w:val="006C439E"/>
    <w:rsid w:val="006C75D4"/>
    <w:rsid w:val="00715A3E"/>
    <w:rsid w:val="00766D69"/>
    <w:rsid w:val="00771464"/>
    <w:rsid w:val="00785010"/>
    <w:rsid w:val="00790118"/>
    <w:rsid w:val="007B2291"/>
    <w:rsid w:val="007B5B1D"/>
    <w:rsid w:val="007D15E4"/>
    <w:rsid w:val="007E3C69"/>
    <w:rsid w:val="00814E3B"/>
    <w:rsid w:val="00817609"/>
    <w:rsid w:val="00884EB1"/>
    <w:rsid w:val="008C38EB"/>
    <w:rsid w:val="008E23B5"/>
    <w:rsid w:val="008E73EE"/>
    <w:rsid w:val="008E7A53"/>
    <w:rsid w:val="008F740E"/>
    <w:rsid w:val="009005E8"/>
    <w:rsid w:val="00906174"/>
    <w:rsid w:val="00911180"/>
    <w:rsid w:val="00926D23"/>
    <w:rsid w:val="009325B4"/>
    <w:rsid w:val="00956E85"/>
    <w:rsid w:val="00967AE7"/>
    <w:rsid w:val="00A17022"/>
    <w:rsid w:val="00A22B81"/>
    <w:rsid w:val="00A6555A"/>
    <w:rsid w:val="00A74CFC"/>
    <w:rsid w:val="00AA6BAF"/>
    <w:rsid w:val="00B151C0"/>
    <w:rsid w:val="00B522DC"/>
    <w:rsid w:val="00BA5BA9"/>
    <w:rsid w:val="00BE3F2E"/>
    <w:rsid w:val="00BF3FCF"/>
    <w:rsid w:val="00C05E1F"/>
    <w:rsid w:val="00C73C8F"/>
    <w:rsid w:val="00C977F1"/>
    <w:rsid w:val="00D2231F"/>
    <w:rsid w:val="00D57C4C"/>
    <w:rsid w:val="00D86D96"/>
    <w:rsid w:val="00D87070"/>
    <w:rsid w:val="00D973C8"/>
    <w:rsid w:val="00DF6DF1"/>
    <w:rsid w:val="00E033BB"/>
    <w:rsid w:val="00E35F59"/>
    <w:rsid w:val="00E5403E"/>
    <w:rsid w:val="00E929E1"/>
    <w:rsid w:val="00EA47DA"/>
    <w:rsid w:val="00F3155A"/>
    <w:rsid w:val="00F508DB"/>
    <w:rsid w:val="00F71D1E"/>
    <w:rsid w:val="00F75438"/>
    <w:rsid w:val="00FB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5E18B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956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4496C-75FA-4E17-BE6A-F53D4CB2E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9DBA8-1B5F-40F6-B0CA-A07648A6AD61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7CD9A9F0-7551-44D2-A437-14691B989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8</cp:revision>
  <cp:lastPrinted>2024-02-20T09:03:00Z</cp:lastPrinted>
  <dcterms:created xsi:type="dcterms:W3CDTF">2025-12-24T06:32:00Z</dcterms:created>
  <dcterms:modified xsi:type="dcterms:W3CDTF">2026-01-16T08:32:00Z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