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427F63" w:rsidTr="00B421EC">
        <w:trPr>
          <w:jc w:val="center"/>
        </w:trPr>
        <w:tc>
          <w:tcPr>
            <w:tcW w:w="1976" w:type="dxa"/>
          </w:tcPr>
          <w:p w:rsidR="00DE5E48" w:rsidRPr="00427F63" w:rsidRDefault="00DE5E48"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Görev Unvanı:</w:t>
            </w:r>
          </w:p>
          <w:p w:rsidR="006651A6" w:rsidRPr="00427F63" w:rsidRDefault="006651A6" w:rsidP="00427F63">
            <w:pPr>
              <w:spacing w:line="276" w:lineRule="auto"/>
              <w:rPr>
                <w:rFonts w:ascii="Times New Roman" w:hAnsi="Times New Roman" w:cs="Times New Roman"/>
                <w:b/>
                <w:sz w:val="24"/>
                <w:szCs w:val="24"/>
              </w:rPr>
            </w:pPr>
          </w:p>
        </w:tc>
        <w:tc>
          <w:tcPr>
            <w:tcW w:w="6670" w:type="dxa"/>
          </w:tcPr>
          <w:p w:rsidR="00DE5E48" w:rsidRPr="00427F63" w:rsidRDefault="00904DBC" w:rsidP="00427F63">
            <w:pPr>
              <w:spacing w:line="276" w:lineRule="auto"/>
              <w:rPr>
                <w:rFonts w:ascii="Times New Roman" w:hAnsi="Times New Roman" w:cs="Times New Roman"/>
                <w:sz w:val="24"/>
                <w:szCs w:val="24"/>
              </w:rPr>
            </w:pPr>
            <w:r>
              <w:rPr>
                <w:rFonts w:ascii="Times New Roman" w:hAnsi="Times New Roman" w:cs="Times New Roman"/>
                <w:sz w:val="24"/>
                <w:szCs w:val="24"/>
              </w:rPr>
              <w:t>Yapı ve Teknik İşler Müdürü</w:t>
            </w:r>
          </w:p>
        </w:tc>
      </w:tr>
      <w:tr w:rsidR="00DE5E48" w:rsidRPr="00427F63" w:rsidTr="00B421EC">
        <w:trPr>
          <w:jc w:val="center"/>
        </w:trPr>
        <w:tc>
          <w:tcPr>
            <w:tcW w:w="1976" w:type="dxa"/>
          </w:tcPr>
          <w:p w:rsidR="00DE5E48" w:rsidRPr="00427F63" w:rsidRDefault="00DE5E48"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Üst Yönetici / Yöneticileri:</w:t>
            </w:r>
          </w:p>
        </w:tc>
        <w:tc>
          <w:tcPr>
            <w:tcW w:w="6670" w:type="dxa"/>
          </w:tcPr>
          <w:p w:rsidR="00DE5E48" w:rsidRPr="00427F63" w:rsidRDefault="004B4BA2" w:rsidP="00427F63">
            <w:pPr>
              <w:spacing w:line="276" w:lineRule="auto"/>
              <w:rPr>
                <w:rFonts w:ascii="Times New Roman" w:hAnsi="Times New Roman" w:cs="Times New Roman"/>
                <w:sz w:val="24"/>
                <w:szCs w:val="24"/>
              </w:rPr>
            </w:pPr>
            <w:r w:rsidRPr="00427F63">
              <w:rPr>
                <w:rFonts w:ascii="Times New Roman" w:hAnsi="Times New Roman" w:cs="Times New Roman"/>
                <w:sz w:val="24"/>
                <w:szCs w:val="24"/>
              </w:rPr>
              <w:t>İdari Destek ve Teknik Hizmetler Direktörü</w:t>
            </w:r>
            <w:r w:rsidR="00904DBC">
              <w:rPr>
                <w:rFonts w:ascii="Times New Roman" w:hAnsi="Times New Roman" w:cs="Times New Roman"/>
                <w:sz w:val="24"/>
                <w:szCs w:val="24"/>
              </w:rPr>
              <w:t>, Genel Sekreter</w:t>
            </w:r>
          </w:p>
        </w:tc>
      </w:tr>
      <w:tr w:rsidR="00DE5E48" w:rsidRPr="00427F63" w:rsidTr="00B421EC">
        <w:trPr>
          <w:trHeight w:val="482"/>
          <w:jc w:val="center"/>
        </w:trPr>
        <w:tc>
          <w:tcPr>
            <w:tcW w:w="1976" w:type="dxa"/>
          </w:tcPr>
          <w:p w:rsidR="00DE5E48" w:rsidRPr="00427F63" w:rsidRDefault="00DE5E48"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Astları:</w:t>
            </w:r>
          </w:p>
        </w:tc>
        <w:tc>
          <w:tcPr>
            <w:tcW w:w="6670" w:type="dxa"/>
          </w:tcPr>
          <w:p w:rsidR="00DE5E48" w:rsidRPr="00427F63" w:rsidRDefault="00EA157E" w:rsidP="00427F63">
            <w:pPr>
              <w:spacing w:line="276" w:lineRule="auto"/>
              <w:rPr>
                <w:rFonts w:ascii="Times New Roman" w:hAnsi="Times New Roman" w:cs="Times New Roman"/>
                <w:sz w:val="24"/>
                <w:szCs w:val="24"/>
              </w:rPr>
            </w:pPr>
            <w:r w:rsidRPr="00427F63">
              <w:rPr>
                <w:rFonts w:ascii="Times New Roman" w:hAnsi="Times New Roman" w:cs="Times New Roman"/>
                <w:sz w:val="24"/>
                <w:szCs w:val="24"/>
              </w:rPr>
              <w:t>-</w:t>
            </w:r>
          </w:p>
        </w:tc>
      </w:tr>
      <w:tr w:rsidR="004B4BA2" w:rsidRPr="00427F63" w:rsidTr="00B421EC">
        <w:trPr>
          <w:jc w:val="center"/>
        </w:trPr>
        <w:tc>
          <w:tcPr>
            <w:tcW w:w="1976" w:type="dxa"/>
          </w:tcPr>
          <w:p w:rsidR="004B4BA2" w:rsidRPr="00427F63" w:rsidRDefault="004B4BA2" w:rsidP="00427F63">
            <w:pPr>
              <w:spacing w:line="276" w:lineRule="auto"/>
              <w:rPr>
                <w:rFonts w:ascii="Times New Roman" w:hAnsi="Times New Roman" w:cs="Times New Roman"/>
                <w:b/>
                <w:sz w:val="24"/>
                <w:szCs w:val="24"/>
              </w:rPr>
            </w:pPr>
            <w:proofErr w:type="gramStart"/>
            <w:r w:rsidRPr="00427F63">
              <w:rPr>
                <w:rFonts w:ascii="Times New Roman" w:hAnsi="Times New Roman" w:cs="Times New Roman"/>
                <w:b/>
                <w:sz w:val="24"/>
                <w:szCs w:val="24"/>
              </w:rPr>
              <w:t>Vekalet</w:t>
            </w:r>
            <w:proofErr w:type="gramEnd"/>
            <w:r w:rsidRPr="00427F63">
              <w:rPr>
                <w:rFonts w:ascii="Times New Roman" w:hAnsi="Times New Roman" w:cs="Times New Roman"/>
                <w:b/>
                <w:sz w:val="24"/>
                <w:szCs w:val="24"/>
              </w:rPr>
              <w:t xml:space="preserve"> Eden:</w:t>
            </w:r>
          </w:p>
          <w:p w:rsidR="004B4BA2" w:rsidRPr="00427F63" w:rsidRDefault="004B4BA2" w:rsidP="00427F63">
            <w:pPr>
              <w:spacing w:line="276" w:lineRule="auto"/>
              <w:rPr>
                <w:rFonts w:ascii="Times New Roman" w:hAnsi="Times New Roman" w:cs="Times New Roman"/>
                <w:sz w:val="24"/>
                <w:szCs w:val="24"/>
              </w:rPr>
            </w:pPr>
          </w:p>
        </w:tc>
        <w:tc>
          <w:tcPr>
            <w:tcW w:w="6670" w:type="dxa"/>
          </w:tcPr>
          <w:p w:rsidR="004B4BA2" w:rsidRPr="00427F63" w:rsidRDefault="004B4BA2" w:rsidP="00427F63">
            <w:pPr>
              <w:spacing w:line="276" w:lineRule="auto"/>
              <w:rPr>
                <w:rFonts w:ascii="Times New Roman" w:hAnsi="Times New Roman" w:cs="Times New Roman"/>
                <w:sz w:val="24"/>
                <w:szCs w:val="24"/>
              </w:rPr>
            </w:pPr>
            <w:r w:rsidRPr="00427F63">
              <w:rPr>
                <w:rFonts w:ascii="Times New Roman" w:hAnsi="Times New Roman" w:cs="Times New Roman"/>
                <w:sz w:val="24"/>
                <w:szCs w:val="24"/>
              </w:rPr>
              <w:t xml:space="preserve">İdari </w:t>
            </w:r>
            <w:r w:rsidR="001B3F3F" w:rsidRPr="00427F63">
              <w:rPr>
                <w:rFonts w:ascii="Times New Roman" w:hAnsi="Times New Roman" w:cs="Times New Roman"/>
                <w:sz w:val="24"/>
                <w:szCs w:val="24"/>
              </w:rPr>
              <w:t xml:space="preserve">Destek </w:t>
            </w:r>
            <w:r w:rsidRPr="00427F63">
              <w:rPr>
                <w:rFonts w:ascii="Times New Roman" w:hAnsi="Times New Roman" w:cs="Times New Roman"/>
                <w:sz w:val="24"/>
                <w:szCs w:val="24"/>
              </w:rPr>
              <w:t xml:space="preserve">ve </w:t>
            </w:r>
            <w:r w:rsidR="001B3F3F" w:rsidRPr="00427F63">
              <w:rPr>
                <w:rFonts w:ascii="Times New Roman" w:hAnsi="Times New Roman" w:cs="Times New Roman"/>
                <w:sz w:val="24"/>
                <w:szCs w:val="24"/>
              </w:rPr>
              <w:t xml:space="preserve">Teknik </w:t>
            </w:r>
            <w:r w:rsidRPr="00427F63">
              <w:rPr>
                <w:rFonts w:ascii="Times New Roman" w:hAnsi="Times New Roman" w:cs="Times New Roman"/>
                <w:sz w:val="24"/>
                <w:szCs w:val="24"/>
              </w:rPr>
              <w:t xml:space="preserve">Hizmetler </w:t>
            </w:r>
            <w:r w:rsidR="001B3F3F" w:rsidRPr="00427F63">
              <w:rPr>
                <w:rFonts w:ascii="Times New Roman" w:hAnsi="Times New Roman" w:cs="Times New Roman"/>
                <w:sz w:val="24"/>
                <w:szCs w:val="24"/>
              </w:rPr>
              <w:t xml:space="preserve">Direktörü </w:t>
            </w:r>
            <w:r w:rsidRPr="00427F63">
              <w:rPr>
                <w:rFonts w:ascii="Times New Roman" w:eastAsia="Tahoma" w:hAnsi="Times New Roman" w:cs="Times New Roman"/>
                <w:sz w:val="24"/>
                <w:szCs w:val="24"/>
                <w:lang w:bidi="tr-TR"/>
              </w:rPr>
              <w:t>tarafından belirlenir.</w:t>
            </w:r>
          </w:p>
        </w:tc>
      </w:tr>
      <w:tr w:rsidR="00DE5E48" w:rsidRPr="00427F63" w:rsidTr="00B421EC">
        <w:trPr>
          <w:jc w:val="center"/>
        </w:trPr>
        <w:tc>
          <w:tcPr>
            <w:tcW w:w="1976" w:type="dxa"/>
          </w:tcPr>
          <w:p w:rsidR="00DE5E48" w:rsidRPr="00427F63" w:rsidRDefault="00DE5E48" w:rsidP="00427F63">
            <w:pPr>
              <w:spacing w:line="276" w:lineRule="auto"/>
              <w:rPr>
                <w:rFonts w:ascii="Times New Roman" w:hAnsi="Times New Roman" w:cs="Times New Roman"/>
                <w:sz w:val="24"/>
                <w:szCs w:val="24"/>
              </w:rPr>
            </w:pPr>
            <w:r w:rsidRPr="00427F63">
              <w:rPr>
                <w:rFonts w:ascii="Times New Roman" w:hAnsi="Times New Roman" w:cs="Times New Roman"/>
                <w:b/>
                <w:sz w:val="24"/>
                <w:szCs w:val="24"/>
              </w:rPr>
              <w:t>Görevin Kısa Tanımı:</w:t>
            </w:r>
          </w:p>
          <w:p w:rsidR="00B421EC" w:rsidRPr="00427F63" w:rsidRDefault="00B421EC" w:rsidP="00427F63">
            <w:pPr>
              <w:spacing w:line="276" w:lineRule="auto"/>
              <w:rPr>
                <w:rFonts w:ascii="Times New Roman" w:hAnsi="Times New Roman" w:cs="Times New Roman"/>
                <w:sz w:val="24"/>
                <w:szCs w:val="24"/>
              </w:rPr>
            </w:pPr>
          </w:p>
          <w:p w:rsidR="00B421EC" w:rsidRPr="00427F63" w:rsidRDefault="00B421EC" w:rsidP="00427F63">
            <w:pPr>
              <w:spacing w:line="276" w:lineRule="auto"/>
              <w:rPr>
                <w:rFonts w:ascii="Times New Roman" w:hAnsi="Times New Roman" w:cs="Times New Roman"/>
                <w:sz w:val="24"/>
                <w:szCs w:val="24"/>
              </w:rPr>
            </w:pPr>
          </w:p>
          <w:p w:rsidR="00DE5E48" w:rsidRPr="00427F63" w:rsidRDefault="00DE5E48" w:rsidP="00427F63">
            <w:pPr>
              <w:spacing w:line="276" w:lineRule="auto"/>
              <w:jc w:val="center"/>
              <w:rPr>
                <w:rFonts w:ascii="Times New Roman" w:hAnsi="Times New Roman" w:cs="Times New Roman"/>
                <w:sz w:val="24"/>
                <w:szCs w:val="24"/>
              </w:rPr>
            </w:pPr>
          </w:p>
        </w:tc>
        <w:tc>
          <w:tcPr>
            <w:tcW w:w="6670" w:type="dxa"/>
          </w:tcPr>
          <w:p w:rsidR="000F43C3" w:rsidRPr="00427F63" w:rsidRDefault="00904DBC" w:rsidP="00427F63">
            <w:pPr>
              <w:spacing w:line="276" w:lineRule="auto"/>
              <w:jc w:val="both"/>
              <w:rPr>
                <w:rFonts w:ascii="Times New Roman" w:hAnsi="Times New Roman" w:cs="Times New Roman"/>
                <w:sz w:val="24"/>
                <w:szCs w:val="24"/>
              </w:rPr>
            </w:pPr>
            <w:r w:rsidRPr="00904DBC">
              <w:rPr>
                <w:rFonts w:ascii="Times New Roman" w:hAnsi="Times New Roman" w:cs="Times New Roman"/>
                <w:sz w:val="24"/>
                <w:szCs w:val="24"/>
              </w:rPr>
              <w:t xml:space="preserve">Yapı </w:t>
            </w:r>
            <w:r>
              <w:rPr>
                <w:rFonts w:ascii="Times New Roman" w:hAnsi="Times New Roman" w:cs="Times New Roman"/>
                <w:sz w:val="24"/>
                <w:szCs w:val="24"/>
              </w:rPr>
              <w:t>ve Teknik İşler</w:t>
            </w:r>
            <w:r w:rsidRPr="00904DBC">
              <w:rPr>
                <w:rFonts w:ascii="Times New Roman" w:hAnsi="Times New Roman" w:cs="Times New Roman"/>
                <w:sz w:val="24"/>
                <w:szCs w:val="24"/>
              </w:rPr>
              <w:t xml:space="preserve"> Müdürü, Üniversitenin Merkez Yerleşkesi, CB ve SF, şube yerleşkeler ve diğer bölgesel alanların (varsa) işletilmesiyle ilişkili fiziksel tesislerin, tesis altyapısının ve gayrimenkulün planlanması, tasarımı, yapımı ve/veya değişikliğini yönlendirir, </w:t>
            </w:r>
            <w:proofErr w:type="gramStart"/>
            <w:r w:rsidRPr="00904DBC">
              <w:rPr>
                <w:rFonts w:ascii="Times New Roman" w:hAnsi="Times New Roman" w:cs="Times New Roman"/>
                <w:sz w:val="24"/>
                <w:szCs w:val="24"/>
              </w:rPr>
              <w:t>entegre</w:t>
            </w:r>
            <w:proofErr w:type="gramEnd"/>
            <w:r w:rsidRPr="00904DBC">
              <w:rPr>
                <w:rFonts w:ascii="Times New Roman" w:hAnsi="Times New Roman" w:cs="Times New Roman"/>
                <w:sz w:val="24"/>
                <w:szCs w:val="24"/>
              </w:rPr>
              <w:t xml:space="preserve"> ve koordine eder. Büyük tesis proje yönetimi, inşaat yönetimi ve/veya tesis planlama ve tasarımında yer alan bireysel çalışma gruplarını yönlendirir ve denetler. Üniversitenin tesislerinin sermaye harcamalarını denetler ve takip eder ve tüm planlama, tasarım ve inşaat konularında üniversiteyi temsil eder. Tesislerin planlanması, tasarımı ve inşasının yönetimi ile ilgili tüm kurumsal politikalar ve </w:t>
            </w:r>
            <w:proofErr w:type="gramStart"/>
            <w:r w:rsidRPr="00904DBC">
              <w:rPr>
                <w:rFonts w:ascii="Times New Roman" w:hAnsi="Times New Roman" w:cs="Times New Roman"/>
                <w:sz w:val="24"/>
                <w:szCs w:val="24"/>
              </w:rPr>
              <w:t>prosedürler</w:t>
            </w:r>
            <w:proofErr w:type="gramEnd"/>
            <w:r w:rsidRPr="00904DBC">
              <w:rPr>
                <w:rFonts w:ascii="Times New Roman" w:hAnsi="Times New Roman" w:cs="Times New Roman"/>
                <w:sz w:val="24"/>
                <w:szCs w:val="24"/>
              </w:rPr>
              <w:t xml:space="preserve"> hakkında idareye tavsiyelerde bulunur. Tüm yerleşke konumlarında mükemmellik yakalamak ve kurumsal kimlik tasarlamak için bütünleşmiş ve uzun vadeli bir yaklaşım oluşturmak ve bu yaklaşımı sürdürmek.</w:t>
            </w:r>
          </w:p>
        </w:tc>
      </w:tr>
      <w:tr w:rsidR="00A74CFC" w:rsidRPr="00427F63" w:rsidTr="00B421EC">
        <w:trPr>
          <w:jc w:val="center"/>
        </w:trPr>
        <w:tc>
          <w:tcPr>
            <w:tcW w:w="1976" w:type="dxa"/>
          </w:tcPr>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Görev, Yetki ve Sorumluluklar:</w:t>
            </w:r>
          </w:p>
        </w:tc>
        <w:tc>
          <w:tcPr>
            <w:tcW w:w="6670" w:type="dxa"/>
          </w:tcPr>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Hem bireysel bileşenlerin hem de genel kurumsal ihtiyaçların karşılanmasını sağlamak ve genel proje amaçlarını, hedeflerini ve önceliklerini belirlemek için üst düzey liderlik ve idare ile işbirliği yapmak.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Yerleşke tasarımını belirleyen kısa ve uzun vadeli kurumsal amaçları, hedefleri, stratejik planları, politikaları ve işletim </w:t>
            </w:r>
            <w:proofErr w:type="gramStart"/>
            <w:r w:rsidRPr="004D6564">
              <w:rPr>
                <w:rFonts w:ascii="Times New Roman" w:hAnsi="Times New Roman" w:cs="Times New Roman"/>
                <w:bCs/>
                <w:sz w:val="24"/>
                <w:szCs w:val="24"/>
                <w:lang w:bidi="tr-TR"/>
              </w:rPr>
              <w:t>prosedürlerini</w:t>
            </w:r>
            <w:proofErr w:type="gramEnd"/>
            <w:r w:rsidRPr="004D6564">
              <w:rPr>
                <w:rFonts w:ascii="Times New Roman" w:hAnsi="Times New Roman" w:cs="Times New Roman"/>
                <w:bCs/>
                <w:sz w:val="24"/>
                <w:szCs w:val="24"/>
                <w:lang w:bidi="tr-TR"/>
              </w:rPr>
              <w:t xml:space="preserve"> oluşturmak, geliştirmek ve uygulamak. Programın verimliliği ve </w:t>
            </w:r>
            <w:proofErr w:type="spellStart"/>
            <w:r w:rsidRPr="004D6564">
              <w:rPr>
                <w:rFonts w:ascii="Times New Roman" w:hAnsi="Times New Roman" w:cs="Times New Roman"/>
                <w:bCs/>
                <w:sz w:val="24"/>
                <w:szCs w:val="24"/>
                <w:lang w:bidi="tr-TR"/>
              </w:rPr>
              <w:t>operasyonel</w:t>
            </w:r>
            <w:proofErr w:type="spellEnd"/>
            <w:r w:rsidRPr="004D6564">
              <w:rPr>
                <w:rFonts w:ascii="Times New Roman" w:hAnsi="Times New Roman" w:cs="Times New Roman"/>
                <w:bCs/>
                <w:sz w:val="24"/>
                <w:szCs w:val="24"/>
                <w:lang w:bidi="tr-TR"/>
              </w:rPr>
              <w:t xml:space="preserve"> verimliliği takip etmek ve değerlendirmek; iyileştirme için gerektiğinde değişiklikler yapmak.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Kuruluşun amaç ve hedeflerini başarılı bir şekilde gerçekleştirmek için bir kurum yapısı ve kadrosu planlamak, oluşturmak ve yönetmek; bölüm personelinin istihdamını, eğitimini, denetimini ve değerlendirmesini denetlemek.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Bireysel proje planlarının tasarımı, uygulanması ve yönetiminin tüm yönlerinde birden çok tesis proje </w:t>
            </w:r>
            <w:r w:rsidRPr="004D6564">
              <w:rPr>
                <w:rFonts w:ascii="Times New Roman" w:hAnsi="Times New Roman" w:cs="Times New Roman"/>
                <w:bCs/>
                <w:sz w:val="24"/>
                <w:szCs w:val="24"/>
                <w:lang w:bidi="tr-TR"/>
              </w:rPr>
              <w:lastRenderedPageBreak/>
              <w:t xml:space="preserve">yöneticisine stratejik yön, koordinasyon ve liderlik sağlamak. Üniversiteler arası büyük projelerin verimli ve etkili bir şekilde uygulanmasını sağlamak.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Kurumsal düzeyde proje geliştirme ve düzenleme için bütçeler ve iş planları geliştirmek ve yönetmek.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Tesislerle ilgili tüm sermaye harcamalarını yönetmek; maliyetlerin, zamanlamanın, programın, kapsamın ve sözleşme gerekliliklerinin karşılandığından emin olarak ayrı ayrı sermaye projelerini takip etmek. Dönemsel maliyet ve verimlilik analizleri yapmak.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Tüm yerleşke alanları ve gayrimenkuller için üniversitenin ana tesis geliştirme planının kurulmasına ve yönetimine katılmak ve profesyonel girdi sağlamak.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Mekanik/elektrik/sıhhi tesisat standartlarının yanı sıra altyapı ve mimari standartlar da </w:t>
            </w:r>
            <w:proofErr w:type="gramStart"/>
            <w:r w:rsidRPr="004D6564">
              <w:rPr>
                <w:rFonts w:ascii="Times New Roman" w:hAnsi="Times New Roman" w:cs="Times New Roman"/>
                <w:bCs/>
                <w:sz w:val="24"/>
                <w:szCs w:val="24"/>
                <w:lang w:bidi="tr-TR"/>
              </w:rPr>
              <w:t>dahil</w:t>
            </w:r>
            <w:proofErr w:type="gramEnd"/>
            <w:r w:rsidRPr="004D6564">
              <w:rPr>
                <w:rFonts w:ascii="Times New Roman" w:hAnsi="Times New Roman" w:cs="Times New Roman"/>
                <w:bCs/>
                <w:sz w:val="24"/>
                <w:szCs w:val="24"/>
                <w:lang w:bidi="tr-TR"/>
              </w:rPr>
              <w:t xml:space="preserve"> olmak üzere tüm yerleşke yeniden yapılandırma ve inşaat projeleri için tasarım standartlarının uygulanmasını denetlemek.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Dış tabelaları da içerecek şekilde dış ve iç mimari uygulamaları ve peyzaj düzenlemesi için estetik yönergeler oluşturmak ve bunları uygulamak ve tüm yerleşkelerde genel kurumsal kimlik ve tasarım standartlarının korunmasını sağlamak.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Tüm yerleşkelerde mimari bütünlüğün ve kimliğin korunmasını sağlayarak yerleşke tesisi ve çevre tasarımına ilişkin tüm mimari ve ilgili unsurlarının incelenmesini yönlendirmek.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Üniversitenin çeşitli yerleşkelerinin ve üniversitenin bağlantı veya ilgisinin olduğu arazilerin fiziksel gelişimi için </w:t>
            </w:r>
            <w:proofErr w:type="gramStart"/>
            <w:r w:rsidRPr="004D6564">
              <w:rPr>
                <w:rFonts w:ascii="Times New Roman" w:hAnsi="Times New Roman" w:cs="Times New Roman"/>
                <w:bCs/>
                <w:sz w:val="24"/>
                <w:szCs w:val="24"/>
                <w:lang w:bidi="tr-TR"/>
              </w:rPr>
              <w:t>konsept</w:t>
            </w:r>
            <w:proofErr w:type="gramEnd"/>
            <w:r w:rsidRPr="004D6564">
              <w:rPr>
                <w:rFonts w:ascii="Times New Roman" w:hAnsi="Times New Roman" w:cs="Times New Roman"/>
                <w:bCs/>
                <w:sz w:val="24"/>
                <w:szCs w:val="24"/>
                <w:lang w:bidi="tr-TR"/>
              </w:rPr>
              <w:t xml:space="preserve"> çalışmaların ve planların oluşturulmasına katılmak.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Satın alma için belgelerin hazırlanmasını yönetmek ve Satın Alma Departmanı ile satın alma sürecini koordine etmek.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t xml:space="preserve">Mimari ve tesis planlaması açısından önemli olan tüm konularda üniversitenin çıkarlarını hükümet ve toplum kurumlarına ve kişilere anlatmak. Kurumla bağlantılı içerideki ve dışarıdaki kişilere uygun şekilde sunumlar hazırlamak ve sunmak. </w:t>
            </w:r>
          </w:p>
          <w:p w:rsidR="004D6564" w:rsidRPr="004D6564" w:rsidRDefault="004D6564" w:rsidP="004D6564">
            <w:pPr>
              <w:pStyle w:val="AralkYok"/>
              <w:numPr>
                <w:ilvl w:val="0"/>
                <w:numId w:val="27"/>
              </w:numPr>
              <w:spacing w:line="276" w:lineRule="auto"/>
              <w:rPr>
                <w:rFonts w:ascii="Times New Roman" w:hAnsi="Times New Roman" w:cs="Times New Roman"/>
                <w:bCs/>
                <w:sz w:val="24"/>
                <w:szCs w:val="24"/>
                <w:lang w:bidi="tr-TR"/>
              </w:rPr>
            </w:pPr>
            <w:r w:rsidRPr="004D6564">
              <w:rPr>
                <w:rFonts w:ascii="Times New Roman" w:hAnsi="Times New Roman" w:cs="Times New Roman"/>
                <w:bCs/>
                <w:sz w:val="24"/>
                <w:szCs w:val="24"/>
                <w:lang w:bidi="tr-TR"/>
              </w:rPr>
              <w:lastRenderedPageBreak/>
              <w:t xml:space="preserve">Atanması ve uygun olması durumunda uzmanlık, sertifika ve lisans alanlarına göre "Üniversite Mimarı" olarak görev alabilmek. </w:t>
            </w:r>
          </w:p>
          <w:p w:rsidR="00EA1B45" w:rsidRPr="00427F63" w:rsidRDefault="004B4BA2" w:rsidP="00427F63">
            <w:pPr>
              <w:pStyle w:val="AralkYok"/>
              <w:numPr>
                <w:ilvl w:val="0"/>
                <w:numId w:val="27"/>
              </w:numPr>
              <w:spacing w:line="276" w:lineRule="auto"/>
              <w:rPr>
                <w:rFonts w:ascii="Times New Roman" w:hAnsi="Times New Roman" w:cs="Times New Roman"/>
                <w:bCs/>
                <w:sz w:val="24"/>
                <w:szCs w:val="24"/>
                <w:lang w:bidi="tr-TR"/>
              </w:rPr>
            </w:pPr>
            <w:r w:rsidRPr="00427F63">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tc>
      </w:tr>
      <w:tr w:rsidR="00A74CFC" w:rsidRPr="00427F63" w:rsidTr="00B421EC">
        <w:trPr>
          <w:trHeight w:val="1138"/>
          <w:jc w:val="center"/>
        </w:trPr>
        <w:tc>
          <w:tcPr>
            <w:tcW w:w="1976" w:type="dxa"/>
          </w:tcPr>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lastRenderedPageBreak/>
              <w:t>Görevin Gerektirdiği Eğitim Düzeyi/Deneyim:</w:t>
            </w:r>
          </w:p>
        </w:tc>
        <w:tc>
          <w:tcPr>
            <w:tcW w:w="6670" w:type="dxa"/>
          </w:tcPr>
          <w:p w:rsidR="004D6564" w:rsidRPr="004D6564" w:rsidRDefault="004D6564" w:rsidP="00427F63">
            <w:pPr>
              <w:pStyle w:val="ListeParagraf"/>
              <w:numPr>
                <w:ilvl w:val="0"/>
                <w:numId w:val="26"/>
              </w:numPr>
              <w:spacing w:line="276" w:lineRule="auto"/>
              <w:rPr>
                <w:rFonts w:ascii="Times New Roman" w:hAnsi="Times New Roman" w:cs="Times New Roman"/>
                <w:sz w:val="24"/>
                <w:szCs w:val="24"/>
              </w:rPr>
            </w:pPr>
            <w:r w:rsidRPr="004D6564">
              <w:rPr>
                <w:rFonts w:ascii="Times New Roman" w:eastAsia="Tahoma" w:hAnsi="Times New Roman" w:cs="Times New Roman"/>
                <w:sz w:val="24"/>
                <w:szCs w:val="24"/>
                <w:lang w:bidi="tr-TR"/>
              </w:rPr>
              <w:t>Mimarlık, Topluluk &amp; Bölgesel Planlama alanlarında veya bunlara eşdeğer bir d</w:t>
            </w:r>
            <w:r>
              <w:rPr>
                <w:rFonts w:ascii="Times New Roman" w:eastAsia="Tahoma" w:hAnsi="Times New Roman" w:cs="Times New Roman"/>
                <w:sz w:val="24"/>
                <w:szCs w:val="24"/>
                <w:lang w:bidi="tr-TR"/>
              </w:rPr>
              <w:t>isiplin alanında Lisans mezuniyeti,</w:t>
            </w:r>
          </w:p>
          <w:p w:rsidR="00B327C4" w:rsidRPr="00427F63" w:rsidRDefault="004B4BA2" w:rsidP="004D6564">
            <w:pPr>
              <w:pStyle w:val="ListeParagraf"/>
              <w:numPr>
                <w:ilvl w:val="0"/>
                <w:numId w:val="26"/>
              </w:numPr>
              <w:spacing w:line="276" w:lineRule="auto"/>
              <w:rPr>
                <w:rFonts w:ascii="Times New Roman" w:hAnsi="Times New Roman" w:cs="Times New Roman"/>
                <w:sz w:val="24"/>
                <w:szCs w:val="24"/>
              </w:rPr>
            </w:pPr>
            <w:r w:rsidRPr="00427F63">
              <w:rPr>
                <w:rFonts w:ascii="Times New Roman" w:eastAsia="Tahoma" w:hAnsi="Times New Roman" w:cs="Times New Roman"/>
                <w:sz w:val="24"/>
                <w:szCs w:val="24"/>
                <w:lang w:bidi="tr-TR"/>
              </w:rPr>
              <w:t xml:space="preserve">Görev ve sorumluluk alanı ile ilgili olarak en az </w:t>
            </w:r>
            <w:r w:rsidR="004D6564">
              <w:rPr>
                <w:rFonts w:ascii="Times New Roman" w:eastAsia="Tahoma" w:hAnsi="Times New Roman" w:cs="Times New Roman"/>
                <w:sz w:val="24"/>
                <w:szCs w:val="24"/>
                <w:lang w:bidi="tr-TR"/>
              </w:rPr>
              <w:t>10</w:t>
            </w:r>
            <w:r w:rsidRPr="00427F63">
              <w:rPr>
                <w:rFonts w:ascii="Times New Roman" w:eastAsia="Tahoma" w:hAnsi="Times New Roman" w:cs="Times New Roman"/>
                <w:sz w:val="24"/>
                <w:szCs w:val="24"/>
                <w:lang w:bidi="tr-TR"/>
              </w:rPr>
              <w:t xml:space="preserve"> yıl deneyim sahibi olmak.</w:t>
            </w:r>
          </w:p>
        </w:tc>
      </w:tr>
      <w:tr w:rsidR="00A74CFC" w:rsidRPr="00427F63" w:rsidTr="00B421EC">
        <w:trPr>
          <w:trHeight w:val="2257"/>
          <w:jc w:val="center"/>
        </w:trPr>
        <w:tc>
          <w:tcPr>
            <w:tcW w:w="1976" w:type="dxa"/>
          </w:tcPr>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Görevin Gerektirdiği Yetkinlikler:</w:t>
            </w:r>
          </w:p>
        </w:tc>
        <w:tc>
          <w:tcPr>
            <w:tcW w:w="6670" w:type="dxa"/>
          </w:tcPr>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Örgütsel yapı, iş akışı ve işlem süreçleri hakkında bilgi.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Görev atamaları için organizasyon, öncelik belirleme ve zamanlama konularında çalışanları denetleyebilmek ve eğitebilmek.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Çalışanların gelişiminin sağlanması ve performans yönetimi hakkında beceriler.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Karmaşık sorunları analiz etmek, </w:t>
            </w:r>
            <w:proofErr w:type="spellStart"/>
            <w:r w:rsidRPr="004D6564">
              <w:rPr>
                <w:rFonts w:ascii="Times New Roman" w:eastAsia="Tahoma" w:hAnsi="Times New Roman" w:cs="Times New Roman"/>
                <w:sz w:val="24"/>
                <w:szCs w:val="24"/>
                <w:lang w:bidi="tr-TR"/>
              </w:rPr>
              <w:t>operasyonel</w:t>
            </w:r>
            <w:proofErr w:type="spellEnd"/>
            <w:r w:rsidRPr="004D6564">
              <w:rPr>
                <w:rFonts w:ascii="Times New Roman" w:eastAsia="Tahoma" w:hAnsi="Times New Roman" w:cs="Times New Roman"/>
                <w:sz w:val="24"/>
                <w:szCs w:val="24"/>
                <w:lang w:bidi="tr-TR"/>
              </w:rPr>
              <w:t xml:space="preserve"> ihtiyaçları yorumlama ve </w:t>
            </w:r>
            <w:proofErr w:type="gramStart"/>
            <w:r w:rsidRPr="004D6564">
              <w:rPr>
                <w:rFonts w:ascii="Times New Roman" w:eastAsia="Tahoma" w:hAnsi="Times New Roman" w:cs="Times New Roman"/>
                <w:sz w:val="24"/>
                <w:szCs w:val="24"/>
                <w:lang w:bidi="tr-TR"/>
              </w:rPr>
              <w:t>entegre</w:t>
            </w:r>
            <w:proofErr w:type="gramEnd"/>
            <w:r w:rsidRPr="004D6564">
              <w:rPr>
                <w:rFonts w:ascii="Times New Roman" w:eastAsia="Tahoma" w:hAnsi="Times New Roman" w:cs="Times New Roman"/>
                <w:sz w:val="24"/>
                <w:szCs w:val="24"/>
                <w:lang w:bidi="tr-TR"/>
              </w:rPr>
              <w:t xml:space="preserve">, yaratıcı çözümler geliştirme becerilerine sahip olmak.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Finansal planlama ve mali yönetim becerilerine sahip olmak.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Güçlü stratejik planlama ve yönetim becerilerine sahip olmak.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Kurumsal düzeyde birden çok geliştirme, güçlendirme ve/veya değişiklik projelerini başarılı bir şekilde yönetebilmek, koordine edebilmek ve stratejik olarak </w:t>
            </w:r>
            <w:proofErr w:type="gramStart"/>
            <w:r w:rsidRPr="004D6564">
              <w:rPr>
                <w:rFonts w:ascii="Times New Roman" w:eastAsia="Tahoma" w:hAnsi="Times New Roman" w:cs="Times New Roman"/>
                <w:sz w:val="24"/>
                <w:szCs w:val="24"/>
                <w:lang w:bidi="tr-TR"/>
              </w:rPr>
              <w:t>entegre</w:t>
            </w:r>
            <w:proofErr w:type="gramEnd"/>
            <w:r w:rsidRPr="004D6564">
              <w:rPr>
                <w:rFonts w:ascii="Times New Roman" w:eastAsia="Tahoma" w:hAnsi="Times New Roman" w:cs="Times New Roman"/>
                <w:sz w:val="24"/>
                <w:szCs w:val="24"/>
                <w:lang w:bidi="tr-TR"/>
              </w:rPr>
              <w:t xml:space="preserve"> edebilmek.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Kurumsal düzeyde stratejik tesis geliştirme </w:t>
            </w:r>
            <w:proofErr w:type="gramStart"/>
            <w:r w:rsidRPr="004D6564">
              <w:rPr>
                <w:rFonts w:ascii="Times New Roman" w:eastAsia="Tahoma" w:hAnsi="Times New Roman" w:cs="Times New Roman"/>
                <w:sz w:val="24"/>
                <w:szCs w:val="24"/>
                <w:lang w:bidi="tr-TR"/>
              </w:rPr>
              <w:t>konseptleri</w:t>
            </w:r>
            <w:proofErr w:type="gramEnd"/>
            <w:r w:rsidRPr="004D6564">
              <w:rPr>
                <w:rFonts w:ascii="Times New Roman" w:eastAsia="Tahoma" w:hAnsi="Times New Roman" w:cs="Times New Roman"/>
                <w:sz w:val="24"/>
                <w:szCs w:val="24"/>
                <w:lang w:bidi="tr-TR"/>
              </w:rPr>
              <w:t xml:space="preserve"> ve ilkeleri hakkında kanıtlanmış bilgi ve anlayış sahibi olmak. </w:t>
            </w:r>
            <w:r w:rsidRPr="004D6564">
              <w:rPr>
                <w:rFonts w:ascii="Times New Roman" w:eastAsia="Tahoma" w:hAnsi="Times New Roman" w:cs="Times New Roman"/>
                <w:sz w:val="24"/>
                <w:szCs w:val="24"/>
                <w:lang w:bidi="tr-TR"/>
              </w:rPr>
              <w:sym w:font="Symbol" w:char="F0B7"/>
            </w:r>
            <w:r w:rsidRPr="004D6564">
              <w:rPr>
                <w:rFonts w:ascii="Times New Roman" w:eastAsia="Tahoma" w:hAnsi="Times New Roman" w:cs="Times New Roman"/>
                <w:sz w:val="24"/>
                <w:szCs w:val="24"/>
                <w:lang w:bidi="tr-TR"/>
              </w:rPr>
              <w:t xml:space="preserve"> Güçlü analitik, eleştirel düşünme ve karar verme becerileri.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Uzmanlık alanı </w:t>
            </w:r>
            <w:proofErr w:type="gramStart"/>
            <w:r w:rsidRPr="004D6564">
              <w:rPr>
                <w:rFonts w:ascii="Times New Roman" w:eastAsia="Tahoma" w:hAnsi="Times New Roman" w:cs="Times New Roman"/>
                <w:sz w:val="24"/>
                <w:szCs w:val="24"/>
                <w:lang w:bidi="tr-TR"/>
              </w:rPr>
              <w:t>dahilinde</w:t>
            </w:r>
            <w:proofErr w:type="gramEnd"/>
            <w:r w:rsidRPr="004D6564">
              <w:rPr>
                <w:rFonts w:ascii="Times New Roman" w:eastAsia="Tahoma" w:hAnsi="Times New Roman" w:cs="Times New Roman"/>
                <w:sz w:val="24"/>
                <w:szCs w:val="24"/>
                <w:lang w:bidi="tr-TR"/>
              </w:rPr>
              <w:t xml:space="preserve"> kurumsal standartları oluşturabilmek, uygulayabilmek ve sürdürebilmek.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Büyük kamu kurumlarına uygulanan bina tasarımı ve inşaat ilkeleri, süreçleri, yöntemleri, teknikleri ve standartları hakkında ileri düzeyde bilgi sahibi olmak.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Gelişmiş sözlü ve yazılı iletişim becerileri ve küçük ve büyük gruplara etkili sunum yapma becerisi.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lastRenderedPageBreak/>
              <w:t xml:space="preserve">İşleyiş ve </w:t>
            </w:r>
            <w:proofErr w:type="gramStart"/>
            <w:r w:rsidRPr="004D6564">
              <w:rPr>
                <w:rFonts w:ascii="Times New Roman" w:eastAsia="Tahoma" w:hAnsi="Times New Roman" w:cs="Times New Roman"/>
                <w:sz w:val="24"/>
                <w:szCs w:val="24"/>
                <w:lang w:bidi="tr-TR"/>
              </w:rPr>
              <w:t>prosedürleri</w:t>
            </w:r>
            <w:proofErr w:type="gramEnd"/>
            <w:r w:rsidRPr="004D6564">
              <w:rPr>
                <w:rFonts w:ascii="Times New Roman" w:eastAsia="Tahoma" w:hAnsi="Times New Roman" w:cs="Times New Roman"/>
                <w:sz w:val="24"/>
                <w:szCs w:val="24"/>
                <w:lang w:bidi="tr-TR"/>
              </w:rPr>
              <w:t xml:space="preserve"> inceleme ve yeniden yapılandırma, politika oluşturma ve yeni strateji ve prosedürler geliştirme ve uygulama becerilerine sahip olmak.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İleri düzeyde sözlü ve yazılı iletişim becerileri ve küçük ve büyük gruplara etkili bir şekilde sunum yapabilmek.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Bir uzmanlık alanında profesyonel personeller için teknik destek ve liderlik sağlayabilmek. </w:t>
            </w:r>
          </w:p>
          <w:p w:rsidR="004D6564"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Bilgisayarlı grafik mimari, iç </w:t>
            </w:r>
            <w:proofErr w:type="gramStart"/>
            <w:r w:rsidRPr="004D6564">
              <w:rPr>
                <w:rFonts w:ascii="Times New Roman" w:eastAsia="Tahoma" w:hAnsi="Times New Roman" w:cs="Times New Roman"/>
                <w:sz w:val="24"/>
                <w:szCs w:val="24"/>
                <w:lang w:bidi="tr-TR"/>
              </w:rPr>
              <w:t>mekan</w:t>
            </w:r>
            <w:proofErr w:type="gramEnd"/>
            <w:r w:rsidRPr="004D6564">
              <w:rPr>
                <w:rFonts w:ascii="Times New Roman" w:eastAsia="Tahoma" w:hAnsi="Times New Roman" w:cs="Times New Roman"/>
                <w:sz w:val="24"/>
                <w:szCs w:val="24"/>
                <w:lang w:bidi="tr-TR"/>
              </w:rPr>
              <w:t xml:space="preserve"> ve peyzaj tasarım yazılımı konularında genel bilgi ve anlayış sahibi olmak. </w:t>
            </w:r>
          </w:p>
          <w:p w:rsidR="00224CB3" w:rsidRPr="00427F63" w:rsidRDefault="004D6564" w:rsidP="00427F63">
            <w:pPr>
              <w:pStyle w:val="ListeParagraf"/>
              <w:numPr>
                <w:ilvl w:val="0"/>
                <w:numId w:val="26"/>
              </w:numPr>
              <w:spacing w:line="276" w:lineRule="auto"/>
              <w:rPr>
                <w:rFonts w:ascii="Times New Roman" w:eastAsia="Tahoma" w:hAnsi="Times New Roman" w:cs="Times New Roman"/>
                <w:sz w:val="24"/>
                <w:szCs w:val="24"/>
                <w:lang w:bidi="tr-TR"/>
              </w:rPr>
            </w:pPr>
            <w:r w:rsidRPr="004D6564">
              <w:rPr>
                <w:rFonts w:ascii="Times New Roman" w:eastAsia="Tahoma" w:hAnsi="Times New Roman" w:cs="Times New Roman"/>
                <w:sz w:val="24"/>
                <w:szCs w:val="24"/>
                <w:lang w:bidi="tr-TR"/>
              </w:rPr>
              <w:t xml:space="preserve">Kamu kurumlarına uygulanan sermaye harcaması bütçeleme politikaları ve </w:t>
            </w:r>
            <w:proofErr w:type="gramStart"/>
            <w:r w:rsidRPr="004D6564">
              <w:rPr>
                <w:rFonts w:ascii="Times New Roman" w:eastAsia="Tahoma" w:hAnsi="Times New Roman" w:cs="Times New Roman"/>
                <w:sz w:val="24"/>
                <w:szCs w:val="24"/>
                <w:lang w:bidi="tr-TR"/>
              </w:rPr>
              <w:t>prosedürleri</w:t>
            </w:r>
            <w:proofErr w:type="gramEnd"/>
            <w:r w:rsidRPr="004D6564">
              <w:rPr>
                <w:rFonts w:ascii="Times New Roman" w:eastAsia="Tahoma" w:hAnsi="Times New Roman" w:cs="Times New Roman"/>
                <w:sz w:val="24"/>
                <w:szCs w:val="24"/>
                <w:lang w:bidi="tr-TR"/>
              </w:rPr>
              <w:t xml:space="preserve"> hakkında bilgi sahibi olmak.</w:t>
            </w:r>
          </w:p>
        </w:tc>
      </w:tr>
      <w:tr w:rsidR="00BC3318" w:rsidRPr="00427F63" w:rsidTr="00BC3318">
        <w:trPr>
          <w:trHeight w:val="283"/>
          <w:jc w:val="center"/>
        </w:trPr>
        <w:tc>
          <w:tcPr>
            <w:tcW w:w="1976" w:type="dxa"/>
          </w:tcPr>
          <w:p w:rsidR="00BC3318" w:rsidRPr="00427F63" w:rsidRDefault="00BC3318"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lastRenderedPageBreak/>
              <w:t>Kurum İçi Kademesi:</w:t>
            </w:r>
          </w:p>
        </w:tc>
        <w:tc>
          <w:tcPr>
            <w:tcW w:w="6670" w:type="dxa"/>
          </w:tcPr>
          <w:p w:rsidR="00BC3318" w:rsidRPr="00427F63" w:rsidRDefault="00427F63" w:rsidP="004D6564">
            <w:pPr>
              <w:spacing w:after="200" w:line="276" w:lineRule="auto"/>
              <w:rPr>
                <w:rFonts w:ascii="Times New Roman" w:eastAsia="Tahoma" w:hAnsi="Times New Roman" w:cs="Times New Roman"/>
                <w:sz w:val="24"/>
                <w:szCs w:val="24"/>
                <w:lang w:bidi="tr-TR"/>
              </w:rPr>
            </w:pPr>
            <w:r w:rsidRPr="00427F63">
              <w:rPr>
                <w:rFonts w:ascii="Times New Roman" w:eastAsia="Tahoma" w:hAnsi="Times New Roman" w:cs="Times New Roman"/>
                <w:sz w:val="24"/>
                <w:szCs w:val="24"/>
                <w:lang w:bidi="tr-TR"/>
              </w:rPr>
              <w:t>4/1</w:t>
            </w:r>
            <w:r w:rsidR="004D6564">
              <w:rPr>
                <w:rFonts w:ascii="Times New Roman" w:eastAsia="Tahoma" w:hAnsi="Times New Roman" w:cs="Times New Roman"/>
                <w:sz w:val="24"/>
                <w:szCs w:val="24"/>
                <w:lang w:bidi="tr-TR"/>
              </w:rPr>
              <w:t>7</w:t>
            </w:r>
          </w:p>
        </w:tc>
      </w:tr>
      <w:tr w:rsidR="00A74CFC" w:rsidRPr="00427F63" w:rsidTr="00B421EC">
        <w:trPr>
          <w:jc w:val="center"/>
        </w:trPr>
        <w:tc>
          <w:tcPr>
            <w:tcW w:w="8646" w:type="dxa"/>
            <w:gridSpan w:val="2"/>
            <w:shd w:val="clear" w:color="auto" w:fill="D9D9D9" w:themeFill="background1" w:themeFillShade="D9"/>
          </w:tcPr>
          <w:p w:rsidR="00A74CFC" w:rsidRPr="00427F63" w:rsidRDefault="00A74CFC" w:rsidP="00427F63">
            <w:pPr>
              <w:spacing w:line="276" w:lineRule="auto"/>
              <w:jc w:val="center"/>
              <w:rPr>
                <w:rFonts w:ascii="Times New Roman" w:hAnsi="Times New Roman" w:cs="Times New Roman"/>
                <w:b/>
                <w:sz w:val="24"/>
                <w:szCs w:val="24"/>
              </w:rPr>
            </w:pPr>
            <w:r w:rsidRPr="00427F63">
              <w:rPr>
                <w:rFonts w:ascii="Times New Roman" w:hAnsi="Times New Roman" w:cs="Times New Roman"/>
                <w:b/>
                <w:sz w:val="24"/>
                <w:szCs w:val="24"/>
              </w:rPr>
              <w:t>ONAY (TEBELLÜĞ EDEN)</w:t>
            </w:r>
          </w:p>
        </w:tc>
      </w:tr>
      <w:tr w:rsidR="00A74CFC" w:rsidRPr="00427F63" w:rsidTr="00B421EC">
        <w:trPr>
          <w:jc w:val="center"/>
        </w:trPr>
        <w:tc>
          <w:tcPr>
            <w:tcW w:w="8646" w:type="dxa"/>
            <w:gridSpan w:val="2"/>
          </w:tcPr>
          <w:p w:rsidR="00A74CFC" w:rsidRPr="00427F63" w:rsidRDefault="00A74CFC" w:rsidP="00427F63">
            <w:pPr>
              <w:spacing w:line="276" w:lineRule="auto"/>
              <w:jc w:val="center"/>
              <w:rPr>
                <w:rFonts w:ascii="Times New Roman" w:hAnsi="Times New Roman" w:cs="Times New Roman"/>
                <w:b/>
                <w:sz w:val="24"/>
                <w:szCs w:val="24"/>
              </w:rPr>
            </w:pPr>
            <w:r w:rsidRPr="00427F63">
              <w:rPr>
                <w:rFonts w:ascii="Times New Roman" w:hAnsi="Times New Roman" w:cs="Times New Roman"/>
                <w:b/>
                <w:sz w:val="24"/>
                <w:szCs w:val="24"/>
              </w:rPr>
              <w:t xml:space="preserve">Bu dokümanda açıklanan görev tanımını okudum. </w:t>
            </w:r>
          </w:p>
          <w:p w:rsidR="00A74CFC" w:rsidRPr="00427F63" w:rsidRDefault="00A74CFC" w:rsidP="00427F63">
            <w:pPr>
              <w:spacing w:line="276" w:lineRule="auto"/>
              <w:jc w:val="center"/>
              <w:rPr>
                <w:rFonts w:ascii="Times New Roman" w:hAnsi="Times New Roman" w:cs="Times New Roman"/>
                <w:b/>
                <w:sz w:val="24"/>
                <w:szCs w:val="24"/>
              </w:rPr>
            </w:pPr>
            <w:r w:rsidRPr="00427F63">
              <w:rPr>
                <w:rFonts w:ascii="Times New Roman" w:hAnsi="Times New Roman" w:cs="Times New Roman"/>
                <w:b/>
                <w:sz w:val="24"/>
                <w:szCs w:val="24"/>
              </w:rPr>
              <w:t>Görevimi burada belirtilen kapsamda yerine getirmeyi kabul ve taahhüt ediyorum.</w:t>
            </w:r>
          </w:p>
          <w:p w:rsidR="00A74CFC" w:rsidRPr="00427F63" w:rsidRDefault="00A74CFC" w:rsidP="00427F63">
            <w:pPr>
              <w:spacing w:line="276" w:lineRule="auto"/>
              <w:rPr>
                <w:rFonts w:ascii="Times New Roman" w:hAnsi="Times New Roman" w:cs="Times New Roman"/>
                <w:b/>
                <w:sz w:val="24"/>
                <w:szCs w:val="24"/>
              </w:rPr>
            </w:pP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Ad-</w:t>
            </w:r>
            <w:proofErr w:type="spellStart"/>
            <w:r w:rsidRPr="00427F63">
              <w:rPr>
                <w:rFonts w:ascii="Times New Roman" w:hAnsi="Times New Roman" w:cs="Times New Roman"/>
                <w:b/>
                <w:sz w:val="24"/>
                <w:szCs w:val="24"/>
              </w:rPr>
              <w:t>Soyad</w:t>
            </w:r>
            <w:proofErr w:type="spellEnd"/>
            <w:r w:rsidRPr="00427F63">
              <w:rPr>
                <w:rFonts w:ascii="Times New Roman" w:hAnsi="Times New Roman" w:cs="Times New Roman"/>
                <w:b/>
                <w:sz w:val="24"/>
                <w:szCs w:val="24"/>
              </w:rPr>
              <w:t xml:space="preserve">: </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Kadro Unvanı:</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 xml:space="preserve">Tarih: </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 xml:space="preserve">İmza: </w:t>
            </w:r>
          </w:p>
          <w:p w:rsidR="00B327C4" w:rsidRPr="00427F63" w:rsidRDefault="00B327C4" w:rsidP="00427F63">
            <w:pPr>
              <w:spacing w:line="276" w:lineRule="auto"/>
              <w:rPr>
                <w:rFonts w:ascii="Times New Roman" w:hAnsi="Times New Roman" w:cs="Times New Roman"/>
                <w:sz w:val="24"/>
                <w:szCs w:val="24"/>
              </w:rPr>
            </w:pPr>
          </w:p>
        </w:tc>
      </w:tr>
      <w:tr w:rsidR="00A74CFC" w:rsidRPr="00427F63" w:rsidTr="00B421EC">
        <w:trPr>
          <w:jc w:val="center"/>
        </w:trPr>
        <w:tc>
          <w:tcPr>
            <w:tcW w:w="8646" w:type="dxa"/>
            <w:gridSpan w:val="2"/>
            <w:shd w:val="clear" w:color="auto" w:fill="D9D9D9" w:themeFill="background1" w:themeFillShade="D9"/>
          </w:tcPr>
          <w:p w:rsidR="00A74CFC" w:rsidRPr="00427F63" w:rsidRDefault="00A74CFC" w:rsidP="00427F63">
            <w:pPr>
              <w:spacing w:line="276" w:lineRule="auto"/>
              <w:jc w:val="center"/>
              <w:rPr>
                <w:rFonts w:ascii="Times New Roman" w:hAnsi="Times New Roman" w:cs="Times New Roman"/>
                <w:b/>
                <w:sz w:val="24"/>
                <w:szCs w:val="24"/>
              </w:rPr>
            </w:pPr>
            <w:r w:rsidRPr="00427F63">
              <w:rPr>
                <w:rFonts w:ascii="Times New Roman" w:hAnsi="Times New Roman" w:cs="Times New Roman"/>
                <w:b/>
                <w:sz w:val="24"/>
                <w:szCs w:val="24"/>
              </w:rPr>
              <w:t>ONAY (TEBLİĞ EDEN)</w:t>
            </w:r>
          </w:p>
        </w:tc>
      </w:tr>
      <w:tr w:rsidR="00A74CFC" w:rsidRPr="00427F63" w:rsidTr="00B421EC">
        <w:trPr>
          <w:jc w:val="center"/>
        </w:trPr>
        <w:tc>
          <w:tcPr>
            <w:tcW w:w="8646" w:type="dxa"/>
            <w:gridSpan w:val="2"/>
            <w:shd w:val="clear" w:color="auto" w:fill="FFFFFF" w:themeFill="background1"/>
          </w:tcPr>
          <w:p w:rsidR="00A74CFC" w:rsidRPr="00427F63" w:rsidRDefault="00A74CFC" w:rsidP="00427F63">
            <w:pPr>
              <w:spacing w:line="276" w:lineRule="auto"/>
              <w:jc w:val="center"/>
              <w:rPr>
                <w:rFonts w:ascii="Times New Roman" w:hAnsi="Times New Roman" w:cs="Times New Roman"/>
                <w:b/>
                <w:sz w:val="24"/>
                <w:szCs w:val="24"/>
              </w:rPr>
            </w:pP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Ad-</w:t>
            </w:r>
            <w:proofErr w:type="spellStart"/>
            <w:r w:rsidRPr="00427F63">
              <w:rPr>
                <w:rFonts w:ascii="Times New Roman" w:hAnsi="Times New Roman" w:cs="Times New Roman"/>
                <w:b/>
                <w:sz w:val="24"/>
                <w:szCs w:val="24"/>
              </w:rPr>
              <w:t>Soyad</w:t>
            </w:r>
            <w:proofErr w:type="spellEnd"/>
            <w:r w:rsidRPr="00427F63">
              <w:rPr>
                <w:rFonts w:ascii="Times New Roman" w:hAnsi="Times New Roman" w:cs="Times New Roman"/>
                <w:b/>
                <w:sz w:val="24"/>
                <w:szCs w:val="24"/>
              </w:rPr>
              <w:t xml:space="preserve">: </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Kadro Unvanı:</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 xml:space="preserve">Tarih: </w:t>
            </w:r>
          </w:p>
          <w:p w:rsidR="00A74CFC" w:rsidRPr="00427F63" w:rsidRDefault="00A74CFC" w:rsidP="00427F63">
            <w:pPr>
              <w:spacing w:line="276" w:lineRule="auto"/>
              <w:rPr>
                <w:rFonts w:ascii="Times New Roman" w:hAnsi="Times New Roman" w:cs="Times New Roman"/>
                <w:b/>
                <w:sz w:val="24"/>
                <w:szCs w:val="24"/>
              </w:rPr>
            </w:pPr>
            <w:r w:rsidRPr="00427F63">
              <w:rPr>
                <w:rFonts w:ascii="Times New Roman" w:hAnsi="Times New Roman" w:cs="Times New Roman"/>
                <w:b/>
                <w:sz w:val="24"/>
                <w:szCs w:val="24"/>
              </w:rPr>
              <w:t xml:space="preserve">İmza: </w:t>
            </w:r>
          </w:p>
          <w:p w:rsidR="00B327C4" w:rsidRPr="00427F63" w:rsidRDefault="00B327C4" w:rsidP="00427F63">
            <w:pPr>
              <w:spacing w:line="276" w:lineRule="auto"/>
              <w:rPr>
                <w:rFonts w:ascii="Times New Roman" w:hAnsi="Times New Roman" w:cs="Times New Roman"/>
                <w:b/>
                <w:sz w:val="24"/>
                <w:szCs w:val="24"/>
              </w:rPr>
            </w:pPr>
          </w:p>
        </w:tc>
      </w:tr>
    </w:tbl>
    <w:p w:rsidR="00E033BB" w:rsidRPr="00427F63" w:rsidRDefault="00E033BB" w:rsidP="00427F63">
      <w:pPr>
        <w:spacing w:line="276" w:lineRule="auto"/>
        <w:rPr>
          <w:rFonts w:ascii="Times New Roman" w:hAnsi="Times New Roman" w:cs="Times New Roman"/>
          <w:sz w:val="24"/>
          <w:szCs w:val="24"/>
        </w:rPr>
      </w:pPr>
    </w:p>
    <w:sectPr w:rsidR="00E033BB" w:rsidRPr="00427F63"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9E" w:rsidRDefault="00DA799E" w:rsidP="00610BF7">
      <w:pPr>
        <w:spacing w:after="0" w:line="240" w:lineRule="auto"/>
      </w:pPr>
      <w:r>
        <w:separator/>
      </w:r>
    </w:p>
  </w:endnote>
  <w:endnote w:type="continuationSeparator" w:id="0">
    <w:p w:rsidR="00DA799E" w:rsidRDefault="00DA799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761" w:rsidRDefault="0087576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8205995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rsidR="00CE1EBE" w:rsidRPr="00427F63" w:rsidRDefault="00CE1EBE">
            <w:pPr>
              <w:pStyle w:val="AltBilgi"/>
              <w:jc w:val="right"/>
              <w:rPr>
                <w:rFonts w:ascii="Times New Roman" w:hAnsi="Times New Roman" w:cs="Times New Roman"/>
              </w:rPr>
            </w:pPr>
            <w:r w:rsidRPr="00427F63">
              <w:rPr>
                <w:rFonts w:ascii="Times New Roman" w:hAnsi="Times New Roman" w:cs="Times New Roman"/>
              </w:rPr>
              <w:t xml:space="preserve"> </w:t>
            </w:r>
            <w:r w:rsidRPr="00427F63">
              <w:rPr>
                <w:rFonts w:ascii="Times New Roman" w:hAnsi="Times New Roman" w:cs="Times New Roman"/>
                <w:bCs/>
                <w:sz w:val="24"/>
                <w:szCs w:val="24"/>
              </w:rPr>
              <w:fldChar w:fldCharType="begin"/>
            </w:r>
            <w:r w:rsidRPr="00427F63">
              <w:rPr>
                <w:rFonts w:ascii="Times New Roman" w:hAnsi="Times New Roman" w:cs="Times New Roman"/>
                <w:bCs/>
              </w:rPr>
              <w:instrText>PAGE</w:instrText>
            </w:r>
            <w:r w:rsidRPr="00427F63">
              <w:rPr>
                <w:rFonts w:ascii="Times New Roman" w:hAnsi="Times New Roman" w:cs="Times New Roman"/>
                <w:bCs/>
                <w:sz w:val="24"/>
                <w:szCs w:val="24"/>
              </w:rPr>
              <w:fldChar w:fldCharType="separate"/>
            </w:r>
            <w:r w:rsidR="00EE04B2">
              <w:rPr>
                <w:rFonts w:ascii="Times New Roman" w:hAnsi="Times New Roman" w:cs="Times New Roman"/>
                <w:bCs/>
                <w:noProof/>
              </w:rPr>
              <w:t>1</w:t>
            </w:r>
            <w:r w:rsidRPr="00427F63">
              <w:rPr>
                <w:rFonts w:ascii="Times New Roman" w:hAnsi="Times New Roman" w:cs="Times New Roman"/>
                <w:bCs/>
                <w:sz w:val="24"/>
                <w:szCs w:val="24"/>
              </w:rPr>
              <w:fldChar w:fldCharType="end"/>
            </w:r>
            <w:r w:rsidRPr="00427F63">
              <w:rPr>
                <w:rFonts w:ascii="Times New Roman" w:hAnsi="Times New Roman" w:cs="Times New Roman"/>
              </w:rPr>
              <w:t xml:space="preserve"> / </w:t>
            </w:r>
            <w:r w:rsidRPr="00427F63">
              <w:rPr>
                <w:rFonts w:ascii="Times New Roman" w:hAnsi="Times New Roman" w:cs="Times New Roman"/>
                <w:bCs/>
                <w:sz w:val="24"/>
                <w:szCs w:val="24"/>
              </w:rPr>
              <w:fldChar w:fldCharType="begin"/>
            </w:r>
            <w:r w:rsidRPr="00427F63">
              <w:rPr>
                <w:rFonts w:ascii="Times New Roman" w:hAnsi="Times New Roman" w:cs="Times New Roman"/>
                <w:bCs/>
              </w:rPr>
              <w:instrText>NUMPAGES</w:instrText>
            </w:r>
            <w:r w:rsidRPr="00427F63">
              <w:rPr>
                <w:rFonts w:ascii="Times New Roman" w:hAnsi="Times New Roman" w:cs="Times New Roman"/>
                <w:bCs/>
                <w:sz w:val="24"/>
                <w:szCs w:val="24"/>
              </w:rPr>
              <w:fldChar w:fldCharType="separate"/>
            </w:r>
            <w:r w:rsidR="00EE04B2">
              <w:rPr>
                <w:rFonts w:ascii="Times New Roman" w:hAnsi="Times New Roman" w:cs="Times New Roman"/>
                <w:bCs/>
                <w:noProof/>
              </w:rPr>
              <w:t>4</w:t>
            </w:r>
            <w:r w:rsidRPr="00427F63">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761" w:rsidRDefault="0087576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9E" w:rsidRDefault="00DA799E" w:rsidP="00610BF7">
      <w:pPr>
        <w:spacing w:after="0" w:line="240" w:lineRule="auto"/>
      </w:pPr>
      <w:r>
        <w:separator/>
      </w:r>
    </w:p>
  </w:footnote>
  <w:footnote w:type="continuationSeparator" w:id="0">
    <w:p w:rsidR="00DA799E" w:rsidRDefault="00DA799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761" w:rsidRDefault="0087576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2614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00427F63">
            <w:rPr>
              <w:rFonts w:ascii="Times New Roman" w:eastAsia="Times New Roman" w:hAnsi="Times New Roman" w:cs="Times New Roman"/>
              <w:sz w:val="18"/>
              <w:szCs w:val="18"/>
              <w:lang w:eastAsia="x-none"/>
            </w:rPr>
            <w:t>.00</w:t>
          </w:r>
          <w:r w:rsidR="004D6564">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E04B2">
            <w:rPr>
              <w:rFonts w:ascii="Times New Roman" w:eastAsia="Times New Roman" w:hAnsi="Times New Roman" w:cs="Times New Roman"/>
              <w:sz w:val="18"/>
              <w:szCs w:val="18"/>
              <w:lang w:eastAsia="x-none"/>
            </w:rPr>
            <w:t>01</w:t>
          </w:r>
          <w:bookmarkStart w:id="0" w:name="_GoBack"/>
          <w:bookmarkEnd w:id="0"/>
        </w:p>
        <w:p w:rsidR="00817609" w:rsidRPr="004E4889" w:rsidRDefault="00817609" w:rsidP="00875761">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EE04B2" w:rsidRPr="00EE04B2">
            <w:rPr>
              <w:rFonts w:ascii="Times New Roman" w:eastAsia="Times New Roman" w:hAnsi="Times New Roman" w:cs="Times New Roman"/>
              <w:sz w:val="18"/>
              <w:szCs w:val="18"/>
              <w:lang w:eastAsia="x-none"/>
            </w:rPr>
            <w:t>23.12.2024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761" w:rsidRDefault="008757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A0356"/>
    <w:rsid w:val="002A2A68"/>
    <w:rsid w:val="002B2A54"/>
    <w:rsid w:val="002E068E"/>
    <w:rsid w:val="002F6E99"/>
    <w:rsid w:val="00303623"/>
    <w:rsid w:val="003145EA"/>
    <w:rsid w:val="003174FB"/>
    <w:rsid w:val="00321829"/>
    <w:rsid w:val="00343EE8"/>
    <w:rsid w:val="003804F3"/>
    <w:rsid w:val="00395DF8"/>
    <w:rsid w:val="00396F95"/>
    <w:rsid w:val="003C592E"/>
    <w:rsid w:val="003E4C03"/>
    <w:rsid w:val="00407B74"/>
    <w:rsid w:val="00424A9C"/>
    <w:rsid w:val="00427F63"/>
    <w:rsid w:val="00454572"/>
    <w:rsid w:val="004A4DB9"/>
    <w:rsid w:val="004B4BA2"/>
    <w:rsid w:val="004C1001"/>
    <w:rsid w:val="004D5E68"/>
    <w:rsid w:val="004D6564"/>
    <w:rsid w:val="00504919"/>
    <w:rsid w:val="0050647B"/>
    <w:rsid w:val="00533283"/>
    <w:rsid w:val="00574193"/>
    <w:rsid w:val="00583334"/>
    <w:rsid w:val="00590465"/>
    <w:rsid w:val="005946DB"/>
    <w:rsid w:val="005C42B6"/>
    <w:rsid w:val="005E2B8F"/>
    <w:rsid w:val="005E5370"/>
    <w:rsid w:val="005F3D5C"/>
    <w:rsid w:val="00610BF7"/>
    <w:rsid w:val="006527D6"/>
    <w:rsid w:val="006651A6"/>
    <w:rsid w:val="006668F6"/>
    <w:rsid w:val="00680E34"/>
    <w:rsid w:val="006B0F4B"/>
    <w:rsid w:val="006B5038"/>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23696"/>
    <w:rsid w:val="00837058"/>
    <w:rsid w:val="00850DE3"/>
    <w:rsid w:val="008645EA"/>
    <w:rsid w:val="00875761"/>
    <w:rsid w:val="00875AC9"/>
    <w:rsid w:val="008E23B5"/>
    <w:rsid w:val="008E73EE"/>
    <w:rsid w:val="008E7A53"/>
    <w:rsid w:val="0090330B"/>
    <w:rsid w:val="00904DBC"/>
    <w:rsid w:val="00911180"/>
    <w:rsid w:val="009114DB"/>
    <w:rsid w:val="00924CAD"/>
    <w:rsid w:val="009325B4"/>
    <w:rsid w:val="00962ADC"/>
    <w:rsid w:val="00967AE7"/>
    <w:rsid w:val="009D1D42"/>
    <w:rsid w:val="009E4077"/>
    <w:rsid w:val="009E5205"/>
    <w:rsid w:val="00A04B2D"/>
    <w:rsid w:val="00A22B81"/>
    <w:rsid w:val="00A25A91"/>
    <w:rsid w:val="00A4071C"/>
    <w:rsid w:val="00A46CBE"/>
    <w:rsid w:val="00A54922"/>
    <w:rsid w:val="00A6555A"/>
    <w:rsid w:val="00A722A4"/>
    <w:rsid w:val="00A74CFC"/>
    <w:rsid w:val="00A816D0"/>
    <w:rsid w:val="00AD1A97"/>
    <w:rsid w:val="00AD4795"/>
    <w:rsid w:val="00B31B5B"/>
    <w:rsid w:val="00B327C4"/>
    <w:rsid w:val="00B421EC"/>
    <w:rsid w:val="00B522DC"/>
    <w:rsid w:val="00B823CA"/>
    <w:rsid w:val="00B86F81"/>
    <w:rsid w:val="00B96544"/>
    <w:rsid w:val="00BA5BA9"/>
    <w:rsid w:val="00BC3318"/>
    <w:rsid w:val="00BE3F2E"/>
    <w:rsid w:val="00C05E1F"/>
    <w:rsid w:val="00C12F6E"/>
    <w:rsid w:val="00C232BA"/>
    <w:rsid w:val="00C3236F"/>
    <w:rsid w:val="00C7594C"/>
    <w:rsid w:val="00C93D07"/>
    <w:rsid w:val="00C97DCE"/>
    <w:rsid w:val="00CE1EBE"/>
    <w:rsid w:val="00CF03E9"/>
    <w:rsid w:val="00CF0A94"/>
    <w:rsid w:val="00D221CB"/>
    <w:rsid w:val="00D2231F"/>
    <w:rsid w:val="00D2657A"/>
    <w:rsid w:val="00D57C4C"/>
    <w:rsid w:val="00D67999"/>
    <w:rsid w:val="00D86D96"/>
    <w:rsid w:val="00D973C8"/>
    <w:rsid w:val="00DA799E"/>
    <w:rsid w:val="00DC132E"/>
    <w:rsid w:val="00DE5E48"/>
    <w:rsid w:val="00DF6DF1"/>
    <w:rsid w:val="00E033BB"/>
    <w:rsid w:val="00E35F59"/>
    <w:rsid w:val="00E42F21"/>
    <w:rsid w:val="00E43D50"/>
    <w:rsid w:val="00E929E1"/>
    <w:rsid w:val="00EA157E"/>
    <w:rsid w:val="00EA1B45"/>
    <w:rsid w:val="00EA47DA"/>
    <w:rsid w:val="00EA6BA7"/>
    <w:rsid w:val="00EB437F"/>
    <w:rsid w:val="00EE04B2"/>
    <w:rsid w:val="00EE3A19"/>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03A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B9D1-958F-4FFD-A764-A2E723219B47}">
  <ds:schemaRefs>
    <ds:schemaRef ds:uri="http://schemas.microsoft.com/sharepoint/v3/contenttype/forms"/>
  </ds:schemaRefs>
</ds:datastoreItem>
</file>

<file path=customXml/itemProps2.xml><?xml version="1.0" encoding="utf-8"?>
<ds:datastoreItem xmlns:ds="http://schemas.openxmlformats.org/officeDocument/2006/customXml" ds:itemID="{882F5560-6D09-449B-8957-B24B090F0E6B}">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25BA3E4F-3616-41AE-B3F0-41B6D62B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71DB7-B280-4352-AB3F-E0CDD283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971</Words>
  <Characters>5539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18</cp:revision>
  <cp:lastPrinted>2025-04-18T07:31:00Z</cp:lastPrinted>
  <dcterms:created xsi:type="dcterms:W3CDTF">2025-03-13T15:44:00Z</dcterms:created>
  <dcterms:modified xsi:type="dcterms:W3CDTF">2026-01-19T08:09:00Z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