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651A6" w:rsidRPr="00B823CA" w:rsidRDefault="006651A6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0E2350" w:rsidP="00C33E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 w:rsidR="00EA1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EBD">
              <w:rPr>
                <w:rFonts w:ascii="Times New Roman" w:hAnsi="Times New Roman" w:cs="Times New Roman"/>
                <w:sz w:val="24"/>
                <w:szCs w:val="24"/>
              </w:rPr>
              <w:t>Yöneticisi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Kaynakları Müdürü</w:t>
            </w:r>
          </w:p>
        </w:tc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</w:tcPr>
          <w:p w:rsidR="00DE5E48" w:rsidRDefault="00C33EBD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Kıdemli Uzmanı,</w:t>
            </w:r>
          </w:p>
          <w:p w:rsidR="00C33EBD" w:rsidRDefault="00C33EBD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Uzmanı,</w:t>
            </w:r>
          </w:p>
          <w:p w:rsidR="00C33EBD" w:rsidRPr="00B823CA" w:rsidRDefault="00C33EBD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Uzman Yardımcısı,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Müdürünün uygun gördüğü personel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823CA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66DF4" w:rsidRPr="00B823CA" w:rsidRDefault="00066DF4" w:rsidP="00066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niversitenin stratejik hedefleri doğrult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usunda, hem akademik hem idari kadrolar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için işe alım süreçlerini merkezi ve etkin şekilde yönetmek; </w:t>
            </w:r>
            <w:proofErr w:type="spellStart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gelişim süreçlerini planlamak, farklı kampüs ve birimlerdeki ihtiyaçlara duyarlı gelişim projeleri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yürütür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ve insan kaynağı yönetiminin 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rumsal dönüşümünü destekler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CFC" w:rsidRPr="00B823CA" w:rsidTr="00B421EC">
        <w:trPr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066DF4" w:rsidRDefault="00066DF4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dari birimlerinden gelen insan kaynağı taleplerini merkezi olarak koordine etmek, </w:t>
            </w:r>
          </w:p>
          <w:p w:rsidR="00066DF4" w:rsidRDefault="00066DF4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İdari kadrolar için dijital başvuru, ön eleme, mülakat ve yerleştirme süreçlerini sistematik şekilde yönetmek,</w:t>
            </w:r>
          </w:p>
          <w:p w:rsidR="00066DF4" w:rsidRDefault="00066DF4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İşveren markası çalışmaları kapsamında üniversiteyi nitelikli adaylar için çekici kılacak stratejiler geliştirmek (kariyer fuarları, tanıtımlar, sosyal medya vb.),</w:t>
            </w: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6DF4" w:rsidRDefault="00066DF4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İşe alım süreçlerine ait tüm metrikleri (süre, maliyet, başarı oranı) analiz ederek sürekli iyileştirme sağlamak. </w:t>
            </w:r>
          </w:p>
          <w:p w:rsidR="00066DF4" w:rsidRP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Üniversite genelinde </w:t>
            </w:r>
            <w:proofErr w:type="spellStart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yapılanmaları analiz ederek ihtiyaç duyulan yerlerde yapısal önerilerde bulunmak (yeni pozisyonlar, yetki dağılımı, </w:t>
            </w:r>
            <w:r w:rsidR="000D418D">
              <w:rPr>
                <w:rFonts w:ascii="Times New Roman" w:hAnsi="Times New Roman" w:cs="Times New Roman"/>
                <w:sz w:val="24"/>
                <w:szCs w:val="24"/>
              </w:rPr>
              <w:t xml:space="preserve">organizasyon şemaları, 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görev tanımları vb.),</w:t>
            </w:r>
          </w:p>
          <w:p w:rsidR="00066DF4" w:rsidRP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Kariyer yollarını ve unvan geçişlerini şeffaf ve sürdürülebilir bir sistem dâhilinde yönetmek,</w:t>
            </w:r>
          </w:p>
          <w:p w:rsidR="00066DF4" w:rsidRP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dari personel için yetkinlik </w:t>
            </w:r>
            <w:proofErr w:type="gramStart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bazlı</w:t>
            </w:r>
            <w:proofErr w:type="gramEnd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gelişim modelleri oluşturmak,</w:t>
            </w:r>
          </w:p>
          <w:p w:rsidR="00066DF4" w:rsidRP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Çalışan bağlılığı ve kurumsal aidiyet için memnuniyet anketleri, odak grup çalışmaları ve öneri sistemleri tasarlamak,</w:t>
            </w:r>
          </w:p>
          <w:p w:rsidR="00066DF4" w:rsidRP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Üniversitenin kültürel yapısına uygun liderlik gelişimi, </w:t>
            </w:r>
            <w:proofErr w:type="spellStart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mentorluk</w:t>
            </w:r>
            <w:proofErr w:type="spellEnd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ve iç eğitmen programlarını hayata geçirmek,</w:t>
            </w:r>
          </w:p>
          <w:p w:rsid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Oryantasyon, adaptasyon ve iç iletişim süreçlerinin üniversite genelinde tutarlı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şekilde uygulanmasını sağlamak,</w:t>
            </w:r>
          </w:p>
          <w:p w:rsidR="00066DF4" w:rsidRP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Birden fazla kampüste eş zamanlı yürütülen İK projelerini koordine etmek, kampüsler arası uygulama farklarını minimize ederek bütünsel bir yaklaşım oluşturmak,</w:t>
            </w:r>
          </w:p>
          <w:p w:rsidR="00066DF4" w:rsidRP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Dijital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insan kaynakları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altyapısının (başvuru sistemi, eğitim </w:t>
            </w:r>
            <w:proofErr w:type="spellStart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portalı</w:t>
            </w:r>
            <w:proofErr w:type="spellEnd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, performans </w:t>
            </w:r>
            <w:proofErr w:type="gramStart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modülü</w:t>
            </w:r>
            <w:proofErr w:type="gramEnd"/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vb.) geliştirilmesine katkı sağlamak,</w:t>
            </w:r>
          </w:p>
          <w:p w:rsid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Kalite yönetimi, akreditasyon süreç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 ve kurumsal denetimlerde insan kaynakları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süreçleriyle ilgili verilerin hazır olmasını sağlamak.</w:t>
            </w:r>
          </w:p>
          <w:p w:rsidR="00066DF4" w:rsidRP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>Akademik ve idari pozisyonlara dair istatistiksel verileri düzenli olarak analiz etmek ve yönetimle paylaşmak (yaş dağılımı, akademik unvan oranı, devir oranları vb.),</w:t>
            </w:r>
          </w:p>
          <w:p w:rsidR="00066DF4" w:rsidRDefault="00066DF4" w:rsidP="00066DF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Kaynakları</w:t>
            </w:r>
            <w:r w:rsidRPr="00066DF4">
              <w:rPr>
                <w:rFonts w:ascii="Times New Roman" w:hAnsi="Times New Roman" w:cs="Times New Roman"/>
                <w:sz w:val="24"/>
                <w:szCs w:val="24"/>
              </w:rPr>
              <w:t xml:space="preserve"> alanında stratejik karar alma süreçlerine veri temelli katkı sunmak.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 xml:space="preserve">İnsan kaynakları </w:t>
            </w:r>
            <w:proofErr w:type="spellStart"/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KPI’larını</w:t>
            </w:r>
            <w:proofErr w:type="spellEnd"/>
            <w:r w:rsidRPr="000E2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18D">
              <w:rPr>
                <w:rFonts w:ascii="Times New Roman" w:hAnsi="Times New Roman" w:cs="Times New Roman"/>
                <w:sz w:val="24"/>
                <w:szCs w:val="24"/>
              </w:rPr>
              <w:t>raporlamak</w:t>
            </w: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0D418D">
              <w:rPr>
                <w:rFonts w:ascii="Times New Roman" w:hAnsi="Times New Roman" w:cs="Times New Roman"/>
                <w:sz w:val="24"/>
                <w:szCs w:val="24"/>
              </w:rPr>
              <w:t>öneride bulunmak,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İşe alım, eğitim ve gelişim faaliyetlerine ilişkin periyodik raporlar hazırlamak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418D" w:rsidRDefault="000D418D" w:rsidP="000D41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bütçesini planlamak,</w:t>
            </w:r>
          </w:p>
          <w:p w:rsidR="000E2350" w:rsidRPr="00B327C4" w:rsidRDefault="000D418D" w:rsidP="000D41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82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0D418D" w:rsidRPr="000D418D" w:rsidRDefault="000D418D" w:rsidP="000D418D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Yönetimi, İşletme, Psikoloji, Çalışma Ekonomisi vb. alanlarda lisans veya yüksek lisans mezunu.</w:t>
            </w:r>
          </w:p>
          <w:p w:rsidR="00B327C4" w:rsidRPr="000D418D" w:rsidRDefault="000E2350" w:rsidP="000D418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İşe Alım ve </w:t>
            </w:r>
            <w:proofErr w:type="spellStart"/>
            <w:r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Organizasyonel</w:t>
            </w:r>
            <w:proofErr w:type="spellEnd"/>
            <w:r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Gelişim alanında en az </w:t>
            </w:r>
            <w:r w:rsid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7</w:t>
            </w:r>
            <w:r w:rsidR="00B327C4"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deneyimli, tercihen eğitim sektörü veya özel/vakıf üniversitesi tecrübesi,</w:t>
            </w:r>
          </w:p>
          <w:p w:rsidR="00B327C4" w:rsidRP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0E2350" w:rsidRPr="000E2350" w:rsidRDefault="000E2350" w:rsidP="000E235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E235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etkin kullanabilen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0D418D" w:rsidRDefault="000D418D" w:rsidP="004E0F8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İş Kanunu ve diğer ilgili</w:t>
            </w:r>
            <w:r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mevzuat hakkında bilgi sahibi, </w:t>
            </w:r>
          </w:p>
          <w:p w:rsidR="000D418D" w:rsidRPr="000D418D" w:rsidRDefault="000D418D" w:rsidP="004E0F8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Geniş kapsamlı İK projelerinde görev almış ve ekip yönetmiş,</w:t>
            </w:r>
          </w:p>
          <w:p w:rsidR="000D418D" w:rsidRPr="000D418D" w:rsidRDefault="000D418D" w:rsidP="000D418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Analitik düşünme, süreç yönetimi ve güçlü iletişim becerileri olan,</w:t>
            </w:r>
          </w:p>
          <w:p w:rsidR="000D418D" w:rsidRPr="000D418D" w:rsidRDefault="000D418D" w:rsidP="000D418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uygulamalarına ve tercihen dijital İK sistemlerine hâkim,</w:t>
            </w:r>
          </w:p>
          <w:p w:rsidR="000D418D" w:rsidRDefault="000D418D" w:rsidP="000D418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>Tercih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iyi derecede İngilizce bilen,</w:t>
            </w:r>
          </w:p>
          <w:p w:rsidR="00224CB3" w:rsidRPr="006651A6" w:rsidRDefault="006651A6" w:rsidP="000D418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insan kaynakları ile ilgili sertifika programlarına katılmış olmak (PUKÖ, Yetenek Yönetimi, Koçluk vb.)</w:t>
            </w:r>
            <w:r w:rsid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Pr="00B823CA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BC3318" w:rsidRPr="00BC3318" w:rsidRDefault="00B327C4" w:rsidP="000D418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</w:t>
            </w:r>
            <w:r w:rsidR="000D41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  <w:bookmarkStart w:id="0" w:name="_GoBack"/>
            <w:bookmarkEnd w:id="0"/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51" w:rsidRDefault="008B0951" w:rsidP="00610BF7">
      <w:pPr>
        <w:spacing w:after="0" w:line="240" w:lineRule="auto"/>
      </w:pPr>
      <w:r>
        <w:separator/>
      </w:r>
    </w:p>
  </w:endnote>
  <w:endnote w:type="continuationSeparator" w:id="0">
    <w:p w:rsidR="008B0951" w:rsidRDefault="008B0951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D418D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D418D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51" w:rsidRDefault="008B0951" w:rsidP="00610BF7">
      <w:pPr>
        <w:spacing w:after="0" w:line="240" w:lineRule="auto"/>
      </w:pPr>
      <w:r>
        <w:separator/>
      </w:r>
    </w:p>
  </w:footnote>
  <w:footnote w:type="continuationSeparator" w:id="0">
    <w:p w:rsidR="008B0951" w:rsidRDefault="008B0951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41"/>
      <w:gridCol w:w="4651"/>
      <w:gridCol w:w="2710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35pt;height:66.35pt">
                <v:imagedata r:id="rId1" o:title=""/>
              </v:shape>
              <o:OLEObject Type="Embed" ProgID="Visio.Drawing.15" ShapeID="_x0000_i1025" DrawAspect="Content" ObjectID="_1806399772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C33EB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7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33EB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23.12.2024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0E235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0E2350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66DF4"/>
    <w:rsid w:val="00073BED"/>
    <w:rsid w:val="00084477"/>
    <w:rsid w:val="0008758C"/>
    <w:rsid w:val="000939D0"/>
    <w:rsid w:val="000B35C8"/>
    <w:rsid w:val="000C46DC"/>
    <w:rsid w:val="000C484C"/>
    <w:rsid w:val="000D418D"/>
    <w:rsid w:val="000E2350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4CB3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03623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51A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B0951"/>
    <w:rsid w:val="008E23B5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33EBD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A7E22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A9F43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08FEE7-E939-4D9C-91A9-558795FC3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CA126-4016-4AA3-9495-9C5E3D15A4CD}"/>
</file>

<file path=customXml/itemProps3.xml><?xml version="1.0" encoding="utf-8"?>
<ds:datastoreItem xmlns:ds="http://schemas.openxmlformats.org/officeDocument/2006/customXml" ds:itemID="{AF976DD4-BB20-4A69-89CC-E449073C78B0}"/>
</file>

<file path=customXml/itemProps4.xml><?xml version="1.0" encoding="utf-8"?>
<ds:datastoreItem xmlns:ds="http://schemas.openxmlformats.org/officeDocument/2006/customXml" ds:itemID="{144755ED-AA43-47CF-8707-80C76DD02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11</cp:revision>
  <cp:lastPrinted>2025-04-16T12:33:00Z</cp:lastPrinted>
  <dcterms:created xsi:type="dcterms:W3CDTF">2025-03-13T15:44:00Z</dcterms:created>
  <dcterms:modified xsi:type="dcterms:W3CDTF">2025-04-17T09:56:00Z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