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D2972" w:rsidRPr="00B823CA" w:rsidRDefault="00CD2972" w:rsidP="00CD2972">
            <w:pPr>
              <w:spacing w:line="276" w:lineRule="auto"/>
              <w:rPr>
                <w:rFonts w:ascii="Times New Roman" w:hAnsi="Times New Roman" w:cs="Times New Roman"/>
                <w:b/>
                <w:sz w:val="24"/>
                <w:szCs w:val="24"/>
              </w:rPr>
            </w:pPr>
          </w:p>
        </w:tc>
        <w:tc>
          <w:tcPr>
            <w:tcW w:w="6670" w:type="dxa"/>
          </w:tcPr>
          <w:p w:rsidR="00CD2972" w:rsidRPr="00CD2972" w:rsidRDefault="00622F39" w:rsidP="00CD2972">
            <w:pPr>
              <w:spacing w:line="276" w:lineRule="auto"/>
              <w:rPr>
                <w:rFonts w:ascii="Times New Roman" w:hAnsi="Times New Roman" w:cs="Times New Roman"/>
                <w:sz w:val="24"/>
                <w:szCs w:val="24"/>
              </w:rPr>
            </w:pPr>
            <w:r>
              <w:rPr>
                <w:rFonts w:ascii="Times New Roman" w:hAnsi="Times New Roman" w:cs="Times New Roman"/>
                <w:sz w:val="24"/>
                <w:szCs w:val="24"/>
              </w:rPr>
              <w:t xml:space="preserve">İç Denetim </w:t>
            </w:r>
            <w:r w:rsidR="00C16E22">
              <w:rPr>
                <w:rFonts w:ascii="Times New Roman" w:hAnsi="Times New Roman" w:cs="Times New Roman"/>
                <w:sz w:val="24"/>
                <w:szCs w:val="24"/>
              </w:rPr>
              <w:t>Uzmanı</w:t>
            </w:r>
          </w:p>
        </w:tc>
      </w:tr>
      <w:tr w:rsidR="00CD2972" w:rsidRPr="00B823CA" w:rsidTr="00B421EC">
        <w:trPr>
          <w:jc w:val="center"/>
        </w:trPr>
        <w:tc>
          <w:tcPr>
            <w:tcW w:w="1976" w:type="dxa"/>
          </w:tcPr>
          <w:p w:rsidR="00CD2972" w:rsidRPr="00B327C4"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D2972" w:rsidRPr="00CD2972" w:rsidRDefault="00C16E22" w:rsidP="00CD2972">
            <w:pPr>
              <w:spacing w:line="276" w:lineRule="auto"/>
              <w:rPr>
                <w:rFonts w:ascii="Times New Roman" w:hAnsi="Times New Roman" w:cs="Times New Roman"/>
                <w:sz w:val="24"/>
                <w:szCs w:val="24"/>
              </w:rPr>
            </w:pPr>
            <w:r>
              <w:rPr>
                <w:rFonts w:ascii="Times New Roman" w:hAnsi="Times New Roman" w:cs="Times New Roman"/>
                <w:sz w:val="24"/>
                <w:szCs w:val="24"/>
              </w:rPr>
              <w:t>İ</w:t>
            </w:r>
            <w:r w:rsidRPr="00C16E22">
              <w:rPr>
                <w:rFonts w:ascii="Times New Roman" w:hAnsi="Times New Roman" w:cs="Times New Roman"/>
                <w:sz w:val="24"/>
                <w:szCs w:val="24"/>
              </w:rPr>
              <w:t>ç Denetim Yöneticis</w:t>
            </w:r>
            <w:r>
              <w:rPr>
                <w:rFonts w:ascii="Times New Roman" w:hAnsi="Times New Roman" w:cs="Times New Roman"/>
                <w:sz w:val="24"/>
                <w:szCs w:val="24"/>
              </w:rPr>
              <w:t>i</w:t>
            </w:r>
          </w:p>
        </w:tc>
      </w:tr>
      <w:tr w:rsidR="00CD2972" w:rsidRPr="00B823CA" w:rsidTr="00B421EC">
        <w:trPr>
          <w:trHeight w:val="482"/>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D2972" w:rsidRPr="00B823CA" w:rsidRDefault="00CD2972" w:rsidP="00CD2972">
            <w:pPr>
              <w:spacing w:line="276" w:lineRule="auto"/>
              <w:rPr>
                <w:rFonts w:ascii="Times New Roman" w:hAnsi="Times New Roman" w:cs="Times New Roman"/>
                <w:b/>
                <w:sz w:val="24"/>
                <w:szCs w:val="24"/>
              </w:rPr>
            </w:pPr>
          </w:p>
        </w:tc>
        <w:tc>
          <w:tcPr>
            <w:tcW w:w="6670" w:type="dxa"/>
          </w:tcPr>
          <w:p w:rsidR="00CD2972" w:rsidRPr="00CD2972" w:rsidRDefault="00622F39" w:rsidP="00622F39">
            <w:pPr>
              <w:spacing w:line="276" w:lineRule="auto"/>
              <w:rPr>
                <w:rFonts w:ascii="Times New Roman" w:hAnsi="Times New Roman" w:cs="Times New Roman"/>
                <w:sz w:val="24"/>
                <w:szCs w:val="24"/>
              </w:rPr>
            </w:pPr>
            <w:r>
              <w:rPr>
                <w:rFonts w:ascii="Times New Roman" w:hAnsi="Times New Roman" w:cs="Times New Roman"/>
                <w:sz w:val="24"/>
                <w:szCs w:val="24"/>
              </w:rPr>
              <w:t>İç Denetim Uzman Yardımcısı</w:t>
            </w: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D2972" w:rsidRPr="00B823CA" w:rsidRDefault="00CD2972" w:rsidP="00CD2972">
            <w:pPr>
              <w:spacing w:line="276" w:lineRule="auto"/>
              <w:rPr>
                <w:rFonts w:ascii="Times New Roman" w:hAnsi="Times New Roman" w:cs="Times New Roman"/>
                <w:sz w:val="24"/>
                <w:szCs w:val="24"/>
              </w:rPr>
            </w:pPr>
          </w:p>
        </w:tc>
        <w:tc>
          <w:tcPr>
            <w:tcW w:w="6670" w:type="dxa"/>
          </w:tcPr>
          <w:p w:rsidR="00CD2972" w:rsidRPr="00CD2972" w:rsidRDefault="00C16E22" w:rsidP="00CD2972">
            <w:pPr>
              <w:spacing w:line="276" w:lineRule="auto"/>
              <w:rPr>
                <w:rFonts w:ascii="Times New Roman" w:hAnsi="Times New Roman" w:cs="Times New Roman"/>
                <w:sz w:val="24"/>
                <w:szCs w:val="24"/>
              </w:rPr>
            </w:pPr>
            <w:r>
              <w:rPr>
                <w:rFonts w:ascii="Times New Roman" w:eastAsia="Tahoma" w:hAnsi="Times New Roman" w:cs="Times New Roman"/>
                <w:sz w:val="24"/>
                <w:szCs w:val="24"/>
                <w:lang w:bidi="tr-TR"/>
              </w:rPr>
              <w:t xml:space="preserve">İç Denetim Yöneticisinin </w:t>
            </w:r>
            <w:r w:rsidR="00CD2972" w:rsidRPr="00CD2972">
              <w:rPr>
                <w:rFonts w:ascii="Times New Roman" w:eastAsia="Tahoma" w:hAnsi="Times New Roman" w:cs="Times New Roman"/>
                <w:sz w:val="24"/>
                <w:szCs w:val="24"/>
                <w:lang w:bidi="tr-TR"/>
              </w:rPr>
              <w:t>uygun gördüğü personel.</w:t>
            </w: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jc w:val="center"/>
              <w:rPr>
                <w:rFonts w:ascii="Times New Roman" w:hAnsi="Times New Roman" w:cs="Times New Roman"/>
                <w:sz w:val="24"/>
                <w:szCs w:val="24"/>
              </w:rPr>
            </w:pPr>
          </w:p>
        </w:tc>
        <w:tc>
          <w:tcPr>
            <w:tcW w:w="6670" w:type="dxa"/>
          </w:tcPr>
          <w:p w:rsidR="00CD2972" w:rsidRDefault="00622F39" w:rsidP="00D93589">
            <w:pPr>
              <w:spacing w:line="276" w:lineRule="auto"/>
              <w:rPr>
                <w:rFonts w:ascii="Times New Roman" w:hAnsi="Times New Roman" w:cs="Times New Roman"/>
                <w:sz w:val="24"/>
                <w:szCs w:val="24"/>
              </w:rPr>
            </w:pPr>
            <w:r w:rsidRPr="00622F39">
              <w:rPr>
                <w:rFonts w:ascii="Times New Roman" w:hAnsi="Times New Roman" w:cs="Times New Roman"/>
                <w:sz w:val="24"/>
                <w:szCs w:val="24"/>
              </w:rPr>
              <w:t>Kurumsal Risk ve Güvence Ofisi bünyesinde; İstanbul Arel Üniversitesinin idari, mali, akademik ve destek süreçlerine ilişkin iç denetim faaliyetlerinin yürütülmesinde görev alır. Risk yönetimi, iç kontrol ve mevzuata uygunluk çerçevesinde gerçekleştirilen denetim çalışmalarına katkı sağlar, denetim bulgularını raporlar ve iyileştirme süreçlerini takip eder.</w:t>
            </w:r>
          </w:p>
          <w:p w:rsidR="00622F39" w:rsidRPr="00CD2972" w:rsidRDefault="00622F39" w:rsidP="00D93589">
            <w:pPr>
              <w:spacing w:line="276" w:lineRule="auto"/>
              <w:rPr>
                <w:rFonts w:ascii="Times New Roman" w:hAnsi="Times New Roman" w:cs="Times New Roman"/>
                <w:sz w:val="24"/>
                <w:szCs w:val="24"/>
              </w:rPr>
            </w:pP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622F39" w:rsidRPr="00622F39" w:rsidRDefault="00622F39" w:rsidP="00622F39">
            <w:pPr>
              <w:pStyle w:val="ListeParagraf"/>
              <w:numPr>
                <w:ilvl w:val="0"/>
                <w:numId w:val="37"/>
              </w:numPr>
              <w:spacing w:before="100" w:beforeAutospacing="1" w:after="100" w:afterAutospacing="1"/>
              <w:rPr>
                <w:rFonts w:ascii="Times New Roman" w:eastAsia="Times New Roman" w:hAnsi="Times New Roman" w:cs="Times New Roman"/>
                <w:sz w:val="24"/>
                <w:szCs w:val="24"/>
                <w:lang w:eastAsia="tr-TR"/>
              </w:rPr>
            </w:pPr>
            <w:r w:rsidRPr="00622F39">
              <w:rPr>
                <w:rFonts w:ascii="Times New Roman" w:eastAsia="Times New Roman" w:hAnsi="Times New Roman" w:cs="Times New Roman"/>
                <w:sz w:val="24"/>
                <w:szCs w:val="24"/>
                <w:lang w:eastAsia="tr-TR"/>
              </w:rPr>
              <w:t>Risk odaklı iç denetim planları doğrultusunda yürütülen denetim çalışmalarına katılmak,</w:t>
            </w:r>
          </w:p>
          <w:p w:rsidR="00622F39" w:rsidRPr="00622F39" w:rsidRDefault="00622F39" w:rsidP="00622F39">
            <w:pPr>
              <w:pStyle w:val="ListeParagraf"/>
              <w:numPr>
                <w:ilvl w:val="0"/>
                <w:numId w:val="37"/>
              </w:numPr>
              <w:spacing w:before="100" w:beforeAutospacing="1" w:after="100" w:afterAutospacing="1"/>
              <w:rPr>
                <w:rFonts w:ascii="Times New Roman" w:eastAsia="Times New Roman" w:hAnsi="Times New Roman" w:cs="Times New Roman"/>
                <w:sz w:val="24"/>
                <w:szCs w:val="24"/>
                <w:lang w:eastAsia="tr-TR"/>
              </w:rPr>
            </w:pPr>
            <w:r w:rsidRPr="00622F39">
              <w:rPr>
                <w:rFonts w:ascii="Times New Roman" w:eastAsia="Times New Roman" w:hAnsi="Times New Roman" w:cs="Times New Roman"/>
                <w:sz w:val="24"/>
                <w:szCs w:val="24"/>
                <w:lang w:eastAsia="tr-TR"/>
              </w:rPr>
              <w:t>Akademik ve idari birimlerde iç denetim, uygunluk, performans ve sistem denetimlerini gerçekleştirmek,</w:t>
            </w:r>
          </w:p>
          <w:p w:rsidR="00622F39" w:rsidRPr="00622F39" w:rsidRDefault="00622F39" w:rsidP="00622F39">
            <w:pPr>
              <w:pStyle w:val="ListeParagraf"/>
              <w:numPr>
                <w:ilvl w:val="0"/>
                <w:numId w:val="37"/>
              </w:numPr>
              <w:spacing w:before="100" w:beforeAutospacing="1" w:after="100" w:afterAutospacing="1"/>
              <w:rPr>
                <w:rFonts w:ascii="Times New Roman" w:eastAsia="Times New Roman" w:hAnsi="Times New Roman" w:cs="Times New Roman"/>
                <w:sz w:val="24"/>
                <w:szCs w:val="24"/>
                <w:lang w:eastAsia="tr-TR"/>
              </w:rPr>
            </w:pPr>
            <w:r w:rsidRPr="00622F39">
              <w:rPr>
                <w:rFonts w:ascii="Times New Roman" w:eastAsia="Times New Roman" w:hAnsi="Times New Roman" w:cs="Times New Roman"/>
                <w:sz w:val="24"/>
                <w:szCs w:val="24"/>
                <w:lang w:eastAsia="tr-TR"/>
              </w:rPr>
              <w:t>Denetim sürecinde elde edilen bilgi ve belgeleri analiz etmek, bulguları raporlamak,</w:t>
            </w:r>
          </w:p>
          <w:p w:rsidR="00622F39" w:rsidRPr="00622F39" w:rsidRDefault="00622F39" w:rsidP="00622F39">
            <w:pPr>
              <w:pStyle w:val="ListeParagraf"/>
              <w:numPr>
                <w:ilvl w:val="0"/>
                <w:numId w:val="37"/>
              </w:numPr>
              <w:spacing w:before="100" w:beforeAutospacing="1" w:after="100" w:afterAutospacing="1"/>
              <w:rPr>
                <w:rFonts w:ascii="Times New Roman" w:eastAsia="Times New Roman" w:hAnsi="Times New Roman" w:cs="Times New Roman"/>
                <w:sz w:val="24"/>
                <w:szCs w:val="24"/>
                <w:lang w:eastAsia="tr-TR"/>
              </w:rPr>
            </w:pPr>
            <w:r w:rsidRPr="00622F39">
              <w:rPr>
                <w:rFonts w:ascii="Times New Roman" w:eastAsia="Times New Roman" w:hAnsi="Times New Roman" w:cs="Times New Roman"/>
                <w:sz w:val="24"/>
                <w:szCs w:val="24"/>
                <w:lang w:eastAsia="tr-TR"/>
              </w:rPr>
              <w:t xml:space="preserve">Mevzuata, üniversite iç düzenlemelerine, politika ve </w:t>
            </w:r>
            <w:proofErr w:type="gramStart"/>
            <w:r w:rsidRPr="00622F39">
              <w:rPr>
                <w:rFonts w:ascii="Times New Roman" w:eastAsia="Times New Roman" w:hAnsi="Times New Roman" w:cs="Times New Roman"/>
                <w:sz w:val="24"/>
                <w:szCs w:val="24"/>
                <w:lang w:eastAsia="tr-TR"/>
              </w:rPr>
              <w:t>prosedürlere</w:t>
            </w:r>
            <w:proofErr w:type="gramEnd"/>
            <w:r w:rsidRPr="00622F39">
              <w:rPr>
                <w:rFonts w:ascii="Times New Roman" w:eastAsia="Times New Roman" w:hAnsi="Times New Roman" w:cs="Times New Roman"/>
                <w:sz w:val="24"/>
                <w:szCs w:val="24"/>
                <w:lang w:eastAsia="tr-TR"/>
              </w:rPr>
              <w:t xml:space="preserve"> uyumu değerlendirmek,</w:t>
            </w:r>
          </w:p>
          <w:p w:rsidR="00622F39" w:rsidRPr="00622F39" w:rsidRDefault="00622F39" w:rsidP="00622F39">
            <w:pPr>
              <w:pStyle w:val="ListeParagraf"/>
              <w:numPr>
                <w:ilvl w:val="0"/>
                <w:numId w:val="37"/>
              </w:numPr>
              <w:spacing w:before="100" w:beforeAutospacing="1" w:after="100" w:afterAutospacing="1"/>
              <w:rPr>
                <w:rFonts w:ascii="Times New Roman" w:eastAsia="Times New Roman" w:hAnsi="Times New Roman" w:cs="Times New Roman"/>
                <w:sz w:val="24"/>
                <w:szCs w:val="24"/>
                <w:lang w:eastAsia="tr-TR"/>
              </w:rPr>
            </w:pPr>
            <w:r w:rsidRPr="00622F39">
              <w:rPr>
                <w:rFonts w:ascii="Times New Roman" w:eastAsia="Times New Roman" w:hAnsi="Times New Roman" w:cs="Times New Roman"/>
                <w:sz w:val="24"/>
                <w:szCs w:val="24"/>
                <w:lang w:eastAsia="tr-TR"/>
              </w:rPr>
              <w:t>İç kontrol sistemi ve risk yönetimi uygulamalarının etkinliğinin değerlendirilmesine destek olmak,</w:t>
            </w:r>
          </w:p>
          <w:p w:rsidR="00622F39" w:rsidRPr="00622F39" w:rsidRDefault="00622F39" w:rsidP="00622F39">
            <w:pPr>
              <w:pStyle w:val="ListeParagraf"/>
              <w:numPr>
                <w:ilvl w:val="0"/>
                <w:numId w:val="37"/>
              </w:numPr>
              <w:spacing w:before="100" w:beforeAutospacing="1" w:after="100" w:afterAutospacing="1"/>
              <w:rPr>
                <w:rFonts w:ascii="Times New Roman" w:eastAsia="Times New Roman" w:hAnsi="Times New Roman" w:cs="Times New Roman"/>
                <w:sz w:val="24"/>
                <w:szCs w:val="24"/>
                <w:lang w:eastAsia="tr-TR"/>
              </w:rPr>
            </w:pPr>
            <w:r w:rsidRPr="00622F39">
              <w:rPr>
                <w:rFonts w:ascii="Times New Roman" w:eastAsia="Times New Roman" w:hAnsi="Times New Roman" w:cs="Times New Roman"/>
                <w:sz w:val="24"/>
                <w:szCs w:val="24"/>
                <w:lang w:eastAsia="tr-TR"/>
              </w:rPr>
              <w:t>Denetim raporlarında yer alan aksiyonların uygulanma durumunu izlemek ve geri bildirim sağlamak,</w:t>
            </w:r>
          </w:p>
          <w:p w:rsidR="00622F39" w:rsidRPr="00622F39" w:rsidRDefault="00622F39" w:rsidP="00622F39">
            <w:pPr>
              <w:pStyle w:val="ListeParagraf"/>
              <w:numPr>
                <w:ilvl w:val="0"/>
                <w:numId w:val="37"/>
              </w:numPr>
              <w:spacing w:before="100" w:beforeAutospacing="1" w:after="100" w:afterAutospacing="1"/>
              <w:rPr>
                <w:rFonts w:ascii="Times New Roman" w:eastAsia="Times New Roman" w:hAnsi="Times New Roman" w:cs="Times New Roman"/>
                <w:sz w:val="24"/>
                <w:szCs w:val="24"/>
                <w:lang w:eastAsia="tr-TR"/>
              </w:rPr>
            </w:pPr>
            <w:r w:rsidRPr="00622F39">
              <w:rPr>
                <w:rFonts w:ascii="Times New Roman" w:eastAsia="Times New Roman" w:hAnsi="Times New Roman" w:cs="Times New Roman"/>
                <w:sz w:val="24"/>
                <w:szCs w:val="24"/>
                <w:lang w:eastAsia="tr-TR"/>
              </w:rPr>
              <w:t>Usulsüzlük, suiistimal ve yolsuzluk risklerine yönelik inceleme ve denetim çalışmalarında görev almak,</w:t>
            </w:r>
          </w:p>
          <w:p w:rsidR="00622F39" w:rsidRPr="00622F39" w:rsidRDefault="00622F39" w:rsidP="00622F39">
            <w:pPr>
              <w:pStyle w:val="ListeParagraf"/>
              <w:numPr>
                <w:ilvl w:val="0"/>
                <w:numId w:val="37"/>
              </w:numPr>
              <w:spacing w:before="100" w:beforeAutospacing="1" w:after="100" w:afterAutospacing="1"/>
              <w:rPr>
                <w:rFonts w:ascii="Times New Roman" w:eastAsia="Times New Roman" w:hAnsi="Times New Roman" w:cs="Times New Roman"/>
                <w:sz w:val="24"/>
                <w:szCs w:val="24"/>
                <w:lang w:eastAsia="tr-TR"/>
              </w:rPr>
            </w:pPr>
            <w:r w:rsidRPr="00622F39">
              <w:rPr>
                <w:rFonts w:ascii="Times New Roman" w:eastAsia="Times New Roman" w:hAnsi="Times New Roman" w:cs="Times New Roman"/>
                <w:sz w:val="24"/>
                <w:szCs w:val="24"/>
                <w:lang w:eastAsia="tr-TR"/>
              </w:rPr>
              <w:t>Denetim çalışma kâğıtlarını mevzuat ve mesleki standartlara uygun şekilde hazırlamak ve muhafaza etmek,</w:t>
            </w:r>
          </w:p>
          <w:p w:rsidR="00622F39" w:rsidRPr="00622F39" w:rsidRDefault="00622F39" w:rsidP="00622F39">
            <w:pPr>
              <w:pStyle w:val="ListeParagraf"/>
              <w:numPr>
                <w:ilvl w:val="0"/>
                <w:numId w:val="37"/>
              </w:numPr>
              <w:spacing w:before="100" w:beforeAutospacing="1" w:after="100" w:afterAutospacing="1"/>
              <w:rPr>
                <w:rFonts w:ascii="Times New Roman" w:eastAsia="Times New Roman" w:hAnsi="Times New Roman" w:cs="Times New Roman"/>
                <w:sz w:val="24"/>
                <w:szCs w:val="24"/>
                <w:lang w:eastAsia="tr-TR"/>
              </w:rPr>
            </w:pPr>
            <w:r w:rsidRPr="00622F39">
              <w:rPr>
                <w:rFonts w:ascii="Times New Roman" w:eastAsia="Times New Roman" w:hAnsi="Times New Roman" w:cs="Times New Roman"/>
                <w:sz w:val="24"/>
                <w:szCs w:val="24"/>
                <w:lang w:eastAsia="tr-TR"/>
              </w:rPr>
              <w:t>İç Denetim Yöneticisi tarafından verilen diğer görevleri yerine getirmek.</w:t>
            </w:r>
          </w:p>
          <w:p w:rsidR="00622F39" w:rsidRPr="00622F39" w:rsidRDefault="00622F39" w:rsidP="00622F39">
            <w:pPr>
              <w:spacing w:before="100" w:beforeAutospacing="1" w:after="100" w:afterAutospacing="1" w:line="276" w:lineRule="auto"/>
              <w:rPr>
                <w:rFonts w:ascii="Times New Roman" w:eastAsia="Times New Roman" w:hAnsi="Times New Roman" w:cs="Times New Roman"/>
                <w:sz w:val="24"/>
                <w:szCs w:val="24"/>
                <w:lang w:eastAsia="tr-TR"/>
              </w:rPr>
            </w:pPr>
          </w:p>
        </w:tc>
      </w:tr>
      <w:tr w:rsidR="00CD2972" w:rsidRPr="00B823CA" w:rsidTr="00B421EC">
        <w:trPr>
          <w:trHeight w:val="1138"/>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Eğitim Düzeyi/Deneyim:</w:t>
            </w:r>
          </w:p>
        </w:tc>
        <w:tc>
          <w:tcPr>
            <w:tcW w:w="6670" w:type="dxa"/>
          </w:tcPr>
          <w:p w:rsidR="00622F39" w:rsidRPr="00622F39" w:rsidRDefault="00622F39" w:rsidP="00622F39">
            <w:pPr>
              <w:pStyle w:val="ListeParagraf"/>
              <w:numPr>
                <w:ilvl w:val="0"/>
                <w:numId w:val="40"/>
              </w:numPr>
              <w:spacing w:before="100" w:beforeAutospacing="1" w:after="100" w:afterAutospacing="1"/>
              <w:rPr>
                <w:rFonts w:ascii="Times New Roman" w:eastAsia="Times New Roman" w:hAnsi="Times New Roman" w:cs="Times New Roman"/>
                <w:sz w:val="24"/>
                <w:szCs w:val="24"/>
                <w:lang w:eastAsia="tr-TR"/>
              </w:rPr>
            </w:pPr>
            <w:r w:rsidRPr="00622F39">
              <w:rPr>
                <w:rFonts w:ascii="Times New Roman" w:eastAsia="Times New Roman" w:hAnsi="Times New Roman" w:cs="Times New Roman"/>
                <w:sz w:val="24"/>
                <w:szCs w:val="24"/>
                <w:lang w:eastAsia="tr-TR"/>
              </w:rPr>
              <w:t>Lisans mezunu olmak (tercihen İktisat, İşletme, Maliye, Kamu Yönetimi, Hukuk vb.),</w:t>
            </w:r>
          </w:p>
          <w:p w:rsidR="00622F39" w:rsidRPr="00622F39" w:rsidRDefault="00622F39" w:rsidP="00622F39">
            <w:pPr>
              <w:pStyle w:val="ListeParagraf"/>
              <w:numPr>
                <w:ilvl w:val="0"/>
                <w:numId w:val="40"/>
              </w:numPr>
              <w:spacing w:before="100" w:beforeAutospacing="1" w:after="100" w:afterAutospacing="1"/>
              <w:rPr>
                <w:rFonts w:ascii="Times New Roman" w:eastAsia="Times New Roman" w:hAnsi="Times New Roman" w:cs="Times New Roman"/>
                <w:sz w:val="24"/>
                <w:szCs w:val="24"/>
                <w:lang w:eastAsia="tr-TR"/>
              </w:rPr>
            </w:pPr>
            <w:r w:rsidRPr="00622F39">
              <w:rPr>
                <w:rFonts w:ascii="Times New Roman" w:eastAsia="Times New Roman" w:hAnsi="Times New Roman" w:cs="Times New Roman"/>
                <w:sz w:val="24"/>
                <w:szCs w:val="24"/>
                <w:lang w:eastAsia="tr-TR"/>
              </w:rPr>
              <w:t>İç denetim, iç kontrol, risk yönetimi</w:t>
            </w:r>
            <w:r w:rsidR="001D45DB">
              <w:rPr>
                <w:rFonts w:ascii="Times New Roman" w:eastAsia="Times New Roman" w:hAnsi="Times New Roman" w:cs="Times New Roman"/>
                <w:sz w:val="24"/>
                <w:szCs w:val="24"/>
                <w:lang w:eastAsia="tr-TR"/>
              </w:rPr>
              <w:t xml:space="preserve"> veya ilgili alanlarda en az 3</w:t>
            </w:r>
            <w:r w:rsidRPr="00622F39">
              <w:rPr>
                <w:rFonts w:ascii="Times New Roman" w:eastAsia="Times New Roman" w:hAnsi="Times New Roman" w:cs="Times New Roman"/>
                <w:sz w:val="24"/>
                <w:szCs w:val="24"/>
                <w:lang w:eastAsia="tr-TR"/>
              </w:rPr>
              <w:t xml:space="preserve"> yıl deneyim,</w:t>
            </w:r>
          </w:p>
          <w:p w:rsidR="00D93589" w:rsidRPr="00622F39" w:rsidRDefault="00622F39" w:rsidP="00622F39">
            <w:pPr>
              <w:pStyle w:val="ListeParagraf"/>
              <w:numPr>
                <w:ilvl w:val="0"/>
                <w:numId w:val="39"/>
              </w:numPr>
              <w:spacing w:before="100" w:beforeAutospacing="1" w:after="100" w:afterAutospacing="1"/>
              <w:rPr>
                <w:rFonts w:ascii="Times New Roman" w:eastAsia="Times New Roman" w:hAnsi="Times New Roman" w:cs="Times New Roman"/>
                <w:sz w:val="24"/>
                <w:szCs w:val="24"/>
                <w:lang w:eastAsia="tr-TR"/>
              </w:rPr>
            </w:pPr>
            <w:r w:rsidRPr="00622F39">
              <w:rPr>
                <w:rFonts w:ascii="Times New Roman" w:eastAsia="Times New Roman" w:hAnsi="Symbol" w:cs="Times New Roman"/>
                <w:sz w:val="24"/>
                <w:szCs w:val="24"/>
                <w:lang w:eastAsia="tr-TR"/>
              </w:rPr>
              <w:t></w:t>
            </w:r>
            <w:r w:rsidRPr="00622F39">
              <w:rPr>
                <w:rFonts w:ascii="Times New Roman" w:eastAsia="Times New Roman" w:hAnsi="Times New Roman" w:cs="Times New Roman"/>
                <w:sz w:val="24"/>
                <w:szCs w:val="24"/>
                <w:lang w:eastAsia="tr-TR"/>
              </w:rPr>
              <w:t xml:space="preserve">  Tercihen iç denetim veya risk yönetimi alanlarında sertifika sahibi olmak.</w:t>
            </w:r>
          </w:p>
        </w:tc>
      </w:tr>
      <w:tr w:rsidR="00CD2972" w:rsidRPr="00B823CA" w:rsidTr="00B421EC">
        <w:trPr>
          <w:trHeight w:val="2257"/>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Yetkinlikler:</w:t>
            </w:r>
          </w:p>
        </w:tc>
        <w:tc>
          <w:tcPr>
            <w:tcW w:w="6670" w:type="dxa"/>
          </w:tcPr>
          <w:p w:rsidR="00622F39" w:rsidRPr="00622F39" w:rsidRDefault="00622F39" w:rsidP="00622F39">
            <w:pPr>
              <w:pStyle w:val="NormalWeb"/>
              <w:numPr>
                <w:ilvl w:val="0"/>
                <w:numId w:val="39"/>
              </w:numPr>
            </w:pPr>
            <w:r w:rsidRPr="00622F39">
              <w:t>İç denetim ve mevzuat konularında bilgi sahibi olmak,</w:t>
            </w:r>
          </w:p>
          <w:p w:rsidR="00622F39" w:rsidRPr="00622F39" w:rsidRDefault="00622F39" w:rsidP="00622F39">
            <w:pPr>
              <w:pStyle w:val="NormalWeb"/>
              <w:numPr>
                <w:ilvl w:val="0"/>
                <w:numId w:val="39"/>
              </w:numPr>
            </w:pPr>
            <w:r w:rsidRPr="00622F39">
              <w:t>Analitik düşünme ve raporlama becerisine sahip olmak,</w:t>
            </w:r>
          </w:p>
          <w:p w:rsidR="00622F39" w:rsidRPr="00622F39" w:rsidRDefault="00622F39" w:rsidP="00622F39">
            <w:pPr>
              <w:pStyle w:val="NormalWeb"/>
              <w:numPr>
                <w:ilvl w:val="0"/>
                <w:numId w:val="39"/>
              </w:numPr>
            </w:pPr>
            <w:r w:rsidRPr="00622F39">
              <w:t>Etik ilkelere, gizlilik ve tarafsızlık esaslarına bağlılık,</w:t>
            </w:r>
          </w:p>
          <w:p w:rsidR="00622F39" w:rsidRPr="00622F39" w:rsidRDefault="00622F39" w:rsidP="00622F39">
            <w:pPr>
              <w:pStyle w:val="NormalWeb"/>
              <w:numPr>
                <w:ilvl w:val="0"/>
                <w:numId w:val="39"/>
              </w:numPr>
            </w:pPr>
            <w:r w:rsidRPr="00622F39">
              <w:t>Yazılı ve sözlü iletişim becerilerinin gelişmiş olması,</w:t>
            </w:r>
          </w:p>
          <w:p w:rsidR="00622F39" w:rsidRPr="00622F39" w:rsidRDefault="00622F39" w:rsidP="00622F39">
            <w:pPr>
              <w:pStyle w:val="NormalWeb"/>
              <w:numPr>
                <w:ilvl w:val="0"/>
                <w:numId w:val="39"/>
              </w:numPr>
            </w:pPr>
            <w:r w:rsidRPr="00622F39">
              <w:t>Zaman yönetimi ve iş takibi yetkinliği,</w:t>
            </w:r>
          </w:p>
          <w:p w:rsidR="00622F39" w:rsidRPr="00622F39" w:rsidRDefault="00622F39" w:rsidP="00622F39">
            <w:pPr>
              <w:pStyle w:val="NormalWeb"/>
              <w:numPr>
                <w:ilvl w:val="0"/>
                <w:numId w:val="39"/>
              </w:numPr>
            </w:pPr>
            <w:r w:rsidRPr="00622F39">
              <w:t>MS Office programlarını etkin kullanabilme.</w:t>
            </w:r>
          </w:p>
          <w:p w:rsidR="00CD2972" w:rsidRPr="00BE42BB" w:rsidRDefault="00CD2972" w:rsidP="00622F39">
            <w:pPr>
              <w:pStyle w:val="NormalWeb"/>
            </w:pPr>
          </w:p>
        </w:tc>
      </w:tr>
      <w:tr w:rsidR="00CD2972" w:rsidRPr="00B823CA" w:rsidTr="00BC3318">
        <w:trPr>
          <w:trHeight w:val="283"/>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D2972" w:rsidRPr="00BC3318" w:rsidRDefault="00CD2972" w:rsidP="00CD2972">
            <w:pPr>
              <w:spacing w:after="200" w:line="276" w:lineRule="auto"/>
              <w:rPr>
                <w:rFonts w:ascii="Times New Roman" w:eastAsia="Tahoma" w:hAnsi="Times New Roman" w:cs="Times New Roman"/>
                <w:sz w:val="24"/>
                <w:szCs w:val="24"/>
                <w:lang w:bidi="tr-TR"/>
              </w:rPr>
            </w:pPr>
          </w:p>
        </w:tc>
      </w:tr>
      <w:tr w:rsidR="00CD2972" w:rsidRPr="00B823CA" w:rsidTr="00B421EC">
        <w:trPr>
          <w:jc w:val="center"/>
        </w:trPr>
        <w:tc>
          <w:tcPr>
            <w:tcW w:w="8646" w:type="dxa"/>
            <w:gridSpan w:val="2"/>
            <w:shd w:val="clear" w:color="auto" w:fill="D9D9D9" w:themeFill="background1" w:themeFillShade="D9"/>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D2972" w:rsidRPr="00B823CA" w:rsidTr="00B421EC">
        <w:trPr>
          <w:jc w:val="center"/>
        </w:trPr>
        <w:tc>
          <w:tcPr>
            <w:tcW w:w="8646" w:type="dxa"/>
            <w:gridSpan w:val="2"/>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D2972" w:rsidRPr="00B823CA" w:rsidRDefault="00CD2972" w:rsidP="00CD2972">
            <w:pPr>
              <w:spacing w:line="276" w:lineRule="auto"/>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D2972"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D2972" w:rsidRDefault="00CD2972" w:rsidP="00CD2972">
            <w:pPr>
              <w:spacing w:line="276" w:lineRule="auto"/>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sz w:val="24"/>
                <w:szCs w:val="24"/>
              </w:rPr>
            </w:pPr>
          </w:p>
        </w:tc>
      </w:tr>
      <w:tr w:rsidR="00CD2972" w:rsidRPr="00B823CA" w:rsidTr="00B421EC">
        <w:trPr>
          <w:jc w:val="center"/>
        </w:trPr>
        <w:tc>
          <w:tcPr>
            <w:tcW w:w="8646" w:type="dxa"/>
            <w:gridSpan w:val="2"/>
            <w:shd w:val="clear" w:color="auto" w:fill="D9D9D9" w:themeFill="background1" w:themeFillShade="D9"/>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D2972" w:rsidRPr="00B823CA" w:rsidTr="00B421EC">
        <w:trPr>
          <w:jc w:val="center"/>
        </w:trPr>
        <w:tc>
          <w:tcPr>
            <w:tcW w:w="8646" w:type="dxa"/>
            <w:gridSpan w:val="2"/>
            <w:shd w:val="clear" w:color="auto" w:fill="FFFFFF" w:themeFill="background1"/>
          </w:tcPr>
          <w:p w:rsidR="00CD2972" w:rsidRPr="00B823CA" w:rsidRDefault="00CD2972" w:rsidP="00CD2972">
            <w:pPr>
              <w:spacing w:line="276" w:lineRule="auto"/>
              <w:jc w:val="center"/>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D2972"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D2972" w:rsidRPr="00B823CA" w:rsidRDefault="00CD2972" w:rsidP="00CD2972">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96C" w:rsidRDefault="00DF796C" w:rsidP="00610BF7">
      <w:pPr>
        <w:spacing w:after="0" w:line="240" w:lineRule="auto"/>
      </w:pPr>
      <w:r>
        <w:separator/>
      </w:r>
    </w:p>
  </w:endnote>
  <w:endnote w:type="continuationSeparator" w:id="0">
    <w:p w:rsidR="00DF796C" w:rsidRDefault="00DF796C"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F9" w:rsidRDefault="004E5EF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4E5EF9">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4E5EF9">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F9" w:rsidRDefault="004E5EF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96C" w:rsidRDefault="00DF796C" w:rsidP="00610BF7">
      <w:pPr>
        <w:spacing w:after="0" w:line="240" w:lineRule="auto"/>
      </w:pPr>
      <w:r>
        <w:separator/>
      </w:r>
    </w:p>
  </w:footnote>
  <w:footnote w:type="continuationSeparator" w:id="0">
    <w:p w:rsidR="00DF796C" w:rsidRDefault="00DF796C"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F9" w:rsidRDefault="004E5EF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36259"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D93589">
            <w:rPr>
              <w:rFonts w:ascii="Times New Roman" w:eastAsia="Times New Roman" w:hAnsi="Times New Roman" w:cs="Times New Roman"/>
              <w:sz w:val="18"/>
              <w:szCs w:val="18"/>
              <w:lang w:eastAsia="x-none"/>
            </w:rPr>
            <w:t xml:space="preserve"> </w:t>
          </w:r>
          <w:proofErr w:type="gramStart"/>
          <w:r w:rsidR="00D93589">
            <w:rPr>
              <w:rFonts w:ascii="Times New Roman" w:eastAsia="Times New Roman" w:hAnsi="Times New Roman" w:cs="Times New Roman"/>
              <w:sz w:val="18"/>
              <w:szCs w:val="18"/>
              <w:lang w:eastAsia="x-none"/>
            </w:rPr>
            <w:t>GT.KRG</w:t>
          </w:r>
          <w:proofErr w:type="gramEnd"/>
          <w:r w:rsidRPr="00BC3318">
            <w:rPr>
              <w:rFonts w:ascii="Times New Roman" w:eastAsia="Times New Roman" w:hAnsi="Times New Roman" w:cs="Times New Roman"/>
              <w:sz w:val="18"/>
              <w:szCs w:val="18"/>
              <w:lang w:eastAsia="x-none"/>
            </w:rPr>
            <w:t>.00</w:t>
          </w:r>
          <w:r w:rsidR="00622F39">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4E5EF9" w:rsidRPr="004E5EF9">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4E5EF9">
            <w:rPr>
              <w:rFonts w:ascii="Times New Roman" w:eastAsia="Times New Roman" w:hAnsi="Times New Roman" w:cs="Times New Roman"/>
              <w:sz w:val="18"/>
              <w:szCs w:val="18"/>
              <w:lang w:eastAsia="x-none"/>
            </w:rPr>
            <w:t>0</w:t>
          </w:r>
        </w:p>
        <w:p w:rsidR="00817609" w:rsidRPr="004E4889" w:rsidRDefault="00817609" w:rsidP="004E5EF9">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F9" w:rsidRDefault="004E5EF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F0106F"/>
    <w:multiLevelType w:val="hybridMultilevel"/>
    <w:tmpl w:val="4CC0F63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28847B9"/>
    <w:multiLevelType w:val="hybridMultilevel"/>
    <w:tmpl w:val="A3BA81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CF7DE6"/>
    <w:multiLevelType w:val="hybridMultilevel"/>
    <w:tmpl w:val="1BC6FB2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DA17E6"/>
    <w:multiLevelType w:val="hybridMultilevel"/>
    <w:tmpl w:val="C0F4F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F07A2F"/>
    <w:multiLevelType w:val="hybridMultilevel"/>
    <w:tmpl w:val="A7E47B8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902334"/>
    <w:multiLevelType w:val="hybridMultilevel"/>
    <w:tmpl w:val="8CDECA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D19792B"/>
    <w:multiLevelType w:val="hybridMultilevel"/>
    <w:tmpl w:val="71C88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EE3B24"/>
    <w:multiLevelType w:val="multilevel"/>
    <w:tmpl w:val="54B64E1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14"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6"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22"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23"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4F156BD"/>
    <w:multiLevelType w:val="hybridMultilevel"/>
    <w:tmpl w:val="966890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7E35D71"/>
    <w:multiLevelType w:val="multilevel"/>
    <w:tmpl w:val="E38C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6D96126"/>
    <w:multiLevelType w:val="multilevel"/>
    <w:tmpl w:val="858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9302776"/>
    <w:multiLevelType w:val="multilevel"/>
    <w:tmpl w:val="3F1E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2"/>
  </w:num>
  <w:num w:numId="4">
    <w:abstractNumId w:val="39"/>
  </w:num>
  <w:num w:numId="5">
    <w:abstractNumId w:val="12"/>
  </w:num>
  <w:num w:numId="6">
    <w:abstractNumId w:val="23"/>
  </w:num>
  <w:num w:numId="7">
    <w:abstractNumId w:val="14"/>
  </w:num>
  <w:num w:numId="8">
    <w:abstractNumId w:val="25"/>
  </w:num>
  <w:num w:numId="9">
    <w:abstractNumId w:val="21"/>
  </w:num>
  <w:num w:numId="10">
    <w:abstractNumId w:val="18"/>
  </w:num>
  <w:num w:numId="11">
    <w:abstractNumId w:val="38"/>
  </w:num>
  <w:num w:numId="12">
    <w:abstractNumId w:val="13"/>
  </w:num>
  <w:num w:numId="13">
    <w:abstractNumId w:val="22"/>
  </w:num>
  <w:num w:numId="14">
    <w:abstractNumId w:val="15"/>
  </w:num>
  <w:num w:numId="15">
    <w:abstractNumId w:val="29"/>
  </w:num>
  <w:num w:numId="16">
    <w:abstractNumId w:val="20"/>
  </w:num>
  <w:num w:numId="17">
    <w:abstractNumId w:val="7"/>
  </w:num>
  <w:num w:numId="18">
    <w:abstractNumId w:val="31"/>
  </w:num>
  <w:num w:numId="19">
    <w:abstractNumId w:val="0"/>
  </w:num>
  <w:num w:numId="20">
    <w:abstractNumId w:val="37"/>
  </w:num>
  <w:num w:numId="21">
    <w:abstractNumId w:val="17"/>
  </w:num>
  <w:num w:numId="22">
    <w:abstractNumId w:val="34"/>
  </w:num>
  <w:num w:numId="23">
    <w:abstractNumId w:val="24"/>
  </w:num>
  <w:num w:numId="24">
    <w:abstractNumId w:val="36"/>
  </w:num>
  <w:num w:numId="25">
    <w:abstractNumId w:val="32"/>
  </w:num>
  <w:num w:numId="26">
    <w:abstractNumId w:val="19"/>
  </w:num>
  <w:num w:numId="27">
    <w:abstractNumId w:val="26"/>
  </w:num>
  <w:num w:numId="28">
    <w:abstractNumId w:val="16"/>
  </w:num>
  <w:num w:numId="29">
    <w:abstractNumId w:val="3"/>
  </w:num>
  <w:num w:numId="30">
    <w:abstractNumId w:val="5"/>
  </w:num>
  <w:num w:numId="31">
    <w:abstractNumId w:val="1"/>
  </w:num>
  <w:num w:numId="32">
    <w:abstractNumId w:val="10"/>
  </w:num>
  <w:num w:numId="33">
    <w:abstractNumId w:val="33"/>
  </w:num>
  <w:num w:numId="34">
    <w:abstractNumId w:val="11"/>
  </w:num>
  <w:num w:numId="35">
    <w:abstractNumId w:val="35"/>
  </w:num>
  <w:num w:numId="36">
    <w:abstractNumId w:val="28"/>
  </w:num>
  <w:num w:numId="37">
    <w:abstractNumId w:val="9"/>
  </w:num>
  <w:num w:numId="38">
    <w:abstractNumId w:val="4"/>
  </w:num>
  <w:num w:numId="39">
    <w:abstractNumId w:val="2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20130"/>
    <w:rsid w:val="0014591F"/>
    <w:rsid w:val="00175A03"/>
    <w:rsid w:val="001D45DB"/>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14CF"/>
    <w:rsid w:val="004D5E68"/>
    <w:rsid w:val="004E13D1"/>
    <w:rsid w:val="004E5EF9"/>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22F39"/>
    <w:rsid w:val="006527D6"/>
    <w:rsid w:val="006668F6"/>
    <w:rsid w:val="00680E34"/>
    <w:rsid w:val="006B0F4B"/>
    <w:rsid w:val="006B5038"/>
    <w:rsid w:val="006C439E"/>
    <w:rsid w:val="006C75D4"/>
    <w:rsid w:val="00715A3E"/>
    <w:rsid w:val="0074305E"/>
    <w:rsid w:val="007433C7"/>
    <w:rsid w:val="00766893"/>
    <w:rsid w:val="00786C53"/>
    <w:rsid w:val="007A1644"/>
    <w:rsid w:val="007A241E"/>
    <w:rsid w:val="007B2291"/>
    <w:rsid w:val="007B5B1D"/>
    <w:rsid w:val="007C21AB"/>
    <w:rsid w:val="007D15E4"/>
    <w:rsid w:val="007D62CF"/>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5FC"/>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BE42BB"/>
    <w:rsid w:val="00C05E1F"/>
    <w:rsid w:val="00C12F6E"/>
    <w:rsid w:val="00C16E22"/>
    <w:rsid w:val="00C232BA"/>
    <w:rsid w:val="00C3236F"/>
    <w:rsid w:val="00C67582"/>
    <w:rsid w:val="00C7594C"/>
    <w:rsid w:val="00C93D07"/>
    <w:rsid w:val="00CD2972"/>
    <w:rsid w:val="00CD7F19"/>
    <w:rsid w:val="00CE1EBE"/>
    <w:rsid w:val="00CF0A94"/>
    <w:rsid w:val="00D221CB"/>
    <w:rsid w:val="00D2231F"/>
    <w:rsid w:val="00D2657A"/>
    <w:rsid w:val="00D57C4C"/>
    <w:rsid w:val="00D67999"/>
    <w:rsid w:val="00D86D96"/>
    <w:rsid w:val="00D93589"/>
    <w:rsid w:val="00D97102"/>
    <w:rsid w:val="00D973C8"/>
    <w:rsid w:val="00DC132E"/>
    <w:rsid w:val="00DE5E48"/>
    <w:rsid w:val="00DF6DF1"/>
    <w:rsid w:val="00DF796C"/>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10CB1"/>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BE42B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3727">
      <w:bodyDiv w:val="1"/>
      <w:marLeft w:val="0"/>
      <w:marRight w:val="0"/>
      <w:marTop w:val="0"/>
      <w:marBottom w:val="0"/>
      <w:divBdr>
        <w:top w:val="none" w:sz="0" w:space="0" w:color="auto"/>
        <w:left w:val="none" w:sz="0" w:space="0" w:color="auto"/>
        <w:bottom w:val="none" w:sz="0" w:space="0" w:color="auto"/>
        <w:right w:val="none" w:sz="0" w:space="0" w:color="auto"/>
      </w:divBdr>
    </w:div>
    <w:div w:id="199169458">
      <w:bodyDiv w:val="1"/>
      <w:marLeft w:val="0"/>
      <w:marRight w:val="0"/>
      <w:marTop w:val="0"/>
      <w:marBottom w:val="0"/>
      <w:divBdr>
        <w:top w:val="none" w:sz="0" w:space="0" w:color="auto"/>
        <w:left w:val="none" w:sz="0" w:space="0" w:color="auto"/>
        <w:bottom w:val="none" w:sz="0" w:space="0" w:color="auto"/>
        <w:right w:val="none" w:sz="0" w:space="0" w:color="auto"/>
      </w:divBdr>
    </w:div>
    <w:div w:id="270283639">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755171756">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051732702">
      <w:bodyDiv w:val="1"/>
      <w:marLeft w:val="0"/>
      <w:marRight w:val="0"/>
      <w:marTop w:val="0"/>
      <w:marBottom w:val="0"/>
      <w:divBdr>
        <w:top w:val="none" w:sz="0" w:space="0" w:color="auto"/>
        <w:left w:val="none" w:sz="0" w:space="0" w:color="auto"/>
        <w:bottom w:val="none" w:sz="0" w:space="0" w:color="auto"/>
        <w:right w:val="none" w:sz="0" w:space="0" w:color="auto"/>
      </w:divBdr>
    </w:div>
    <w:div w:id="1174026812">
      <w:bodyDiv w:val="1"/>
      <w:marLeft w:val="0"/>
      <w:marRight w:val="0"/>
      <w:marTop w:val="0"/>
      <w:marBottom w:val="0"/>
      <w:divBdr>
        <w:top w:val="none" w:sz="0" w:space="0" w:color="auto"/>
        <w:left w:val="none" w:sz="0" w:space="0" w:color="auto"/>
        <w:bottom w:val="none" w:sz="0" w:space="0" w:color="auto"/>
        <w:right w:val="none" w:sz="0" w:space="0" w:color="auto"/>
      </w:divBdr>
    </w:div>
    <w:div w:id="1290622941">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72932680">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830057528">
      <w:bodyDiv w:val="1"/>
      <w:marLeft w:val="0"/>
      <w:marRight w:val="0"/>
      <w:marTop w:val="0"/>
      <w:marBottom w:val="0"/>
      <w:divBdr>
        <w:top w:val="none" w:sz="0" w:space="0" w:color="auto"/>
        <w:left w:val="none" w:sz="0" w:space="0" w:color="auto"/>
        <w:bottom w:val="none" w:sz="0" w:space="0" w:color="auto"/>
        <w:right w:val="none" w:sz="0" w:space="0" w:color="auto"/>
      </w:divBdr>
    </w:div>
    <w:div w:id="199310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811BB-C719-4B7D-8269-7E0AD504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cp:revision>
  <cp:lastPrinted>2025-04-16T12:14:00Z</cp:lastPrinted>
  <dcterms:created xsi:type="dcterms:W3CDTF">2025-12-30T07:04:00Z</dcterms:created>
  <dcterms:modified xsi:type="dcterms:W3CDTF">2026-01-19T10:58:00Z</dcterms:modified>
</cp:coreProperties>
</file>