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D16F53" w:rsidTr="00B421EC">
        <w:trPr>
          <w:jc w:val="center"/>
        </w:trPr>
        <w:tc>
          <w:tcPr>
            <w:tcW w:w="1976" w:type="dxa"/>
          </w:tcPr>
          <w:p w:rsidR="00DE5E48" w:rsidRPr="00D16F53" w:rsidRDefault="00DE5E48"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Görev Unvanı:</w:t>
            </w:r>
          </w:p>
          <w:p w:rsidR="00DE5E48" w:rsidRPr="00D16F53" w:rsidRDefault="00DE5E48" w:rsidP="00D16F53">
            <w:pPr>
              <w:spacing w:line="276" w:lineRule="auto"/>
              <w:rPr>
                <w:rFonts w:ascii="Times New Roman" w:hAnsi="Times New Roman" w:cs="Times New Roman"/>
                <w:b/>
                <w:sz w:val="24"/>
                <w:szCs w:val="24"/>
              </w:rPr>
            </w:pPr>
          </w:p>
        </w:tc>
        <w:tc>
          <w:tcPr>
            <w:tcW w:w="6670" w:type="dxa"/>
          </w:tcPr>
          <w:p w:rsidR="00DE5E48" w:rsidRPr="00D16F53" w:rsidRDefault="005110C4" w:rsidP="00D16F53">
            <w:pPr>
              <w:spacing w:line="276" w:lineRule="auto"/>
              <w:rPr>
                <w:rFonts w:ascii="Times New Roman" w:hAnsi="Times New Roman" w:cs="Times New Roman"/>
                <w:sz w:val="24"/>
                <w:szCs w:val="24"/>
              </w:rPr>
            </w:pPr>
            <w:r w:rsidRPr="00D16F53">
              <w:rPr>
                <w:rFonts w:ascii="Times New Roman" w:hAnsi="Times New Roman" w:cs="Times New Roman"/>
                <w:sz w:val="24"/>
                <w:szCs w:val="24"/>
              </w:rPr>
              <w:t>Kütüphane ve Dokümantasyon Direktörü</w:t>
            </w:r>
          </w:p>
        </w:tc>
      </w:tr>
      <w:tr w:rsidR="00DE5E48" w:rsidRPr="00D16F53" w:rsidTr="00B421EC">
        <w:trPr>
          <w:jc w:val="center"/>
        </w:trPr>
        <w:tc>
          <w:tcPr>
            <w:tcW w:w="1976" w:type="dxa"/>
          </w:tcPr>
          <w:p w:rsidR="00DE5E48" w:rsidRPr="00D16F53" w:rsidRDefault="00DE5E48"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Üst Yönetici / Yöneticileri:</w:t>
            </w:r>
          </w:p>
        </w:tc>
        <w:tc>
          <w:tcPr>
            <w:tcW w:w="6670" w:type="dxa"/>
          </w:tcPr>
          <w:p w:rsidR="00DE5E48" w:rsidRPr="00D16F53" w:rsidRDefault="008E6A6A" w:rsidP="00D16F53">
            <w:pPr>
              <w:spacing w:line="276" w:lineRule="auto"/>
              <w:rPr>
                <w:rFonts w:ascii="Times New Roman" w:hAnsi="Times New Roman" w:cs="Times New Roman"/>
                <w:sz w:val="24"/>
                <w:szCs w:val="24"/>
              </w:rPr>
            </w:pPr>
            <w:r w:rsidRPr="00D16F53">
              <w:rPr>
                <w:rFonts w:ascii="Times New Roman" w:hAnsi="Times New Roman" w:cs="Times New Roman"/>
                <w:sz w:val="24"/>
                <w:szCs w:val="24"/>
              </w:rPr>
              <w:t>Genel Sekreter, Rektör</w:t>
            </w:r>
          </w:p>
        </w:tc>
      </w:tr>
      <w:tr w:rsidR="00DE5E48" w:rsidRPr="00D16F53" w:rsidTr="00B421EC">
        <w:trPr>
          <w:trHeight w:val="482"/>
          <w:jc w:val="center"/>
        </w:trPr>
        <w:tc>
          <w:tcPr>
            <w:tcW w:w="1976" w:type="dxa"/>
          </w:tcPr>
          <w:p w:rsidR="00DE5E48" w:rsidRPr="00D16F53" w:rsidRDefault="00DE5E48"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Astları:</w:t>
            </w:r>
          </w:p>
          <w:p w:rsidR="00DE5E48" w:rsidRPr="00D16F53" w:rsidRDefault="00DE5E48" w:rsidP="00D16F53">
            <w:pPr>
              <w:spacing w:line="276" w:lineRule="auto"/>
              <w:rPr>
                <w:rFonts w:ascii="Times New Roman" w:hAnsi="Times New Roman" w:cs="Times New Roman"/>
                <w:b/>
                <w:sz w:val="24"/>
                <w:szCs w:val="24"/>
              </w:rPr>
            </w:pPr>
          </w:p>
        </w:tc>
        <w:tc>
          <w:tcPr>
            <w:tcW w:w="6670" w:type="dxa"/>
          </w:tcPr>
          <w:p w:rsidR="00D16F53" w:rsidRDefault="00D16F53" w:rsidP="00D16F53">
            <w:pPr>
              <w:spacing w:line="276" w:lineRule="auto"/>
              <w:rPr>
                <w:rFonts w:ascii="Times New Roman" w:hAnsi="Times New Roman" w:cs="Times New Roman"/>
                <w:sz w:val="24"/>
                <w:szCs w:val="24"/>
              </w:rPr>
            </w:pPr>
            <w:r>
              <w:rPr>
                <w:rFonts w:ascii="Times New Roman" w:hAnsi="Times New Roman" w:cs="Times New Roman"/>
                <w:sz w:val="24"/>
                <w:szCs w:val="24"/>
              </w:rPr>
              <w:t>Kütüphane ve Dokümantasyon Direktör Yardımcısı,</w:t>
            </w:r>
          </w:p>
          <w:p w:rsidR="008E6A6A" w:rsidRPr="00D16F53" w:rsidRDefault="005110C4" w:rsidP="00D16F53">
            <w:pPr>
              <w:spacing w:line="276" w:lineRule="auto"/>
              <w:rPr>
                <w:rFonts w:ascii="Times New Roman" w:hAnsi="Times New Roman" w:cs="Times New Roman"/>
                <w:sz w:val="24"/>
                <w:szCs w:val="24"/>
              </w:rPr>
            </w:pPr>
            <w:r w:rsidRPr="00D16F53">
              <w:rPr>
                <w:rFonts w:ascii="Times New Roman" w:hAnsi="Times New Roman" w:cs="Times New Roman"/>
                <w:sz w:val="24"/>
                <w:szCs w:val="24"/>
              </w:rPr>
              <w:t>Kıdemli Kütüphane Uzmanı,</w:t>
            </w:r>
          </w:p>
          <w:p w:rsidR="005110C4" w:rsidRPr="00D16F53" w:rsidRDefault="005110C4" w:rsidP="00D16F53">
            <w:pPr>
              <w:spacing w:line="276" w:lineRule="auto"/>
              <w:rPr>
                <w:rFonts w:ascii="Times New Roman" w:hAnsi="Times New Roman" w:cs="Times New Roman"/>
                <w:sz w:val="24"/>
                <w:szCs w:val="24"/>
              </w:rPr>
            </w:pPr>
            <w:r w:rsidRPr="00D16F53">
              <w:rPr>
                <w:rFonts w:ascii="Times New Roman" w:hAnsi="Times New Roman" w:cs="Times New Roman"/>
                <w:sz w:val="24"/>
                <w:szCs w:val="24"/>
              </w:rPr>
              <w:t>Kütüphane Uzmanı,</w:t>
            </w:r>
          </w:p>
          <w:p w:rsidR="005110C4" w:rsidRPr="00D16F53" w:rsidRDefault="005110C4" w:rsidP="00D16F53">
            <w:pPr>
              <w:spacing w:line="276" w:lineRule="auto"/>
              <w:rPr>
                <w:rFonts w:ascii="Times New Roman" w:hAnsi="Times New Roman" w:cs="Times New Roman"/>
                <w:sz w:val="24"/>
                <w:szCs w:val="24"/>
              </w:rPr>
            </w:pPr>
            <w:r w:rsidRPr="00D16F53">
              <w:rPr>
                <w:rFonts w:ascii="Times New Roman" w:hAnsi="Times New Roman" w:cs="Times New Roman"/>
                <w:sz w:val="24"/>
                <w:szCs w:val="24"/>
              </w:rPr>
              <w:t>Kütüphane Uzman Yardımcısı.</w:t>
            </w:r>
          </w:p>
        </w:tc>
      </w:tr>
      <w:tr w:rsidR="00DE5E48" w:rsidRPr="00D16F53" w:rsidTr="00B421EC">
        <w:trPr>
          <w:jc w:val="center"/>
        </w:trPr>
        <w:tc>
          <w:tcPr>
            <w:tcW w:w="1976" w:type="dxa"/>
          </w:tcPr>
          <w:p w:rsidR="00DE5E48" w:rsidRPr="00D16F53" w:rsidRDefault="00DE5E48" w:rsidP="00D16F53">
            <w:pPr>
              <w:spacing w:line="276" w:lineRule="auto"/>
              <w:rPr>
                <w:rFonts w:ascii="Times New Roman" w:hAnsi="Times New Roman" w:cs="Times New Roman"/>
                <w:b/>
                <w:sz w:val="24"/>
                <w:szCs w:val="24"/>
              </w:rPr>
            </w:pPr>
            <w:proofErr w:type="gramStart"/>
            <w:r w:rsidRPr="00D16F53">
              <w:rPr>
                <w:rFonts w:ascii="Times New Roman" w:hAnsi="Times New Roman" w:cs="Times New Roman"/>
                <w:b/>
                <w:sz w:val="24"/>
                <w:szCs w:val="24"/>
              </w:rPr>
              <w:t>Vekalet</w:t>
            </w:r>
            <w:proofErr w:type="gramEnd"/>
            <w:r w:rsidRPr="00D16F53">
              <w:rPr>
                <w:rFonts w:ascii="Times New Roman" w:hAnsi="Times New Roman" w:cs="Times New Roman"/>
                <w:b/>
                <w:sz w:val="24"/>
                <w:szCs w:val="24"/>
              </w:rPr>
              <w:t xml:space="preserve"> Eden:</w:t>
            </w:r>
          </w:p>
          <w:p w:rsidR="00DE5E48" w:rsidRPr="00D16F53" w:rsidRDefault="00DE5E48" w:rsidP="00D16F53">
            <w:pPr>
              <w:spacing w:line="276" w:lineRule="auto"/>
              <w:rPr>
                <w:rFonts w:ascii="Times New Roman" w:hAnsi="Times New Roman" w:cs="Times New Roman"/>
                <w:sz w:val="24"/>
                <w:szCs w:val="24"/>
              </w:rPr>
            </w:pPr>
          </w:p>
        </w:tc>
        <w:tc>
          <w:tcPr>
            <w:tcW w:w="6670" w:type="dxa"/>
          </w:tcPr>
          <w:p w:rsidR="00DE5E48" w:rsidRPr="00D16F53" w:rsidRDefault="008E6A6A" w:rsidP="00D16F53">
            <w:pPr>
              <w:spacing w:line="276" w:lineRule="auto"/>
              <w:rPr>
                <w:rFonts w:ascii="Times New Roman" w:hAnsi="Times New Roman" w:cs="Times New Roman"/>
                <w:sz w:val="24"/>
                <w:szCs w:val="24"/>
              </w:rPr>
            </w:pPr>
            <w:r w:rsidRPr="00D16F53">
              <w:rPr>
                <w:rFonts w:ascii="Times New Roman" w:eastAsia="Tahoma" w:hAnsi="Times New Roman" w:cs="Times New Roman"/>
                <w:sz w:val="24"/>
                <w:szCs w:val="24"/>
                <w:lang w:bidi="tr-TR"/>
              </w:rPr>
              <w:t>Genel Sekreterin uygun gördüğü personel</w:t>
            </w:r>
          </w:p>
        </w:tc>
      </w:tr>
      <w:tr w:rsidR="00DE5E48" w:rsidRPr="00D16F53" w:rsidTr="00B421EC">
        <w:trPr>
          <w:jc w:val="center"/>
        </w:trPr>
        <w:tc>
          <w:tcPr>
            <w:tcW w:w="1976" w:type="dxa"/>
          </w:tcPr>
          <w:p w:rsidR="00DE5E48" w:rsidRPr="00D16F53" w:rsidRDefault="00DE5E48" w:rsidP="00D16F53">
            <w:pPr>
              <w:spacing w:line="276" w:lineRule="auto"/>
              <w:rPr>
                <w:rFonts w:ascii="Times New Roman" w:hAnsi="Times New Roman" w:cs="Times New Roman"/>
                <w:sz w:val="24"/>
                <w:szCs w:val="24"/>
              </w:rPr>
            </w:pPr>
            <w:r w:rsidRPr="00D16F53">
              <w:rPr>
                <w:rFonts w:ascii="Times New Roman" w:hAnsi="Times New Roman" w:cs="Times New Roman"/>
                <w:b/>
                <w:sz w:val="24"/>
                <w:szCs w:val="24"/>
              </w:rPr>
              <w:t>Görevin Kısa Tanımı:</w:t>
            </w:r>
          </w:p>
          <w:p w:rsidR="00B421EC" w:rsidRPr="00D16F53" w:rsidRDefault="00B421EC" w:rsidP="00D16F53">
            <w:pPr>
              <w:spacing w:line="276" w:lineRule="auto"/>
              <w:rPr>
                <w:rFonts w:ascii="Times New Roman" w:hAnsi="Times New Roman" w:cs="Times New Roman"/>
                <w:sz w:val="24"/>
                <w:szCs w:val="24"/>
              </w:rPr>
            </w:pPr>
          </w:p>
          <w:p w:rsidR="00B421EC" w:rsidRPr="00D16F53" w:rsidRDefault="00B421EC" w:rsidP="00D16F53">
            <w:pPr>
              <w:spacing w:line="276" w:lineRule="auto"/>
              <w:rPr>
                <w:rFonts w:ascii="Times New Roman" w:hAnsi="Times New Roman" w:cs="Times New Roman"/>
                <w:sz w:val="24"/>
                <w:szCs w:val="24"/>
              </w:rPr>
            </w:pPr>
          </w:p>
          <w:p w:rsidR="00DE5E48" w:rsidRPr="00D16F53" w:rsidRDefault="00DE5E48" w:rsidP="00D16F53">
            <w:pPr>
              <w:spacing w:line="276" w:lineRule="auto"/>
              <w:jc w:val="center"/>
              <w:rPr>
                <w:rFonts w:ascii="Times New Roman" w:hAnsi="Times New Roman" w:cs="Times New Roman"/>
                <w:sz w:val="24"/>
                <w:szCs w:val="24"/>
              </w:rPr>
            </w:pPr>
          </w:p>
        </w:tc>
        <w:tc>
          <w:tcPr>
            <w:tcW w:w="6670" w:type="dxa"/>
          </w:tcPr>
          <w:p w:rsidR="000F43C3" w:rsidRPr="00D16F53" w:rsidRDefault="005110C4" w:rsidP="00D16F53">
            <w:pPr>
              <w:spacing w:line="276" w:lineRule="auto"/>
              <w:rPr>
                <w:rFonts w:ascii="Times New Roman" w:hAnsi="Times New Roman" w:cs="Times New Roman"/>
                <w:sz w:val="24"/>
                <w:szCs w:val="24"/>
              </w:rPr>
            </w:pPr>
            <w:r w:rsidRPr="00D16F53">
              <w:rPr>
                <w:rFonts w:ascii="Times New Roman" w:hAnsi="Times New Roman" w:cs="Times New Roman"/>
                <w:sz w:val="24"/>
                <w:szCs w:val="24"/>
              </w:rPr>
              <w:t>Üniversitenin akademik personel ile öğrencilerinin ihtiyaç duyduğu basılı ve elektronik bilgiye erişimleri ile birimin uluslararası standartlarda hizmet vermesini sağlar.</w:t>
            </w:r>
          </w:p>
        </w:tc>
      </w:tr>
      <w:tr w:rsidR="00A74CFC" w:rsidRPr="00D16F53" w:rsidTr="00B421EC">
        <w:trPr>
          <w:jc w:val="center"/>
        </w:trPr>
        <w:tc>
          <w:tcPr>
            <w:tcW w:w="1976" w:type="dxa"/>
          </w:tcPr>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Görev, Yetki ve Sorumluluklar:</w:t>
            </w:r>
          </w:p>
        </w:tc>
        <w:tc>
          <w:tcPr>
            <w:tcW w:w="6670" w:type="dxa"/>
          </w:tcPr>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Kütüphane ve Dokümantasyon hizmetlerinin aksamadan yürütülmesi için gerekli yönetmelik, yönerge ve kurum politikasını hazırlayıp ilgili üst organların onayına sunmak ve uygulamak.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Kütüphane hizmetleri için yeterli kadroyu oluşturmada gerekli çalışmaları yapmak, kütüphanelerde çalıştırılacak bölüm mezunu uzman personelin yanı sıra kütüphanelere atanacak veya görevlendirilecek personelin özellikleri ile ilgili üst yönetime görüş bildirmek.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Üniversitenin merkez ve şube kütüphanelerinin uluslararası standartlarda hizmet verebilmesi için gerekli koleksiyonu akademik personel, öğrenci ve idari personelin istekleri doğrultusunda değerlendirmek, bilgi teknolojileri ile kültürel faaliyetleri sürdürebilmek için gerekli bütçe taslağını hazırlayıp üst yönetime sunmak, onaylanan bütçenin gerçekleşmesini sağlamak.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Üniversitenin eğitim ve öğretimini destekleyecek, bilimsel araştırmalara yardımcı olacak basılı ve elektronik bilgi kaynaklarının temin edilmesini ve kullanıcıların sahip olunan bu kaynaklardan en verimli şekilde yararlanmaları ile ilgili politikalar üretmek, eğitim ve seminerler düzenleyerek uygulanmasını sağlamak.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Kurumun açık arşiv sistemine üniversite öğretim elemanlarının ürettiği (makale, bildiri, ders notu, poster, </w:t>
            </w:r>
            <w:r w:rsidRPr="00D16F53">
              <w:rPr>
                <w:rFonts w:ascii="Times New Roman" w:hAnsi="Times New Roman" w:cs="Times New Roman"/>
                <w:sz w:val="24"/>
                <w:szCs w:val="24"/>
              </w:rPr>
              <w:lastRenderedPageBreak/>
              <w:t xml:space="preserve">vb.) akademik çalışmaları toplayıp derleyerek elektronik ortamda okuyucu hizmetine sunmak.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Açık arşiv sisteminin uluslararası standartlara uygun gelişimini sağlamak.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Merkez ve şube kütüphanelerinde hizmetlerin Toplam Kalite Yönetimi İlkeleri çerçevesinde yürütülmesini sağlamak amacıyla personele gerekli hizmet içi eğitimler vermek/verdirtmek, eğitim, kültür ve mesleki gelişimlerini sağlamak,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Direktörlüğün sunduğu hizmetlerin etkinliği ve yaratıcılığını artırmak için kütüphane memnuniyeti anket çalışmalarını yürütmek.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 xml:space="preserve">Birimin yıllık çalışma raporunu, YÖK Denetim Raporu, TÜİK Üniversite Kütüphaneleri Raporunu hazırlanması ve ilgili kurum/ birimlere sunulması sürecini yürütmek. </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Kütüphanecilik alanındaki mesleki gelişmeleri sürekli izleyerek bilgi teknolojileri ile bilgi kaynaklarındaki ve kütüphane hizmetlerindeki gelişmelerin Üniversite Kütüphanesinde uygulanabilirliğini araştırmak ve sağlamak,</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Direktörlükçe kullanılan otomasyon programları ile diğer bilgi teknolojilerinin yıllık bakım sözleşmelerinin zamanında yapılmasını sağlamak,</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Merkez Kütüphane ve bağlı şube kütüphanelerinin ihtiyacı olan basılı ve elektronik bilgi kaynaklarının, demirbaş ve tüketime dönük mal, malzeme ve hizmetlerin satın alma işlemlerini ilgili kanun ve yönetmelikler çerçevesinde satın alınmasını sağlamak,</w:t>
            </w:r>
          </w:p>
          <w:p w:rsidR="005110C4" w:rsidRPr="00D16F53" w:rsidRDefault="005110C4"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Direktörlüğün amaçlarını, etkili ve verimli gerçekleştirmek üzere planlama, örgütleme, yürütme, koordinasyon ve denetim fonksiyonlarını yerine getirmek, getirilmesini sağlamak,</w:t>
            </w:r>
          </w:p>
          <w:p w:rsidR="00C67582" w:rsidRPr="00D16F53" w:rsidRDefault="00C67582"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Birimin bütçesini planlamak ve yönetmek,</w:t>
            </w:r>
          </w:p>
          <w:p w:rsidR="00C67582" w:rsidRPr="00D16F53" w:rsidRDefault="00C67582" w:rsidP="00D16F53">
            <w:pPr>
              <w:pStyle w:val="AralkYok"/>
              <w:numPr>
                <w:ilvl w:val="0"/>
                <w:numId w:val="27"/>
              </w:numPr>
              <w:spacing w:line="276" w:lineRule="auto"/>
              <w:rPr>
                <w:rFonts w:ascii="Times New Roman" w:hAnsi="Times New Roman" w:cs="Times New Roman"/>
                <w:sz w:val="24"/>
                <w:szCs w:val="24"/>
              </w:rPr>
            </w:pPr>
            <w:r w:rsidRPr="00D16F53">
              <w:rPr>
                <w:rFonts w:ascii="Times New Roman" w:hAnsi="Times New Roman" w:cs="Times New Roman"/>
                <w:sz w:val="24"/>
                <w:szCs w:val="24"/>
              </w:rPr>
              <w:t>Görevlendirildiği takdirde verilen diğer tüm görev ve sorumlulukları yerine getirerek Üniversitenin genel başarısına katkıda bulunmak.</w:t>
            </w:r>
          </w:p>
        </w:tc>
      </w:tr>
      <w:tr w:rsidR="00A74CFC" w:rsidRPr="00D16F53" w:rsidTr="00B421EC">
        <w:trPr>
          <w:trHeight w:val="1138"/>
          <w:jc w:val="center"/>
        </w:trPr>
        <w:tc>
          <w:tcPr>
            <w:tcW w:w="1976" w:type="dxa"/>
          </w:tcPr>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lastRenderedPageBreak/>
              <w:t>Görevin Gerektirdiği Eğitim Düzeyi/Deneyim:</w:t>
            </w:r>
          </w:p>
        </w:tc>
        <w:tc>
          <w:tcPr>
            <w:tcW w:w="6670" w:type="dxa"/>
          </w:tcPr>
          <w:p w:rsidR="005110C4" w:rsidRPr="00D16F53" w:rsidRDefault="005110C4" w:rsidP="00D16F53">
            <w:pPr>
              <w:pStyle w:val="ListeParagraf"/>
              <w:numPr>
                <w:ilvl w:val="0"/>
                <w:numId w:val="26"/>
              </w:numPr>
              <w:spacing w:line="276" w:lineRule="auto"/>
              <w:rPr>
                <w:rFonts w:ascii="Times New Roman" w:hAnsi="Times New Roman" w:cs="Times New Roman"/>
                <w:sz w:val="24"/>
                <w:szCs w:val="24"/>
              </w:rPr>
            </w:pPr>
            <w:r w:rsidRPr="00D16F53">
              <w:rPr>
                <w:rFonts w:ascii="Times New Roman" w:eastAsia="Tahoma" w:hAnsi="Times New Roman" w:cs="Times New Roman"/>
                <w:sz w:val="24"/>
                <w:szCs w:val="24"/>
                <w:lang w:bidi="tr-TR"/>
              </w:rPr>
              <w:t xml:space="preserve">Bilgi ve Belge Yönetimi veya ilgili bir alanda lisans (tercihen yüksek lisans) mezunu olmak. </w:t>
            </w:r>
          </w:p>
          <w:p w:rsidR="00B327C4" w:rsidRPr="00D16F53" w:rsidRDefault="005110C4" w:rsidP="00D16F53">
            <w:pPr>
              <w:pStyle w:val="ListeParagraf"/>
              <w:numPr>
                <w:ilvl w:val="0"/>
                <w:numId w:val="26"/>
              </w:numPr>
              <w:spacing w:line="276" w:lineRule="auto"/>
              <w:rPr>
                <w:rFonts w:ascii="Times New Roman" w:hAnsi="Times New Roman" w:cs="Times New Roman"/>
                <w:sz w:val="24"/>
                <w:szCs w:val="24"/>
              </w:rPr>
            </w:pPr>
            <w:r w:rsidRPr="00D16F53">
              <w:rPr>
                <w:rFonts w:ascii="Times New Roman" w:eastAsia="Tahoma" w:hAnsi="Times New Roman" w:cs="Times New Roman"/>
                <w:sz w:val="24"/>
                <w:szCs w:val="24"/>
                <w:lang w:bidi="tr-TR"/>
              </w:rPr>
              <w:t xml:space="preserve">Kütüphane alanında en az </w:t>
            </w:r>
            <w:r w:rsidR="005166E1">
              <w:rPr>
                <w:rFonts w:ascii="Times New Roman" w:eastAsia="Tahoma" w:hAnsi="Times New Roman" w:cs="Times New Roman"/>
                <w:sz w:val="24"/>
                <w:szCs w:val="24"/>
                <w:lang w:bidi="tr-TR"/>
              </w:rPr>
              <w:t>10</w:t>
            </w:r>
            <w:bookmarkStart w:id="0" w:name="_GoBack"/>
            <w:bookmarkEnd w:id="0"/>
            <w:r w:rsidRPr="00D16F53">
              <w:rPr>
                <w:rFonts w:ascii="Times New Roman" w:eastAsia="Tahoma" w:hAnsi="Times New Roman" w:cs="Times New Roman"/>
                <w:sz w:val="24"/>
                <w:szCs w:val="24"/>
                <w:lang w:bidi="tr-TR"/>
              </w:rPr>
              <w:t xml:space="preserve"> yıl deneyim, tercihen yöneticilik tecrübesi. </w:t>
            </w:r>
          </w:p>
          <w:p w:rsidR="00B327C4" w:rsidRPr="00D16F53" w:rsidRDefault="00B327C4" w:rsidP="00D16F53">
            <w:pPr>
              <w:pStyle w:val="ListeParagraf"/>
              <w:spacing w:line="276" w:lineRule="auto"/>
              <w:rPr>
                <w:rFonts w:ascii="Times New Roman" w:hAnsi="Times New Roman" w:cs="Times New Roman"/>
                <w:sz w:val="24"/>
                <w:szCs w:val="24"/>
              </w:rPr>
            </w:pPr>
          </w:p>
          <w:p w:rsidR="00B327C4" w:rsidRPr="00D16F53" w:rsidRDefault="00B327C4" w:rsidP="00D16F53">
            <w:pPr>
              <w:pStyle w:val="ListeParagraf"/>
              <w:spacing w:line="276" w:lineRule="auto"/>
              <w:rPr>
                <w:rFonts w:ascii="Times New Roman" w:hAnsi="Times New Roman" w:cs="Times New Roman"/>
                <w:sz w:val="24"/>
                <w:szCs w:val="24"/>
              </w:rPr>
            </w:pPr>
          </w:p>
        </w:tc>
      </w:tr>
      <w:tr w:rsidR="00A74CFC" w:rsidRPr="00D16F53" w:rsidTr="00B421EC">
        <w:trPr>
          <w:trHeight w:val="2257"/>
          <w:jc w:val="center"/>
        </w:trPr>
        <w:tc>
          <w:tcPr>
            <w:tcW w:w="1976" w:type="dxa"/>
          </w:tcPr>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Görevin Gerektirdiği Yetkinlikler:</w:t>
            </w:r>
          </w:p>
        </w:tc>
        <w:tc>
          <w:tcPr>
            <w:tcW w:w="6670" w:type="dxa"/>
          </w:tcPr>
          <w:p w:rsidR="005110C4" w:rsidRPr="00D16F53" w:rsidRDefault="005110C4" w:rsidP="00D16F53">
            <w:pPr>
              <w:pStyle w:val="ListeParagraf"/>
              <w:numPr>
                <w:ilvl w:val="0"/>
                <w:numId w:val="26"/>
              </w:numPr>
              <w:spacing w:line="276" w:lineRule="auto"/>
              <w:rPr>
                <w:rFonts w:ascii="Times New Roman" w:eastAsia="Tahoma" w:hAnsi="Times New Roman" w:cs="Times New Roman"/>
                <w:sz w:val="24"/>
                <w:szCs w:val="24"/>
                <w:lang w:bidi="tr-TR"/>
              </w:rPr>
            </w:pPr>
            <w:r w:rsidRPr="00D16F53">
              <w:rPr>
                <w:rFonts w:ascii="Times New Roman" w:eastAsia="Tahoma" w:hAnsi="Times New Roman" w:cs="Times New Roman"/>
                <w:sz w:val="24"/>
                <w:szCs w:val="24"/>
                <w:lang w:bidi="tr-TR"/>
              </w:rPr>
              <w:t xml:space="preserve">Elektronik kaynak yönetimi, kataloglama sistemleri (MARC, RDA, </w:t>
            </w:r>
            <w:proofErr w:type="spellStart"/>
            <w:r w:rsidRPr="00D16F53">
              <w:rPr>
                <w:rFonts w:ascii="Times New Roman" w:eastAsia="Tahoma" w:hAnsi="Times New Roman" w:cs="Times New Roman"/>
                <w:sz w:val="24"/>
                <w:szCs w:val="24"/>
                <w:lang w:bidi="tr-TR"/>
              </w:rPr>
              <w:t>Dewey</w:t>
            </w:r>
            <w:proofErr w:type="spellEnd"/>
            <w:r w:rsidRPr="00D16F53">
              <w:rPr>
                <w:rFonts w:ascii="Times New Roman" w:eastAsia="Tahoma" w:hAnsi="Times New Roman" w:cs="Times New Roman"/>
                <w:sz w:val="24"/>
                <w:szCs w:val="24"/>
                <w:lang w:bidi="tr-TR"/>
              </w:rPr>
              <w:t>, LC), kütüphane otomasyon sistemleri (örneğin: YORDAM, KOHA, ALMA) hakkında bilgi sahibi olmak,</w:t>
            </w:r>
          </w:p>
          <w:p w:rsidR="00D16F53" w:rsidRPr="00D16F53" w:rsidRDefault="00D16F53" w:rsidP="00D16F53">
            <w:pPr>
              <w:pStyle w:val="ListeParagraf"/>
              <w:numPr>
                <w:ilvl w:val="0"/>
                <w:numId w:val="26"/>
              </w:numPr>
              <w:spacing w:line="276" w:lineRule="auto"/>
              <w:rPr>
                <w:rFonts w:ascii="Times New Roman" w:eastAsia="Tahoma" w:hAnsi="Times New Roman" w:cs="Times New Roman"/>
                <w:sz w:val="24"/>
                <w:szCs w:val="24"/>
                <w:lang w:bidi="tr-TR"/>
              </w:rPr>
            </w:pPr>
            <w:r w:rsidRPr="00D16F53">
              <w:rPr>
                <w:rStyle w:val="Gl"/>
                <w:rFonts w:ascii="Times New Roman" w:hAnsi="Times New Roman" w:cs="Times New Roman"/>
                <w:b w:val="0"/>
                <w:sz w:val="24"/>
                <w:szCs w:val="24"/>
              </w:rPr>
              <w:t>Ekip Yönetimi ve Liderlik</w:t>
            </w:r>
            <w:r w:rsidRPr="00D16F53">
              <w:rPr>
                <w:rFonts w:ascii="Times New Roman" w:hAnsi="Times New Roman" w:cs="Times New Roman"/>
                <w:sz w:val="24"/>
                <w:szCs w:val="24"/>
              </w:rPr>
              <w:t>:</w:t>
            </w:r>
          </w:p>
          <w:p w:rsidR="00D16F53" w:rsidRPr="00D16F53" w:rsidRDefault="00D16F53" w:rsidP="00D16F53">
            <w:pPr>
              <w:pStyle w:val="ListeParagraf"/>
              <w:numPr>
                <w:ilvl w:val="0"/>
                <w:numId w:val="26"/>
              </w:numPr>
              <w:spacing w:line="276" w:lineRule="auto"/>
              <w:rPr>
                <w:rFonts w:ascii="Times New Roman" w:eastAsia="Tahoma" w:hAnsi="Times New Roman" w:cs="Times New Roman"/>
                <w:sz w:val="24"/>
                <w:szCs w:val="24"/>
                <w:lang w:bidi="tr-TR"/>
              </w:rPr>
            </w:pPr>
            <w:r w:rsidRPr="00D16F53">
              <w:rPr>
                <w:rFonts w:ascii="Times New Roman" w:hAnsi="Times New Roman" w:cs="Times New Roman"/>
                <w:sz w:val="24"/>
                <w:szCs w:val="24"/>
              </w:rPr>
              <w:t>İletişim ve Eğitim Becerileri</w:t>
            </w:r>
          </w:p>
          <w:p w:rsidR="005110C4" w:rsidRPr="00D16F53" w:rsidRDefault="005110C4" w:rsidP="00D16F53">
            <w:pPr>
              <w:pStyle w:val="ListeParagraf"/>
              <w:numPr>
                <w:ilvl w:val="0"/>
                <w:numId w:val="26"/>
              </w:numPr>
              <w:spacing w:line="276" w:lineRule="auto"/>
              <w:rPr>
                <w:rFonts w:ascii="Times New Roman" w:eastAsia="Tahoma" w:hAnsi="Times New Roman" w:cs="Times New Roman"/>
                <w:sz w:val="24"/>
                <w:szCs w:val="24"/>
                <w:lang w:bidi="tr-TR"/>
              </w:rPr>
            </w:pPr>
            <w:r w:rsidRPr="00D16F53">
              <w:rPr>
                <w:rFonts w:ascii="Times New Roman" w:eastAsia="Tahoma" w:hAnsi="Times New Roman" w:cs="Times New Roman"/>
                <w:sz w:val="24"/>
                <w:szCs w:val="24"/>
                <w:lang w:bidi="tr-TR"/>
              </w:rPr>
              <w:t>Akademik yayıncılık, açık erişim, dijital arşivleme konularında bilgi sahibi olmak,</w:t>
            </w:r>
          </w:p>
          <w:p w:rsidR="00D16F53" w:rsidRPr="00D16F53" w:rsidRDefault="00D16F53" w:rsidP="00D16F53">
            <w:pPr>
              <w:pStyle w:val="ListeParagraf"/>
              <w:numPr>
                <w:ilvl w:val="0"/>
                <w:numId w:val="26"/>
              </w:numPr>
              <w:spacing w:line="276" w:lineRule="auto"/>
              <w:rPr>
                <w:rFonts w:ascii="Times New Roman" w:eastAsia="Tahoma" w:hAnsi="Times New Roman" w:cs="Times New Roman"/>
                <w:sz w:val="24"/>
                <w:szCs w:val="24"/>
                <w:lang w:bidi="tr-TR"/>
              </w:rPr>
            </w:pPr>
            <w:r w:rsidRPr="00D16F53">
              <w:rPr>
                <w:rFonts w:ascii="Times New Roman" w:hAnsi="Times New Roman" w:cs="Times New Roman"/>
                <w:sz w:val="24"/>
                <w:szCs w:val="24"/>
              </w:rPr>
              <w:t>Stratejik Düşünme, Akreditasyon ve Standartlara Uyum</w:t>
            </w:r>
          </w:p>
          <w:p w:rsidR="005110C4" w:rsidRPr="00D16F53" w:rsidRDefault="005110C4" w:rsidP="00D16F53">
            <w:pPr>
              <w:pStyle w:val="ListeParagraf"/>
              <w:numPr>
                <w:ilvl w:val="0"/>
                <w:numId w:val="26"/>
              </w:numPr>
              <w:spacing w:line="276" w:lineRule="auto"/>
              <w:rPr>
                <w:rFonts w:ascii="Times New Roman" w:eastAsia="Tahoma" w:hAnsi="Times New Roman" w:cs="Times New Roman"/>
                <w:sz w:val="24"/>
                <w:szCs w:val="24"/>
                <w:lang w:bidi="tr-TR"/>
              </w:rPr>
            </w:pPr>
            <w:r w:rsidRPr="00D16F53">
              <w:rPr>
                <w:rFonts w:ascii="Times New Roman" w:eastAsia="Tahoma" w:hAnsi="Times New Roman" w:cs="Times New Roman"/>
                <w:sz w:val="24"/>
                <w:szCs w:val="24"/>
                <w:lang w:bidi="tr-TR"/>
              </w:rPr>
              <w:t>Tercihen iyi derecede İngilizce bilgisi,</w:t>
            </w:r>
          </w:p>
          <w:p w:rsidR="00224CB3" w:rsidRPr="00D16F53" w:rsidRDefault="005110C4" w:rsidP="00D16F53">
            <w:pPr>
              <w:pStyle w:val="ListeParagraf"/>
              <w:numPr>
                <w:ilvl w:val="0"/>
                <w:numId w:val="26"/>
              </w:numPr>
              <w:spacing w:after="200" w:line="276" w:lineRule="auto"/>
              <w:rPr>
                <w:rFonts w:ascii="Times New Roman" w:eastAsia="Tahoma" w:hAnsi="Times New Roman" w:cs="Times New Roman"/>
                <w:sz w:val="24"/>
                <w:szCs w:val="24"/>
                <w:lang w:bidi="tr-TR"/>
              </w:rPr>
            </w:pPr>
            <w:r w:rsidRPr="00D16F53">
              <w:rPr>
                <w:rFonts w:ascii="Times New Roman" w:eastAsia="Tahoma" w:hAnsi="Times New Roman" w:cs="Times New Roman"/>
                <w:sz w:val="24"/>
                <w:szCs w:val="24"/>
                <w:lang w:bidi="tr-TR"/>
              </w:rPr>
              <w:t xml:space="preserve">Etkin iletişim, liderlik ve organizasyon becerilerine sahip olmak. </w:t>
            </w:r>
          </w:p>
        </w:tc>
      </w:tr>
      <w:tr w:rsidR="00BC3318" w:rsidRPr="00D16F53" w:rsidTr="00BC3318">
        <w:trPr>
          <w:trHeight w:val="283"/>
          <w:jc w:val="center"/>
        </w:trPr>
        <w:tc>
          <w:tcPr>
            <w:tcW w:w="1976" w:type="dxa"/>
          </w:tcPr>
          <w:p w:rsidR="00BC3318" w:rsidRPr="00D16F53" w:rsidRDefault="00BC3318"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Kurum İçi Kademesi:</w:t>
            </w:r>
          </w:p>
        </w:tc>
        <w:tc>
          <w:tcPr>
            <w:tcW w:w="6670" w:type="dxa"/>
          </w:tcPr>
          <w:p w:rsidR="00C67582" w:rsidRPr="00D16F53" w:rsidRDefault="00C67582" w:rsidP="00D16F53">
            <w:pPr>
              <w:spacing w:after="200" w:line="276" w:lineRule="auto"/>
              <w:rPr>
                <w:rFonts w:ascii="Times New Roman" w:eastAsia="Tahoma" w:hAnsi="Times New Roman" w:cs="Times New Roman"/>
                <w:sz w:val="24"/>
                <w:szCs w:val="24"/>
                <w:lang w:bidi="tr-TR"/>
              </w:rPr>
            </w:pPr>
            <w:r w:rsidRPr="00D16F53">
              <w:rPr>
                <w:rFonts w:ascii="Times New Roman" w:eastAsia="Tahoma" w:hAnsi="Times New Roman" w:cs="Times New Roman"/>
                <w:sz w:val="24"/>
                <w:szCs w:val="24"/>
                <w:lang w:bidi="tr-TR"/>
              </w:rPr>
              <w:t>4/17</w:t>
            </w:r>
          </w:p>
        </w:tc>
      </w:tr>
      <w:tr w:rsidR="00A74CFC" w:rsidRPr="00D16F53" w:rsidTr="00B421EC">
        <w:trPr>
          <w:jc w:val="center"/>
        </w:trPr>
        <w:tc>
          <w:tcPr>
            <w:tcW w:w="8646" w:type="dxa"/>
            <w:gridSpan w:val="2"/>
            <w:shd w:val="clear" w:color="auto" w:fill="D9D9D9" w:themeFill="background1" w:themeFillShade="D9"/>
          </w:tcPr>
          <w:p w:rsidR="00A74CFC" w:rsidRPr="00D16F53" w:rsidRDefault="00A74CFC" w:rsidP="00D16F53">
            <w:pPr>
              <w:spacing w:line="276" w:lineRule="auto"/>
              <w:jc w:val="center"/>
              <w:rPr>
                <w:rFonts w:ascii="Times New Roman" w:hAnsi="Times New Roman" w:cs="Times New Roman"/>
                <w:b/>
                <w:sz w:val="24"/>
                <w:szCs w:val="24"/>
              </w:rPr>
            </w:pPr>
            <w:r w:rsidRPr="00D16F53">
              <w:rPr>
                <w:rFonts w:ascii="Times New Roman" w:hAnsi="Times New Roman" w:cs="Times New Roman"/>
                <w:b/>
                <w:sz w:val="24"/>
                <w:szCs w:val="24"/>
              </w:rPr>
              <w:t>ONAY (TEBELLÜĞ EDEN)</w:t>
            </w:r>
          </w:p>
        </w:tc>
      </w:tr>
      <w:tr w:rsidR="00A74CFC" w:rsidRPr="00D16F53" w:rsidTr="00B421EC">
        <w:trPr>
          <w:jc w:val="center"/>
        </w:trPr>
        <w:tc>
          <w:tcPr>
            <w:tcW w:w="8646" w:type="dxa"/>
            <w:gridSpan w:val="2"/>
          </w:tcPr>
          <w:p w:rsidR="00A74CFC" w:rsidRPr="00D16F53" w:rsidRDefault="00A74CFC" w:rsidP="00D16F53">
            <w:pPr>
              <w:spacing w:line="276" w:lineRule="auto"/>
              <w:jc w:val="center"/>
              <w:rPr>
                <w:rFonts w:ascii="Times New Roman" w:hAnsi="Times New Roman" w:cs="Times New Roman"/>
                <w:b/>
                <w:sz w:val="24"/>
                <w:szCs w:val="24"/>
              </w:rPr>
            </w:pPr>
            <w:r w:rsidRPr="00D16F53">
              <w:rPr>
                <w:rFonts w:ascii="Times New Roman" w:hAnsi="Times New Roman" w:cs="Times New Roman"/>
                <w:b/>
                <w:sz w:val="24"/>
                <w:szCs w:val="24"/>
              </w:rPr>
              <w:t xml:space="preserve">Bu dokümanda açıklanan görev tanımını okudum. </w:t>
            </w:r>
          </w:p>
          <w:p w:rsidR="00A74CFC" w:rsidRPr="00D16F53" w:rsidRDefault="00A74CFC" w:rsidP="00D16F53">
            <w:pPr>
              <w:spacing w:line="276" w:lineRule="auto"/>
              <w:jc w:val="center"/>
              <w:rPr>
                <w:rFonts w:ascii="Times New Roman" w:hAnsi="Times New Roman" w:cs="Times New Roman"/>
                <w:b/>
                <w:sz w:val="24"/>
                <w:szCs w:val="24"/>
              </w:rPr>
            </w:pPr>
            <w:r w:rsidRPr="00D16F53">
              <w:rPr>
                <w:rFonts w:ascii="Times New Roman" w:hAnsi="Times New Roman" w:cs="Times New Roman"/>
                <w:b/>
                <w:sz w:val="24"/>
                <w:szCs w:val="24"/>
              </w:rPr>
              <w:t>Görevimi burada belirtilen kapsamda yerine getirmeyi kabul ve taahhüt ediyorum.</w:t>
            </w:r>
          </w:p>
          <w:p w:rsidR="00A74CFC" w:rsidRPr="00D16F53" w:rsidRDefault="00A74CFC" w:rsidP="00D16F53">
            <w:pPr>
              <w:spacing w:line="276" w:lineRule="auto"/>
              <w:rPr>
                <w:rFonts w:ascii="Times New Roman" w:hAnsi="Times New Roman" w:cs="Times New Roman"/>
                <w:b/>
                <w:sz w:val="24"/>
                <w:szCs w:val="24"/>
              </w:rPr>
            </w:pP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Ad-</w:t>
            </w:r>
            <w:proofErr w:type="spellStart"/>
            <w:r w:rsidRPr="00D16F53">
              <w:rPr>
                <w:rFonts w:ascii="Times New Roman" w:hAnsi="Times New Roman" w:cs="Times New Roman"/>
                <w:b/>
                <w:sz w:val="24"/>
                <w:szCs w:val="24"/>
              </w:rPr>
              <w:t>Soyad</w:t>
            </w:r>
            <w:proofErr w:type="spellEnd"/>
            <w:r w:rsidRPr="00D16F53">
              <w:rPr>
                <w:rFonts w:ascii="Times New Roman" w:hAnsi="Times New Roman" w:cs="Times New Roman"/>
                <w:b/>
                <w:sz w:val="24"/>
                <w:szCs w:val="24"/>
              </w:rPr>
              <w:t xml:space="preserve">: </w:t>
            </w: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Kadro Unvanı:</w:t>
            </w: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 xml:space="preserve">Tarih: </w:t>
            </w: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 xml:space="preserve">İmza: </w:t>
            </w:r>
          </w:p>
          <w:p w:rsidR="00B327C4" w:rsidRPr="00D16F53" w:rsidRDefault="00B327C4" w:rsidP="00D16F53">
            <w:pPr>
              <w:spacing w:line="276" w:lineRule="auto"/>
              <w:rPr>
                <w:rFonts w:ascii="Times New Roman" w:hAnsi="Times New Roman" w:cs="Times New Roman"/>
                <w:sz w:val="24"/>
                <w:szCs w:val="24"/>
              </w:rPr>
            </w:pPr>
          </w:p>
        </w:tc>
      </w:tr>
      <w:tr w:rsidR="00A74CFC" w:rsidRPr="00D16F53" w:rsidTr="00B421EC">
        <w:trPr>
          <w:jc w:val="center"/>
        </w:trPr>
        <w:tc>
          <w:tcPr>
            <w:tcW w:w="8646" w:type="dxa"/>
            <w:gridSpan w:val="2"/>
            <w:shd w:val="clear" w:color="auto" w:fill="D9D9D9" w:themeFill="background1" w:themeFillShade="D9"/>
          </w:tcPr>
          <w:p w:rsidR="00A74CFC" w:rsidRPr="00D16F53" w:rsidRDefault="00A74CFC" w:rsidP="00D16F53">
            <w:pPr>
              <w:spacing w:line="276" w:lineRule="auto"/>
              <w:jc w:val="center"/>
              <w:rPr>
                <w:rFonts w:ascii="Times New Roman" w:hAnsi="Times New Roman" w:cs="Times New Roman"/>
                <w:b/>
                <w:sz w:val="24"/>
                <w:szCs w:val="24"/>
              </w:rPr>
            </w:pPr>
            <w:r w:rsidRPr="00D16F53">
              <w:rPr>
                <w:rFonts w:ascii="Times New Roman" w:hAnsi="Times New Roman" w:cs="Times New Roman"/>
                <w:b/>
                <w:sz w:val="24"/>
                <w:szCs w:val="24"/>
              </w:rPr>
              <w:t>ONAY (TEBLİĞ EDEN)</w:t>
            </w:r>
          </w:p>
        </w:tc>
      </w:tr>
      <w:tr w:rsidR="00A74CFC" w:rsidRPr="00D16F53" w:rsidTr="00B421EC">
        <w:trPr>
          <w:jc w:val="center"/>
        </w:trPr>
        <w:tc>
          <w:tcPr>
            <w:tcW w:w="8646" w:type="dxa"/>
            <w:gridSpan w:val="2"/>
            <w:shd w:val="clear" w:color="auto" w:fill="FFFFFF" w:themeFill="background1"/>
          </w:tcPr>
          <w:p w:rsidR="00A74CFC" w:rsidRPr="00D16F53" w:rsidRDefault="00A74CFC" w:rsidP="00D16F53">
            <w:pPr>
              <w:spacing w:line="276" w:lineRule="auto"/>
              <w:jc w:val="center"/>
              <w:rPr>
                <w:rFonts w:ascii="Times New Roman" w:hAnsi="Times New Roman" w:cs="Times New Roman"/>
                <w:b/>
                <w:sz w:val="24"/>
                <w:szCs w:val="24"/>
              </w:rPr>
            </w:pP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Ad-</w:t>
            </w:r>
            <w:proofErr w:type="spellStart"/>
            <w:r w:rsidRPr="00D16F53">
              <w:rPr>
                <w:rFonts w:ascii="Times New Roman" w:hAnsi="Times New Roman" w:cs="Times New Roman"/>
                <w:b/>
                <w:sz w:val="24"/>
                <w:szCs w:val="24"/>
              </w:rPr>
              <w:t>Soyad</w:t>
            </w:r>
            <w:proofErr w:type="spellEnd"/>
            <w:r w:rsidRPr="00D16F53">
              <w:rPr>
                <w:rFonts w:ascii="Times New Roman" w:hAnsi="Times New Roman" w:cs="Times New Roman"/>
                <w:b/>
                <w:sz w:val="24"/>
                <w:szCs w:val="24"/>
              </w:rPr>
              <w:t xml:space="preserve">: </w:t>
            </w: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Kadro Unvanı:</w:t>
            </w: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 xml:space="preserve">Tarih: </w:t>
            </w:r>
          </w:p>
          <w:p w:rsidR="00A74CFC" w:rsidRPr="00D16F53" w:rsidRDefault="00A74CFC" w:rsidP="00D16F53">
            <w:pPr>
              <w:spacing w:line="276" w:lineRule="auto"/>
              <w:rPr>
                <w:rFonts w:ascii="Times New Roman" w:hAnsi="Times New Roman" w:cs="Times New Roman"/>
                <w:b/>
                <w:sz w:val="24"/>
                <w:szCs w:val="24"/>
              </w:rPr>
            </w:pPr>
            <w:r w:rsidRPr="00D16F53">
              <w:rPr>
                <w:rFonts w:ascii="Times New Roman" w:hAnsi="Times New Roman" w:cs="Times New Roman"/>
                <w:b/>
                <w:sz w:val="24"/>
                <w:szCs w:val="24"/>
              </w:rPr>
              <w:t xml:space="preserve">İmza: </w:t>
            </w:r>
          </w:p>
          <w:p w:rsidR="00B327C4" w:rsidRPr="00D16F53" w:rsidRDefault="00B327C4" w:rsidP="00D16F53">
            <w:pPr>
              <w:spacing w:line="276" w:lineRule="auto"/>
              <w:rPr>
                <w:rFonts w:ascii="Times New Roman" w:hAnsi="Times New Roman" w:cs="Times New Roman"/>
                <w:b/>
                <w:sz w:val="24"/>
                <w:szCs w:val="24"/>
              </w:rPr>
            </w:pPr>
          </w:p>
        </w:tc>
      </w:tr>
    </w:tbl>
    <w:p w:rsidR="00E033BB" w:rsidRPr="00D16F53" w:rsidRDefault="00E033BB" w:rsidP="00D16F53">
      <w:pPr>
        <w:spacing w:line="276" w:lineRule="auto"/>
        <w:rPr>
          <w:rFonts w:ascii="Times New Roman" w:hAnsi="Times New Roman" w:cs="Times New Roman"/>
          <w:sz w:val="24"/>
          <w:szCs w:val="24"/>
        </w:rPr>
      </w:pPr>
    </w:p>
    <w:sectPr w:rsidR="00E033BB" w:rsidRPr="00D16F53"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220" w:rsidRDefault="00F23220" w:rsidP="00610BF7">
      <w:pPr>
        <w:spacing w:after="0" w:line="240" w:lineRule="auto"/>
      </w:pPr>
      <w:r>
        <w:separator/>
      </w:r>
    </w:p>
  </w:endnote>
  <w:endnote w:type="continuationSeparator" w:id="0">
    <w:p w:rsidR="00F23220" w:rsidRDefault="00F23220"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D16F53" w:rsidRDefault="00CE1EBE">
            <w:pPr>
              <w:pStyle w:val="AltBilgi"/>
              <w:jc w:val="right"/>
              <w:rPr>
                <w:rFonts w:ascii="Times New Roman" w:hAnsi="Times New Roman" w:cs="Times New Roman"/>
                <w:sz w:val="24"/>
                <w:szCs w:val="24"/>
              </w:rPr>
            </w:pPr>
            <w:r w:rsidRPr="00D16F53">
              <w:rPr>
                <w:rFonts w:ascii="Times New Roman" w:hAnsi="Times New Roman" w:cs="Times New Roman"/>
                <w:sz w:val="24"/>
                <w:szCs w:val="24"/>
              </w:rPr>
              <w:t xml:space="preserve"> </w:t>
            </w:r>
            <w:r w:rsidRPr="00D16F53">
              <w:rPr>
                <w:rFonts w:ascii="Times New Roman" w:hAnsi="Times New Roman" w:cs="Times New Roman"/>
                <w:bCs/>
                <w:sz w:val="24"/>
                <w:szCs w:val="24"/>
              </w:rPr>
              <w:fldChar w:fldCharType="begin"/>
            </w:r>
            <w:r w:rsidRPr="00D16F53">
              <w:rPr>
                <w:rFonts w:ascii="Times New Roman" w:hAnsi="Times New Roman" w:cs="Times New Roman"/>
                <w:bCs/>
                <w:sz w:val="24"/>
                <w:szCs w:val="24"/>
              </w:rPr>
              <w:instrText>PAGE</w:instrText>
            </w:r>
            <w:r w:rsidRPr="00D16F53">
              <w:rPr>
                <w:rFonts w:ascii="Times New Roman" w:hAnsi="Times New Roman" w:cs="Times New Roman"/>
                <w:bCs/>
                <w:sz w:val="24"/>
                <w:szCs w:val="24"/>
              </w:rPr>
              <w:fldChar w:fldCharType="separate"/>
            </w:r>
            <w:r w:rsidR="005166E1">
              <w:rPr>
                <w:rFonts w:ascii="Times New Roman" w:hAnsi="Times New Roman" w:cs="Times New Roman"/>
                <w:bCs/>
                <w:noProof/>
                <w:sz w:val="24"/>
                <w:szCs w:val="24"/>
              </w:rPr>
              <w:t>3</w:t>
            </w:r>
            <w:r w:rsidRPr="00D16F53">
              <w:rPr>
                <w:rFonts w:ascii="Times New Roman" w:hAnsi="Times New Roman" w:cs="Times New Roman"/>
                <w:bCs/>
                <w:sz w:val="24"/>
                <w:szCs w:val="24"/>
              </w:rPr>
              <w:fldChar w:fldCharType="end"/>
            </w:r>
            <w:r w:rsidRPr="00D16F53">
              <w:rPr>
                <w:rFonts w:ascii="Times New Roman" w:hAnsi="Times New Roman" w:cs="Times New Roman"/>
                <w:sz w:val="24"/>
                <w:szCs w:val="24"/>
              </w:rPr>
              <w:t xml:space="preserve"> / </w:t>
            </w:r>
            <w:r w:rsidRPr="00D16F53">
              <w:rPr>
                <w:rFonts w:ascii="Times New Roman" w:hAnsi="Times New Roman" w:cs="Times New Roman"/>
                <w:bCs/>
                <w:sz w:val="24"/>
                <w:szCs w:val="24"/>
              </w:rPr>
              <w:fldChar w:fldCharType="begin"/>
            </w:r>
            <w:r w:rsidRPr="00D16F53">
              <w:rPr>
                <w:rFonts w:ascii="Times New Roman" w:hAnsi="Times New Roman" w:cs="Times New Roman"/>
                <w:bCs/>
                <w:sz w:val="24"/>
                <w:szCs w:val="24"/>
              </w:rPr>
              <w:instrText>NUMPAGES</w:instrText>
            </w:r>
            <w:r w:rsidRPr="00D16F53">
              <w:rPr>
                <w:rFonts w:ascii="Times New Roman" w:hAnsi="Times New Roman" w:cs="Times New Roman"/>
                <w:bCs/>
                <w:sz w:val="24"/>
                <w:szCs w:val="24"/>
              </w:rPr>
              <w:fldChar w:fldCharType="separate"/>
            </w:r>
            <w:r w:rsidR="005166E1">
              <w:rPr>
                <w:rFonts w:ascii="Times New Roman" w:hAnsi="Times New Roman" w:cs="Times New Roman"/>
                <w:bCs/>
                <w:noProof/>
                <w:sz w:val="24"/>
                <w:szCs w:val="24"/>
              </w:rPr>
              <w:t>3</w:t>
            </w:r>
            <w:r w:rsidRPr="00D16F53">
              <w:rPr>
                <w:rFonts w:ascii="Times New Roman" w:hAnsi="Times New Roman" w:cs="Times New Roman"/>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220" w:rsidRDefault="00F23220" w:rsidP="00610BF7">
      <w:pPr>
        <w:spacing w:after="0" w:line="240" w:lineRule="auto"/>
      </w:pPr>
      <w:r>
        <w:separator/>
      </w:r>
    </w:p>
  </w:footnote>
  <w:footnote w:type="continuationSeparator" w:id="0">
    <w:p w:rsidR="00F23220" w:rsidRDefault="00F23220"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33953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5110C4">
            <w:rPr>
              <w:rFonts w:ascii="Times New Roman" w:eastAsia="Times New Roman" w:hAnsi="Times New Roman" w:cs="Times New Roman"/>
              <w:sz w:val="18"/>
              <w:szCs w:val="18"/>
              <w:lang w:eastAsia="x-none"/>
            </w:rPr>
            <w:t xml:space="preserve"> </w:t>
          </w:r>
          <w:proofErr w:type="gramStart"/>
          <w:r w:rsidR="005110C4">
            <w:rPr>
              <w:rFonts w:ascii="Times New Roman" w:eastAsia="Times New Roman" w:hAnsi="Times New Roman" w:cs="Times New Roman"/>
              <w:sz w:val="18"/>
              <w:szCs w:val="18"/>
              <w:lang w:eastAsia="x-none"/>
            </w:rPr>
            <w:t>GT.KTP</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10C4">
            <w:rPr>
              <w:rFonts w:ascii="Times New Roman" w:eastAsia="Times New Roman" w:hAnsi="Times New Roman" w:cs="Times New Roman"/>
              <w:sz w:val="18"/>
              <w:szCs w:val="18"/>
              <w:lang w:eastAsia="x-none"/>
            </w:rPr>
            <w:t>1</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5E2B8F">
            <w:rPr>
              <w:rFonts w:ascii="Times New Roman" w:eastAsia="Times New Roman" w:hAnsi="Times New Roman" w:cs="Times New Roman"/>
              <w:sz w:val="18"/>
              <w:szCs w:val="18"/>
              <w:lang w:eastAsia="x-none"/>
            </w:rPr>
            <w:t>3</w:t>
          </w:r>
          <w:r w:rsidRPr="00BC3318">
            <w:rPr>
              <w:rFonts w:ascii="Times New Roman" w:eastAsia="Times New Roman" w:hAnsi="Times New Roman" w:cs="Times New Roman"/>
              <w:sz w:val="18"/>
              <w:szCs w:val="18"/>
              <w:lang w:eastAsia="x-none"/>
            </w:rPr>
            <w:t>.</w:t>
          </w:r>
          <w:r w:rsidR="005E2B8F">
            <w:rPr>
              <w:rFonts w:ascii="Times New Roman" w:eastAsia="Times New Roman" w:hAnsi="Times New Roman" w:cs="Times New Roman"/>
              <w:sz w:val="18"/>
              <w:szCs w:val="18"/>
              <w:lang w:eastAsia="x-none"/>
            </w:rPr>
            <w:t>12</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166E1"/>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775A8"/>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16F53"/>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23220"/>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A2DF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character" w:styleId="Gl">
    <w:name w:val="Strong"/>
    <w:basedOn w:val="VarsaylanParagrafYazTipi"/>
    <w:uiPriority w:val="22"/>
    <w:qFormat/>
    <w:rsid w:val="00D16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6CEBC-4940-4423-87CD-385845F6CAD4}">
  <ds:schemaRefs>
    <ds:schemaRef ds:uri="http://schemas.openxmlformats.org/officeDocument/2006/bibliography"/>
  </ds:schemaRefs>
</ds:datastoreItem>
</file>

<file path=customXml/itemProps2.xml><?xml version="1.0" encoding="utf-8"?>
<ds:datastoreItem xmlns:ds="http://schemas.openxmlformats.org/officeDocument/2006/customXml" ds:itemID="{27956FF5-85BA-438D-85E8-D0EFC97D43EB}"/>
</file>

<file path=customXml/itemProps3.xml><?xml version="1.0" encoding="utf-8"?>
<ds:datastoreItem xmlns:ds="http://schemas.openxmlformats.org/officeDocument/2006/customXml" ds:itemID="{4216A4BC-F513-40A0-89E8-650B42CB25C3}"/>
</file>

<file path=customXml/itemProps4.xml><?xml version="1.0" encoding="utf-8"?>
<ds:datastoreItem xmlns:ds="http://schemas.openxmlformats.org/officeDocument/2006/customXml" ds:itemID="{B716E5FE-8C74-49FB-8339-48A91400CA1E}"/>
</file>

<file path=docProps/app.xml><?xml version="1.0" encoding="utf-8"?>
<Properties xmlns="http://schemas.openxmlformats.org/officeDocument/2006/extended-properties" xmlns:vt="http://schemas.openxmlformats.org/officeDocument/2006/docPropsVTypes">
  <Template>Normal</Template>
  <TotalTime>376</TotalTime>
  <Pages>3</Pages>
  <Words>659</Words>
  <Characters>3762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13</cp:revision>
  <cp:lastPrinted>2025-04-16T12:14:00Z</cp:lastPrinted>
  <dcterms:created xsi:type="dcterms:W3CDTF">2025-03-13T15:44:00Z</dcterms:created>
  <dcterms:modified xsi:type="dcterms:W3CDTF">2025-04-28T06:59:00Z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