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93437" w:rsidRPr="00B823CA" w:rsidTr="00B421EC">
        <w:trPr>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93437" w:rsidRPr="00B823CA" w:rsidRDefault="00C93437" w:rsidP="00C93437">
            <w:pPr>
              <w:spacing w:line="276" w:lineRule="auto"/>
              <w:rPr>
                <w:rFonts w:ascii="Times New Roman" w:hAnsi="Times New Roman" w:cs="Times New Roman"/>
                <w:b/>
                <w:sz w:val="24"/>
                <w:szCs w:val="24"/>
              </w:rPr>
            </w:pPr>
          </w:p>
        </w:tc>
        <w:tc>
          <w:tcPr>
            <w:tcW w:w="6670" w:type="dxa"/>
          </w:tcPr>
          <w:p w:rsidR="001950DC" w:rsidRPr="001950DC" w:rsidRDefault="001950DC" w:rsidP="001950DC">
            <w:pPr>
              <w:tabs>
                <w:tab w:val="left" w:pos="3135"/>
              </w:tabs>
              <w:spacing w:line="276" w:lineRule="auto"/>
              <w:rPr>
                <w:rFonts w:ascii="Times New Roman" w:hAnsi="Times New Roman" w:cs="Times New Roman"/>
                <w:sz w:val="24"/>
                <w:szCs w:val="24"/>
              </w:rPr>
            </w:pPr>
            <w:r w:rsidRPr="001950DC">
              <w:rPr>
                <w:rFonts w:ascii="Times New Roman" w:hAnsi="Times New Roman" w:cs="Times New Roman"/>
                <w:bCs/>
                <w:sz w:val="24"/>
                <w:szCs w:val="24"/>
              </w:rPr>
              <w:t>Eğitim Planlama ve Otomasyon Kıdemli Uzmanı</w:t>
            </w:r>
          </w:p>
          <w:p w:rsidR="00C93437" w:rsidRPr="00C93437" w:rsidRDefault="00C93437" w:rsidP="00C93437">
            <w:pPr>
              <w:tabs>
                <w:tab w:val="left" w:pos="3135"/>
              </w:tabs>
              <w:spacing w:line="276" w:lineRule="auto"/>
              <w:rPr>
                <w:rFonts w:ascii="Times New Roman" w:hAnsi="Times New Roman" w:cs="Times New Roman"/>
                <w:sz w:val="24"/>
                <w:szCs w:val="24"/>
              </w:rPr>
            </w:pPr>
          </w:p>
        </w:tc>
      </w:tr>
      <w:tr w:rsidR="00C93437" w:rsidRPr="00B823CA" w:rsidTr="00B421EC">
        <w:trPr>
          <w:jc w:val="center"/>
        </w:trPr>
        <w:tc>
          <w:tcPr>
            <w:tcW w:w="1976" w:type="dxa"/>
          </w:tcPr>
          <w:p w:rsidR="00C93437" w:rsidRPr="00B327C4"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93437" w:rsidRPr="00C93437" w:rsidRDefault="001950DC" w:rsidP="001950DC">
            <w:pPr>
              <w:spacing w:line="276" w:lineRule="auto"/>
              <w:rPr>
                <w:rFonts w:ascii="Times New Roman" w:hAnsi="Times New Roman" w:cs="Times New Roman"/>
                <w:sz w:val="24"/>
                <w:szCs w:val="24"/>
              </w:rPr>
            </w:pPr>
            <w:r>
              <w:rPr>
                <w:rFonts w:ascii="Times New Roman" w:hAnsi="Times New Roman" w:cs="Times New Roman"/>
                <w:sz w:val="24"/>
                <w:szCs w:val="24"/>
              </w:rPr>
              <w:t>Öğrenci İşleri Direktör</w:t>
            </w:r>
          </w:p>
        </w:tc>
      </w:tr>
      <w:tr w:rsidR="00C93437" w:rsidRPr="00B823CA" w:rsidTr="00B421EC">
        <w:trPr>
          <w:trHeight w:val="482"/>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93437" w:rsidRPr="00B823CA" w:rsidRDefault="00C93437" w:rsidP="00C93437">
            <w:pPr>
              <w:spacing w:line="276" w:lineRule="auto"/>
              <w:rPr>
                <w:rFonts w:ascii="Times New Roman" w:hAnsi="Times New Roman" w:cs="Times New Roman"/>
                <w:b/>
                <w:sz w:val="24"/>
                <w:szCs w:val="24"/>
              </w:rPr>
            </w:pPr>
          </w:p>
        </w:tc>
        <w:tc>
          <w:tcPr>
            <w:tcW w:w="6670" w:type="dxa"/>
          </w:tcPr>
          <w:p w:rsidR="00C93437" w:rsidRPr="00C93437" w:rsidRDefault="001950DC" w:rsidP="00C93437">
            <w:pPr>
              <w:spacing w:line="276" w:lineRule="auto"/>
              <w:rPr>
                <w:rFonts w:ascii="Times New Roman" w:hAnsi="Times New Roman" w:cs="Times New Roman"/>
                <w:sz w:val="24"/>
                <w:szCs w:val="24"/>
              </w:rPr>
            </w:pPr>
            <w:r>
              <w:rPr>
                <w:rFonts w:ascii="Times New Roman" w:hAnsi="Times New Roman" w:cs="Times New Roman"/>
                <w:sz w:val="24"/>
                <w:szCs w:val="24"/>
              </w:rPr>
              <w:t>Eğitim Planlama ve Otomasyon Uzmanı, Eğitim Planlama ve Otomasyon Uzman Yardımcısı</w:t>
            </w:r>
          </w:p>
        </w:tc>
      </w:tr>
      <w:tr w:rsidR="00C93437" w:rsidRPr="00B823CA" w:rsidTr="00B421EC">
        <w:trPr>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C93437" w:rsidRPr="00B823CA" w:rsidRDefault="00C93437" w:rsidP="00C93437">
            <w:pPr>
              <w:spacing w:line="276" w:lineRule="auto"/>
              <w:rPr>
                <w:rFonts w:ascii="Times New Roman" w:hAnsi="Times New Roman" w:cs="Times New Roman"/>
                <w:sz w:val="24"/>
                <w:szCs w:val="24"/>
              </w:rPr>
            </w:pPr>
          </w:p>
        </w:tc>
        <w:tc>
          <w:tcPr>
            <w:tcW w:w="6670" w:type="dxa"/>
          </w:tcPr>
          <w:p w:rsidR="00C93437" w:rsidRPr="00C93437" w:rsidRDefault="00C93437" w:rsidP="001950DC">
            <w:pPr>
              <w:spacing w:line="276" w:lineRule="auto"/>
              <w:rPr>
                <w:rFonts w:ascii="Times New Roman" w:hAnsi="Times New Roman" w:cs="Times New Roman"/>
                <w:sz w:val="24"/>
                <w:szCs w:val="24"/>
              </w:rPr>
            </w:pPr>
            <w:r w:rsidRPr="00C93437">
              <w:rPr>
                <w:rFonts w:ascii="Times New Roman" w:hAnsi="Times New Roman" w:cs="Times New Roman"/>
                <w:sz w:val="24"/>
                <w:szCs w:val="24"/>
              </w:rPr>
              <w:t xml:space="preserve">Öğrenci İşleri </w:t>
            </w:r>
            <w:r w:rsidR="001950DC">
              <w:rPr>
                <w:rFonts w:ascii="Times New Roman" w:hAnsi="Times New Roman" w:cs="Times New Roman"/>
                <w:sz w:val="24"/>
                <w:szCs w:val="24"/>
              </w:rPr>
              <w:t xml:space="preserve">Direktörünün </w:t>
            </w:r>
            <w:r w:rsidRPr="00C93437">
              <w:rPr>
                <w:rFonts w:ascii="Times New Roman" w:hAnsi="Times New Roman" w:cs="Times New Roman"/>
                <w:sz w:val="24"/>
                <w:szCs w:val="24"/>
              </w:rPr>
              <w:t>uygun gördüğü personel.</w:t>
            </w:r>
          </w:p>
        </w:tc>
      </w:tr>
      <w:tr w:rsidR="00C93437" w:rsidRPr="00B823CA" w:rsidTr="00B421EC">
        <w:trPr>
          <w:jc w:val="center"/>
        </w:trPr>
        <w:tc>
          <w:tcPr>
            <w:tcW w:w="1976" w:type="dxa"/>
          </w:tcPr>
          <w:p w:rsidR="00C93437" w:rsidRPr="00B823CA" w:rsidRDefault="00C93437" w:rsidP="00C93437">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93437" w:rsidRPr="00B823CA" w:rsidRDefault="00C93437" w:rsidP="00C93437">
            <w:pPr>
              <w:spacing w:line="276" w:lineRule="auto"/>
              <w:rPr>
                <w:rFonts w:ascii="Times New Roman" w:hAnsi="Times New Roman" w:cs="Times New Roman"/>
                <w:sz w:val="24"/>
                <w:szCs w:val="24"/>
              </w:rPr>
            </w:pPr>
          </w:p>
          <w:p w:rsidR="00C93437" w:rsidRPr="00B823CA" w:rsidRDefault="00C93437" w:rsidP="00C93437">
            <w:pPr>
              <w:spacing w:line="276" w:lineRule="auto"/>
              <w:rPr>
                <w:rFonts w:ascii="Times New Roman" w:hAnsi="Times New Roman" w:cs="Times New Roman"/>
                <w:sz w:val="24"/>
                <w:szCs w:val="24"/>
              </w:rPr>
            </w:pPr>
          </w:p>
          <w:p w:rsidR="00C93437" w:rsidRPr="00B823CA" w:rsidRDefault="00C93437" w:rsidP="00C93437">
            <w:pPr>
              <w:spacing w:line="276" w:lineRule="auto"/>
              <w:rPr>
                <w:rFonts w:ascii="Times New Roman" w:hAnsi="Times New Roman" w:cs="Times New Roman"/>
                <w:sz w:val="24"/>
                <w:szCs w:val="24"/>
              </w:rPr>
            </w:pPr>
          </w:p>
          <w:p w:rsidR="00C93437" w:rsidRPr="00B823CA" w:rsidRDefault="00C93437" w:rsidP="00C93437">
            <w:pPr>
              <w:spacing w:line="276" w:lineRule="auto"/>
              <w:jc w:val="center"/>
              <w:rPr>
                <w:rFonts w:ascii="Times New Roman" w:hAnsi="Times New Roman" w:cs="Times New Roman"/>
                <w:sz w:val="24"/>
                <w:szCs w:val="24"/>
              </w:rPr>
            </w:pPr>
          </w:p>
        </w:tc>
        <w:tc>
          <w:tcPr>
            <w:tcW w:w="6670" w:type="dxa"/>
          </w:tcPr>
          <w:p w:rsidR="00C93437" w:rsidRPr="001950DC" w:rsidRDefault="001950DC" w:rsidP="00C93437">
            <w:pPr>
              <w:spacing w:line="276" w:lineRule="auto"/>
              <w:rPr>
                <w:rFonts w:ascii="Times New Roman" w:hAnsi="Times New Roman" w:cs="Times New Roman"/>
                <w:sz w:val="24"/>
                <w:szCs w:val="24"/>
              </w:rPr>
            </w:pPr>
            <w:r w:rsidRPr="001950DC">
              <w:rPr>
                <w:rFonts w:ascii="Times New Roman" w:hAnsi="Times New Roman" w:cs="Times New Roman"/>
                <w:sz w:val="24"/>
                <w:szCs w:val="24"/>
              </w:rPr>
              <w:t>Üniversite genelinde yürütülen eğitim-öğretim süreçlerine ilişkin ders planlama, akademik takvim, sınav organizasyonu ve eğitim otomasyon sistemleri üzerinden gerçekleştirilen işlemlerin; zamanında, doğru ve mevzuata uygun şekilde yürütülmesini sağlayan planlama ve otomasyon süreçlerinin koordinasyonundan sorumludur. Akademik birimler ile Öğrenci İşleri Ofisi arasında eşgüdüm sağlayarak eğitim planlama süreçlerinin etkin ve sürdürülebilir biçimde yürütülmesine katkı sağlar.</w:t>
            </w:r>
          </w:p>
        </w:tc>
      </w:tr>
      <w:tr w:rsidR="00C93437" w:rsidRPr="00B823CA" w:rsidTr="00B421EC">
        <w:trPr>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1950DC" w:rsidRDefault="001950DC" w:rsidP="001950DC">
            <w:pPr>
              <w:pStyle w:val="NormalWeb"/>
              <w:numPr>
                <w:ilvl w:val="0"/>
                <w:numId w:val="31"/>
              </w:numPr>
            </w:pPr>
            <w:r>
              <w:t>Lisans, ön lisans ve lisansüstü programlara ait ders açma, ders planlama ve program tanımlama süreçlerini akademik takvim doğrultusunda koordine etmek,</w:t>
            </w:r>
          </w:p>
          <w:p w:rsidR="001950DC" w:rsidRDefault="001950DC" w:rsidP="001950DC">
            <w:pPr>
              <w:pStyle w:val="NormalWeb"/>
              <w:numPr>
                <w:ilvl w:val="0"/>
                <w:numId w:val="31"/>
              </w:numPr>
            </w:pPr>
            <w:r>
              <w:t>Eğitim otomasyon sistemleri (OBS, SIS ve ilgili modüller) üzerinden yürütülen ders, sınav ve akademik süreçleri takip etmek; hatalı veya eksik tanımlamaları tespit ederek düzeltici aksiyonları koordine etmek,</w:t>
            </w:r>
          </w:p>
          <w:p w:rsidR="001950DC" w:rsidRDefault="001950DC" w:rsidP="001950DC">
            <w:pPr>
              <w:pStyle w:val="NormalWeb"/>
              <w:numPr>
                <w:ilvl w:val="0"/>
                <w:numId w:val="31"/>
              </w:numPr>
            </w:pPr>
            <w:r>
              <w:t>Akademik takvim doğrultusunda eğitim-öğretim süreçlerine ilişkin iç planlamayı yapmak ve süreçlerin aksamasını önlemek,</w:t>
            </w:r>
          </w:p>
          <w:p w:rsidR="001950DC" w:rsidRDefault="001950DC" w:rsidP="001950DC">
            <w:pPr>
              <w:pStyle w:val="NormalWeb"/>
              <w:numPr>
                <w:ilvl w:val="0"/>
                <w:numId w:val="31"/>
              </w:numPr>
            </w:pPr>
            <w:r>
              <w:t>Fakülte, yüksekokul, meslek yüksekokulu ve enstitülerle iş birliği içinde çalışarak eğitim planlama süreçlerinin standartlara uygun ilerlemesini sağlamak,</w:t>
            </w:r>
          </w:p>
          <w:p w:rsidR="001950DC" w:rsidRDefault="001950DC" w:rsidP="001950DC">
            <w:pPr>
              <w:pStyle w:val="NormalWeb"/>
              <w:numPr>
                <w:ilvl w:val="0"/>
                <w:numId w:val="31"/>
              </w:numPr>
            </w:pPr>
            <w:r>
              <w:t>Ders ve sınav programlarının oluşturulması sürecinde sistemsel kontrolleri gerçekleştirmek ve koordinasyonu sağlamak,</w:t>
            </w:r>
          </w:p>
          <w:p w:rsidR="001950DC" w:rsidRDefault="001950DC" w:rsidP="001950DC">
            <w:pPr>
              <w:pStyle w:val="NormalWeb"/>
              <w:numPr>
                <w:ilvl w:val="0"/>
                <w:numId w:val="31"/>
              </w:numPr>
            </w:pPr>
            <w:r>
              <w:t>Eğitim planlama ve otomasyon süreçlerinde yaşanan operasyonel sorunlara yönelik çözüm önerileri geliştirmek ve uygulamaya alınmasını sağlamak,</w:t>
            </w:r>
          </w:p>
          <w:p w:rsidR="001950DC" w:rsidRDefault="001950DC" w:rsidP="001950DC">
            <w:pPr>
              <w:pStyle w:val="NormalWeb"/>
              <w:numPr>
                <w:ilvl w:val="0"/>
                <w:numId w:val="31"/>
              </w:numPr>
            </w:pPr>
            <w:r>
              <w:t>YÖK, Senato ve Üniversite yönetim kararları doğrultusunda eğitim planlama süreçlerinin güncellenmesini sağlamak,</w:t>
            </w:r>
          </w:p>
          <w:p w:rsidR="001950DC" w:rsidRDefault="001950DC" w:rsidP="001950DC">
            <w:pPr>
              <w:pStyle w:val="NormalWeb"/>
              <w:numPr>
                <w:ilvl w:val="0"/>
                <w:numId w:val="31"/>
              </w:numPr>
            </w:pPr>
            <w:r>
              <w:t>Eğitim otomasyon sistemlerinin geliştirilmesi, dijitalleşmesi ve süreç iyileştirmelerine yönelik analiz ve önerilerde bulunmak,</w:t>
            </w:r>
          </w:p>
          <w:p w:rsidR="001950DC" w:rsidRDefault="001950DC" w:rsidP="001950DC">
            <w:pPr>
              <w:pStyle w:val="NormalWeb"/>
              <w:numPr>
                <w:ilvl w:val="0"/>
                <w:numId w:val="31"/>
              </w:numPr>
            </w:pPr>
            <w:r>
              <w:lastRenderedPageBreak/>
              <w:t>İç ve dış denetim süreçlerinde eğitim planlama ve otomasyon faaliyetlerine ilişkin veri ve raporlamaları hazırlamak,</w:t>
            </w:r>
          </w:p>
          <w:p w:rsidR="001950DC" w:rsidRDefault="001950DC" w:rsidP="001950DC">
            <w:pPr>
              <w:pStyle w:val="NormalWeb"/>
              <w:numPr>
                <w:ilvl w:val="0"/>
                <w:numId w:val="31"/>
              </w:numPr>
            </w:pPr>
            <w:r>
              <w:t>Birim bünyesinde görev yapan personele teknik rehberlik sağlamak ve iş süreçlerini yönlendirmek,</w:t>
            </w:r>
          </w:p>
          <w:p w:rsidR="001950DC" w:rsidRDefault="001950DC" w:rsidP="001950DC">
            <w:pPr>
              <w:pStyle w:val="NormalWeb"/>
              <w:numPr>
                <w:ilvl w:val="0"/>
                <w:numId w:val="31"/>
              </w:numPr>
            </w:pPr>
            <w:r>
              <w:t>Direktörlük ve birim yöneticisi tarafından verilen görevleri yerine getirmek ve raporlamak.</w:t>
            </w:r>
          </w:p>
          <w:p w:rsidR="00C93437" w:rsidRPr="00C93437" w:rsidRDefault="00C93437" w:rsidP="001950DC">
            <w:pPr>
              <w:pStyle w:val="AralkYok"/>
              <w:spacing w:line="276" w:lineRule="auto"/>
              <w:rPr>
                <w:rFonts w:ascii="Times New Roman" w:hAnsi="Times New Roman" w:cs="Times New Roman"/>
                <w:sz w:val="24"/>
                <w:szCs w:val="24"/>
              </w:rPr>
            </w:pPr>
          </w:p>
        </w:tc>
      </w:tr>
      <w:tr w:rsidR="00C93437" w:rsidRPr="00B823CA" w:rsidTr="00B421EC">
        <w:trPr>
          <w:trHeight w:val="1138"/>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1950DC" w:rsidRDefault="001950DC" w:rsidP="001950DC">
            <w:pPr>
              <w:pStyle w:val="NormalWeb"/>
              <w:numPr>
                <w:ilvl w:val="0"/>
                <w:numId w:val="34"/>
              </w:numPr>
            </w:pPr>
            <w:r>
              <w:t>Üniversitelerin ilgili lisans bölümlerinden mezun,</w:t>
            </w:r>
          </w:p>
          <w:p w:rsidR="001950DC" w:rsidRDefault="001950DC" w:rsidP="001950DC">
            <w:pPr>
              <w:pStyle w:val="NormalWeb"/>
              <w:numPr>
                <w:ilvl w:val="0"/>
                <w:numId w:val="34"/>
              </w:numPr>
            </w:pPr>
            <w:r>
              <w:t xml:space="preserve">Eğitim planlama, öğrenci işleri veya akademik otomasyon süreçleriyle doğrudan ilişkili en az </w:t>
            </w:r>
            <w:r w:rsidRPr="001950DC">
              <w:rPr>
                <w:rStyle w:val="Gl"/>
                <w:b w:val="0"/>
              </w:rPr>
              <w:t>5 yıl deneyim</w:t>
            </w:r>
            <w:r>
              <w:t xml:space="preserve"> sahibi.</w:t>
            </w:r>
          </w:p>
          <w:p w:rsidR="00C93437" w:rsidRPr="001950DC" w:rsidRDefault="00C93437" w:rsidP="001950DC">
            <w:pPr>
              <w:spacing w:line="276" w:lineRule="auto"/>
              <w:rPr>
                <w:rFonts w:ascii="Times New Roman" w:hAnsi="Times New Roman" w:cs="Times New Roman"/>
                <w:sz w:val="24"/>
                <w:szCs w:val="24"/>
              </w:rPr>
            </w:pPr>
          </w:p>
        </w:tc>
      </w:tr>
      <w:tr w:rsidR="00C93437" w:rsidRPr="00B823CA" w:rsidTr="00B421EC">
        <w:trPr>
          <w:trHeight w:val="2257"/>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1950DC" w:rsidRDefault="001950DC" w:rsidP="001950DC">
            <w:pPr>
              <w:pStyle w:val="NormalWeb"/>
              <w:numPr>
                <w:ilvl w:val="0"/>
                <w:numId w:val="34"/>
              </w:numPr>
            </w:pPr>
            <w:r>
              <w:t>Yükseköğretim mevzuatı ve akademik süreçler konusunda bilgi sahibi olmak,</w:t>
            </w:r>
          </w:p>
          <w:p w:rsidR="001950DC" w:rsidRDefault="001950DC" w:rsidP="001950DC">
            <w:pPr>
              <w:pStyle w:val="NormalWeb"/>
              <w:numPr>
                <w:ilvl w:val="0"/>
                <w:numId w:val="34"/>
              </w:numPr>
            </w:pPr>
            <w:r>
              <w:t>Eğitim ve öğrenci bilgi sistemleri (OBS, SIS, YÖKSİS vb.) konusunda ileri düzeyde kullanım tecrübesine sahip olmak,</w:t>
            </w:r>
          </w:p>
          <w:p w:rsidR="001950DC" w:rsidRDefault="001950DC" w:rsidP="001950DC">
            <w:pPr>
              <w:pStyle w:val="NormalWeb"/>
              <w:numPr>
                <w:ilvl w:val="0"/>
                <w:numId w:val="34"/>
              </w:numPr>
            </w:pPr>
            <w:r>
              <w:t>Analitik düşünme, süreç yönetimi ve planlama becerileri gelişmiş olmak,</w:t>
            </w:r>
          </w:p>
          <w:p w:rsidR="001950DC" w:rsidRDefault="001950DC" w:rsidP="001950DC">
            <w:pPr>
              <w:pStyle w:val="NormalWeb"/>
              <w:numPr>
                <w:ilvl w:val="0"/>
                <w:numId w:val="34"/>
              </w:numPr>
            </w:pPr>
            <w:r>
              <w:t>Ekip koordinasyonu, zaman yönetimi ve iş takibi konularında yetkin olmak,</w:t>
            </w:r>
          </w:p>
          <w:p w:rsidR="001950DC" w:rsidRDefault="001950DC" w:rsidP="001950DC">
            <w:pPr>
              <w:pStyle w:val="NormalWeb"/>
              <w:numPr>
                <w:ilvl w:val="0"/>
                <w:numId w:val="34"/>
              </w:numPr>
            </w:pPr>
            <w:r>
              <w:t>MS Office programlarını etkin kullanabilmek (özellikle Excel),</w:t>
            </w:r>
          </w:p>
          <w:p w:rsidR="001950DC" w:rsidRDefault="001950DC" w:rsidP="001950DC">
            <w:pPr>
              <w:pStyle w:val="NormalWeb"/>
              <w:numPr>
                <w:ilvl w:val="0"/>
                <w:numId w:val="34"/>
              </w:numPr>
            </w:pPr>
            <w:r>
              <w:t>Etkili iletişim kurabilen, çözüm odaklı ve sonuç takibi yapabilen bir çalışma anlayışına sahip olmak,</w:t>
            </w:r>
          </w:p>
          <w:p w:rsidR="001950DC" w:rsidRDefault="001950DC" w:rsidP="001950DC">
            <w:pPr>
              <w:pStyle w:val="NormalWeb"/>
              <w:numPr>
                <w:ilvl w:val="0"/>
                <w:numId w:val="34"/>
              </w:numPr>
            </w:pPr>
            <w:r>
              <w:t>Gizlilik, dikkat ve kurumsal sorumluluk bilinciyle çalışmak.</w:t>
            </w:r>
          </w:p>
          <w:p w:rsidR="00C93437" w:rsidRPr="001950DC" w:rsidRDefault="00C93437" w:rsidP="001950DC">
            <w:pPr>
              <w:spacing w:before="100" w:beforeAutospacing="1" w:after="100" w:afterAutospacing="1" w:line="276" w:lineRule="auto"/>
              <w:rPr>
                <w:rFonts w:ascii="Times New Roman" w:eastAsia="Times New Roman" w:hAnsi="Times New Roman" w:cs="Times New Roman"/>
                <w:sz w:val="24"/>
                <w:szCs w:val="24"/>
                <w:lang w:eastAsia="tr-TR"/>
              </w:rPr>
            </w:pPr>
          </w:p>
        </w:tc>
      </w:tr>
      <w:tr w:rsidR="00C93437" w:rsidRPr="00B823CA" w:rsidTr="00BC3318">
        <w:trPr>
          <w:trHeight w:val="283"/>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93437" w:rsidRDefault="00C93437" w:rsidP="00C93437">
            <w:pPr>
              <w:spacing w:after="200" w:line="276" w:lineRule="auto"/>
              <w:rPr>
                <w:rFonts w:ascii="Times New Roman" w:eastAsia="Tahoma" w:hAnsi="Times New Roman" w:cs="Times New Roman"/>
                <w:sz w:val="24"/>
                <w:szCs w:val="24"/>
                <w:lang w:bidi="tr-TR"/>
              </w:rPr>
            </w:pPr>
          </w:p>
          <w:p w:rsidR="00C93437" w:rsidRDefault="00C93437" w:rsidP="00C93437">
            <w:pPr>
              <w:spacing w:after="200" w:line="276" w:lineRule="auto"/>
              <w:rPr>
                <w:rFonts w:ascii="Times New Roman" w:eastAsia="Tahoma" w:hAnsi="Times New Roman" w:cs="Times New Roman"/>
                <w:sz w:val="24"/>
                <w:szCs w:val="24"/>
                <w:lang w:bidi="tr-TR"/>
              </w:rPr>
            </w:pPr>
          </w:p>
          <w:p w:rsidR="00C93437" w:rsidRDefault="00C93437" w:rsidP="00C93437">
            <w:pPr>
              <w:spacing w:after="200" w:line="276" w:lineRule="auto"/>
              <w:rPr>
                <w:rFonts w:ascii="Times New Roman" w:eastAsia="Tahoma" w:hAnsi="Times New Roman" w:cs="Times New Roman"/>
                <w:sz w:val="24"/>
                <w:szCs w:val="24"/>
                <w:lang w:bidi="tr-TR"/>
              </w:rPr>
            </w:pPr>
          </w:p>
          <w:p w:rsidR="00C93437" w:rsidRDefault="00C93437" w:rsidP="00C93437">
            <w:pPr>
              <w:spacing w:after="200" w:line="276" w:lineRule="auto"/>
              <w:rPr>
                <w:rFonts w:ascii="Times New Roman" w:eastAsia="Tahoma" w:hAnsi="Times New Roman" w:cs="Times New Roman"/>
                <w:sz w:val="24"/>
                <w:szCs w:val="24"/>
                <w:lang w:bidi="tr-TR"/>
              </w:rPr>
            </w:pPr>
          </w:p>
          <w:p w:rsidR="00C93437" w:rsidRDefault="00C93437" w:rsidP="00C93437">
            <w:pPr>
              <w:spacing w:after="200" w:line="276" w:lineRule="auto"/>
              <w:rPr>
                <w:rFonts w:ascii="Times New Roman" w:eastAsia="Tahoma" w:hAnsi="Times New Roman" w:cs="Times New Roman"/>
                <w:sz w:val="24"/>
                <w:szCs w:val="24"/>
                <w:lang w:bidi="tr-TR"/>
              </w:rPr>
            </w:pPr>
          </w:p>
          <w:p w:rsidR="00C93437" w:rsidRPr="00BC3318" w:rsidRDefault="00C93437" w:rsidP="00C93437">
            <w:pPr>
              <w:spacing w:after="200" w:line="276" w:lineRule="auto"/>
              <w:rPr>
                <w:rFonts w:ascii="Times New Roman" w:eastAsia="Tahoma" w:hAnsi="Times New Roman" w:cs="Times New Roman"/>
                <w:sz w:val="24"/>
                <w:szCs w:val="24"/>
                <w:lang w:bidi="tr-TR"/>
              </w:rPr>
            </w:pPr>
          </w:p>
        </w:tc>
      </w:tr>
      <w:tr w:rsidR="00C93437" w:rsidRPr="00B823CA" w:rsidTr="00B421EC">
        <w:trPr>
          <w:jc w:val="center"/>
        </w:trPr>
        <w:tc>
          <w:tcPr>
            <w:tcW w:w="8646" w:type="dxa"/>
            <w:gridSpan w:val="2"/>
            <w:shd w:val="clear" w:color="auto" w:fill="D9D9D9" w:themeFill="background1" w:themeFillShade="D9"/>
          </w:tcPr>
          <w:p w:rsidR="00C93437" w:rsidRPr="00B823CA" w:rsidRDefault="00C93437" w:rsidP="00C9343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93437" w:rsidRPr="00B823CA" w:rsidTr="00B421EC">
        <w:trPr>
          <w:jc w:val="center"/>
        </w:trPr>
        <w:tc>
          <w:tcPr>
            <w:tcW w:w="8646" w:type="dxa"/>
            <w:gridSpan w:val="2"/>
          </w:tcPr>
          <w:p w:rsidR="00C93437" w:rsidRPr="00B823CA" w:rsidRDefault="00C93437" w:rsidP="00C9343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93437" w:rsidRPr="00B823CA" w:rsidRDefault="00C93437" w:rsidP="00C9343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Görevimi burada belirtilen kapsamda yerine getirmeyi kabul ve taahhüt ediyorum.</w:t>
            </w:r>
          </w:p>
          <w:p w:rsidR="00C93437" w:rsidRPr="00B823CA" w:rsidRDefault="00C93437" w:rsidP="00C93437">
            <w:pPr>
              <w:spacing w:line="276" w:lineRule="auto"/>
              <w:rPr>
                <w:rFonts w:ascii="Times New Roman" w:hAnsi="Times New Roman" w:cs="Times New Roman"/>
                <w:b/>
                <w:sz w:val="24"/>
                <w:szCs w:val="24"/>
              </w:rPr>
            </w:pP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93437"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93437" w:rsidRDefault="00C93437" w:rsidP="00C93437">
            <w:pPr>
              <w:spacing w:line="276" w:lineRule="auto"/>
              <w:rPr>
                <w:rFonts w:ascii="Times New Roman" w:hAnsi="Times New Roman" w:cs="Times New Roman"/>
                <w:b/>
                <w:sz w:val="24"/>
                <w:szCs w:val="24"/>
              </w:rPr>
            </w:pPr>
          </w:p>
          <w:p w:rsidR="00C93437" w:rsidRPr="00B823CA" w:rsidRDefault="00C93437" w:rsidP="00C93437">
            <w:pPr>
              <w:spacing w:line="276" w:lineRule="auto"/>
              <w:rPr>
                <w:rFonts w:ascii="Times New Roman" w:hAnsi="Times New Roman" w:cs="Times New Roman"/>
                <w:sz w:val="24"/>
                <w:szCs w:val="24"/>
              </w:rPr>
            </w:pPr>
          </w:p>
        </w:tc>
      </w:tr>
      <w:tr w:rsidR="00C93437" w:rsidRPr="00B823CA" w:rsidTr="00B421EC">
        <w:trPr>
          <w:jc w:val="center"/>
        </w:trPr>
        <w:tc>
          <w:tcPr>
            <w:tcW w:w="8646" w:type="dxa"/>
            <w:gridSpan w:val="2"/>
            <w:shd w:val="clear" w:color="auto" w:fill="D9D9D9" w:themeFill="background1" w:themeFillShade="D9"/>
          </w:tcPr>
          <w:p w:rsidR="00C93437" w:rsidRPr="00B823CA" w:rsidRDefault="00C93437" w:rsidP="00C9343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(TEBLİĞ EDEN)</w:t>
            </w:r>
          </w:p>
        </w:tc>
      </w:tr>
      <w:tr w:rsidR="00C93437" w:rsidRPr="00B823CA" w:rsidTr="00B421EC">
        <w:trPr>
          <w:jc w:val="center"/>
        </w:trPr>
        <w:tc>
          <w:tcPr>
            <w:tcW w:w="8646" w:type="dxa"/>
            <w:gridSpan w:val="2"/>
            <w:shd w:val="clear" w:color="auto" w:fill="FFFFFF" w:themeFill="background1"/>
          </w:tcPr>
          <w:p w:rsidR="00C93437" w:rsidRPr="00B823CA" w:rsidRDefault="00C93437" w:rsidP="00C93437">
            <w:pPr>
              <w:spacing w:line="276" w:lineRule="auto"/>
              <w:jc w:val="center"/>
              <w:rPr>
                <w:rFonts w:ascii="Times New Roman" w:hAnsi="Times New Roman" w:cs="Times New Roman"/>
                <w:b/>
                <w:sz w:val="24"/>
                <w:szCs w:val="24"/>
              </w:rPr>
            </w:pP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93437"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93437" w:rsidRPr="00B823CA" w:rsidRDefault="00C93437" w:rsidP="00C93437">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15" w:rsidRDefault="00A90515" w:rsidP="00610BF7">
      <w:pPr>
        <w:spacing w:after="0" w:line="240" w:lineRule="auto"/>
      </w:pPr>
      <w:r>
        <w:separator/>
      </w:r>
    </w:p>
  </w:endnote>
  <w:endnote w:type="continuationSeparator" w:id="0">
    <w:p w:rsidR="00A90515" w:rsidRDefault="00A90515"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0E" w:rsidRDefault="00C2660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C2660E">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C2660E">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0E" w:rsidRDefault="00C2660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15" w:rsidRDefault="00A90515" w:rsidP="00610BF7">
      <w:pPr>
        <w:spacing w:after="0" w:line="240" w:lineRule="auto"/>
      </w:pPr>
      <w:r>
        <w:separator/>
      </w:r>
    </w:p>
  </w:footnote>
  <w:footnote w:type="continuationSeparator" w:id="0">
    <w:p w:rsidR="00A90515" w:rsidRDefault="00A90515"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0E" w:rsidRDefault="00C2660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829"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93437">
            <w:rPr>
              <w:rFonts w:ascii="Times New Roman" w:eastAsia="Times New Roman" w:hAnsi="Times New Roman" w:cs="Times New Roman"/>
              <w:sz w:val="18"/>
              <w:szCs w:val="18"/>
              <w:lang w:eastAsia="x-none"/>
            </w:rPr>
            <w:t xml:space="preserve"> GT.ÖİO</w:t>
          </w:r>
          <w:r w:rsidR="001950DC">
            <w:rPr>
              <w:rFonts w:ascii="Times New Roman" w:eastAsia="Times New Roman" w:hAnsi="Times New Roman" w:cs="Times New Roman"/>
              <w:sz w:val="18"/>
              <w:szCs w:val="18"/>
              <w:lang w:eastAsia="x-none"/>
            </w:rPr>
            <w:t>.015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C93437">
            <w:rPr>
              <w:rFonts w:ascii="Times New Roman" w:eastAsia="Times New Roman" w:hAnsi="Times New Roman" w:cs="Times New Roman"/>
              <w:sz w:val="18"/>
              <w:szCs w:val="18"/>
              <w:lang w:eastAsia="x-none"/>
            </w:rPr>
            <w:t xml:space="preserve"> </w:t>
          </w:r>
          <w:r w:rsidR="00C2660E">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93437">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0E" w:rsidRDefault="00C2660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EC54CB3"/>
    <w:multiLevelType w:val="hybridMultilevel"/>
    <w:tmpl w:val="5BB23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D06B24"/>
    <w:multiLevelType w:val="hybridMultilevel"/>
    <w:tmpl w:val="7DFE049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0C5C14"/>
    <w:multiLevelType w:val="hybridMultilevel"/>
    <w:tmpl w:val="4D229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584CCF"/>
    <w:multiLevelType w:val="hybridMultilevel"/>
    <w:tmpl w:val="A7109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9F85CB1"/>
    <w:multiLevelType w:val="hybridMultilevel"/>
    <w:tmpl w:val="547C7A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1"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3"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B24B8C"/>
    <w:multiLevelType w:val="hybridMultilevel"/>
    <w:tmpl w:val="F9AA9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0"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1"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F54264D"/>
    <w:multiLevelType w:val="hybridMultilevel"/>
    <w:tmpl w:val="F988897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
  </w:num>
  <w:num w:numId="4">
    <w:abstractNumId w:val="34"/>
  </w:num>
  <w:num w:numId="5">
    <w:abstractNumId w:val="8"/>
  </w:num>
  <w:num w:numId="6">
    <w:abstractNumId w:val="21"/>
  </w:num>
  <w:num w:numId="7">
    <w:abstractNumId w:val="11"/>
  </w:num>
  <w:num w:numId="8">
    <w:abstractNumId w:val="23"/>
  </w:num>
  <w:num w:numId="9">
    <w:abstractNumId w:val="19"/>
  </w:num>
  <w:num w:numId="10">
    <w:abstractNumId w:val="15"/>
  </w:num>
  <w:num w:numId="11">
    <w:abstractNumId w:val="33"/>
  </w:num>
  <w:num w:numId="12">
    <w:abstractNumId w:val="10"/>
  </w:num>
  <w:num w:numId="13">
    <w:abstractNumId w:val="20"/>
  </w:num>
  <w:num w:numId="14">
    <w:abstractNumId w:val="12"/>
  </w:num>
  <w:num w:numId="15">
    <w:abstractNumId w:val="25"/>
  </w:num>
  <w:num w:numId="16">
    <w:abstractNumId w:val="18"/>
  </w:num>
  <w:num w:numId="17">
    <w:abstractNumId w:val="4"/>
  </w:num>
  <w:num w:numId="18">
    <w:abstractNumId w:val="27"/>
  </w:num>
  <w:num w:numId="19">
    <w:abstractNumId w:val="0"/>
  </w:num>
  <w:num w:numId="20">
    <w:abstractNumId w:val="32"/>
  </w:num>
  <w:num w:numId="21">
    <w:abstractNumId w:val="14"/>
  </w:num>
  <w:num w:numId="22">
    <w:abstractNumId w:val="29"/>
  </w:num>
  <w:num w:numId="23">
    <w:abstractNumId w:val="22"/>
  </w:num>
  <w:num w:numId="24">
    <w:abstractNumId w:val="31"/>
  </w:num>
  <w:num w:numId="25">
    <w:abstractNumId w:val="28"/>
  </w:num>
  <w:num w:numId="26">
    <w:abstractNumId w:val="16"/>
  </w:num>
  <w:num w:numId="27">
    <w:abstractNumId w:val="24"/>
  </w:num>
  <w:num w:numId="28">
    <w:abstractNumId w:val="13"/>
  </w:num>
  <w:num w:numId="29">
    <w:abstractNumId w:val="9"/>
  </w:num>
  <w:num w:numId="30">
    <w:abstractNumId w:val="17"/>
  </w:num>
  <w:num w:numId="31">
    <w:abstractNumId w:val="2"/>
  </w:num>
  <w:num w:numId="32">
    <w:abstractNumId w:val="5"/>
  </w:num>
  <w:num w:numId="33">
    <w:abstractNumId w:val="6"/>
  </w:num>
  <w:num w:numId="34">
    <w:abstractNumId w:val="3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240B7"/>
    <w:rsid w:val="00066428"/>
    <w:rsid w:val="00073BED"/>
    <w:rsid w:val="00084477"/>
    <w:rsid w:val="0008758C"/>
    <w:rsid w:val="000939D0"/>
    <w:rsid w:val="000C46DC"/>
    <w:rsid w:val="000C484C"/>
    <w:rsid w:val="000E3AF9"/>
    <w:rsid w:val="000E4323"/>
    <w:rsid w:val="000F43C3"/>
    <w:rsid w:val="0011189D"/>
    <w:rsid w:val="0014591F"/>
    <w:rsid w:val="00175A03"/>
    <w:rsid w:val="001818A0"/>
    <w:rsid w:val="001950DC"/>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3FAD"/>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90515"/>
    <w:rsid w:val="00AD1A97"/>
    <w:rsid w:val="00B31B5B"/>
    <w:rsid w:val="00B327C4"/>
    <w:rsid w:val="00B421EC"/>
    <w:rsid w:val="00B522DC"/>
    <w:rsid w:val="00B663A5"/>
    <w:rsid w:val="00B823CA"/>
    <w:rsid w:val="00B96544"/>
    <w:rsid w:val="00BA0871"/>
    <w:rsid w:val="00BA5BA9"/>
    <w:rsid w:val="00BC3318"/>
    <w:rsid w:val="00BE3F2E"/>
    <w:rsid w:val="00C05E1F"/>
    <w:rsid w:val="00C12F6E"/>
    <w:rsid w:val="00C232BA"/>
    <w:rsid w:val="00C2660E"/>
    <w:rsid w:val="00C3236F"/>
    <w:rsid w:val="00C67582"/>
    <w:rsid w:val="00C7594C"/>
    <w:rsid w:val="00C93437"/>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B112"/>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semiHidden/>
    <w:unhideWhenUsed/>
    <w:rsid w:val="001950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5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35540">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09105393">
      <w:bodyDiv w:val="1"/>
      <w:marLeft w:val="0"/>
      <w:marRight w:val="0"/>
      <w:marTop w:val="0"/>
      <w:marBottom w:val="0"/>
      <w:divBdr>
        <w:top w:val="none" w:sz="0" w:space="0" w:color="auto"/>
        <w:left w:val="none" w:sz="0" w:space="0" w:color="auto"/>
        <w:bottom w:val="none" w:sz="0" w:space="0" w:color="auto"/>
        <w:right w:val="none" w:sz="0" w:space="0" w:color="auto"/>
      </w:divBdr>
    </w:div>
    <w:div w:id="535315132">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10184185">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7FC1-CD8D-4286-AF99-A1314235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2025-12-30T09:11:00Z</dcterms:created>
  <dcterms:modified xsi:type="dcterms:W3CDTF">2026-01-16T13:41:00Z</dcterms:modified>
</cp:coreProperties>
</file>