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E3" w:rsidRPr="00DD65B8" w:rsidRDefault="005C6B14">
      <w:pPr>
        <w:rPr>
          <w:sz w:val="24"/>
          <w:szCs w:val="24"/>
          <w:lang w:val="tr-TR"/>
        </w:rPr>
      </w:pPr>
      <w:r w:rsidRPr="00DD65B8">
        <w:rPr>
          <w:b/>
          <w:sz w:val="24"/>
          <w:szCs w:val="24"/>
          <w:lang w:val="tr-TR"/>
        </w:rPr>
        <w:t>DANIŞMANI</w:t>
      </w:r>
      <w:r w:rsidR="0044128C" w:rsidRPr="00DD65B8">
        <w:rPr>
          <w:b/>
          <w:sz w:val="24"/>
          <w:szCs w:val="24"/>
          <w:lang w:val="tr-TR"/>
        </w:rPr>
        <w:t>N</w:t>
      </w:r>
      <w:r w:rsidRPr="00DD65B8">
        <w:rPr>
          <w:b/>
          <w:sz w:val="24"/>
          <w:szCs w:val="24"/>
          <w:lang w:val="tr-TR"/>
        </w:rPr>
        <w:t xml:space="preserve"> ADI SOYADI</w:t>
      </w:r>
      <w:r w:rsidR="00B94D56" w:rsidRPr="00DD65B8">
        <w:rPr>
          <w:b/>
          <w:sz w:val="24"/>
          <w:szCs w:val="24"/>
          <w:lang w:val="tr-TR"/>
        </w:rPr>
        <w:tab/>
      </w:r>
      <w:r w:rsidR="008745E6" w:rsidRPr="00DD65B8">
        <w:rPr>
          <w:b/>
          <w:sz w:val="24"/>
          <w:szCs w:val="24"/>
          <w:lang w:val="tr-TR"/>
        </w:rPr>
        <w:t xml:space="preserve">: </w:t>
      </w:r>
    </w:p>
    <w:p w:rsidR="009502E3" w:rsidRPr="00DD65B8" w:rsidRDefault="005C6B14">
      <w:pPr>
        <w:rPr>
          <w:sz w:val="24"/>
          <w:szCs w:val="24"/>
          <w:lang w:val="tr-TR"/>
        </w:rPr>
      </w:pPr>
      <w:r w:rsidRPr="00DD65B8">
        <w:rPr>
          <w:b/>
          <w:sz w:val="24"/>
          <w:szCs w:val="24"/>
          <w:lang w:val="tr-TR"/>
        </w:rPr>
        <w:t>DANIŞMANLIK TÜRÜ</w:t>
      </w:r>
      <w:r w:rsidR="00B94D56" w:rsidRPr="00DD65B8">
        <w:rPr>
          <w:b/>
          <w:sz w:val="24"/>
          <w:szCs w:val="24"/>
          <w:lang w:val="tr-TR"/>
        </w:rPr>
        <w:tab/>
      </w:r>
      <w:r w:rsidR="00B94D56" w:rsidRPr="00DD65B8">
        <w:rPr>
          <w:b/>
          <w:sz w:val="24"/>
          <w:szCs w:val="24"/>
          <w:lang w:val="tr-TR"/>
        </w:rPr>
        <w:tab/>
      </w:r>
      <w:r w:rsidR="009502E3" w:rsidRPr="00DD65B8">
        <w:rPr>
          <w:b/>
          <w:sz w:val="24"/>
          <w:szCs w:val="24"/>
          <w:lang w:val="tr-TR"/>
        </w:rPr>
        <w:t>:</w:t>
      </w:r>
    </w:p>
    <w:p w:rsidR="009502E3" w:rsidRPr="00DD65B8" w:rsidRDefault="005C6B14">
      <w:pPr>
        <w:pStyle w:val="stbilgi"/>
        <w:tabs>
          <w:tab w:val="clear" w:pos="4320"/>
          <w:tab w:val="clear" w:pos="8640"/>
        </w:tabs>
        <w:rPr>
          <w:sz w:val="24"/>
          <w:szCs w:val="24"/>
          <w:lang w:val="tr-TR"/>
        </w:rPr>
      </w:pPr>
      <w:r w:rsidRPr="00DD65B8">
        <w:rPr>
          <w:b/>
          <w:sz w:val="24"/>
          <w:szCs w:val="24"/>
          <w:lang w:val="tr-TR"/>
        </w:rPr>
        <w:t>DEĞERLENDİREN DANIŞAN</w:t>
      </w:r>
      <w:r w:rsidR="00B94D56" w:rsidRPr="00DD65B8">
        <w:rPr>
          <w:b/>
          <w:sz w:val="24"/>
          <w:szCs w:val="24"/>
          <w:lang w:val="tr-TR"/>
        </w:rPr>
        <w:tab/>
      </w:r>
      <w:r w:rsidR="009502E3" w:rsidRPr="00DD65B8">
        <w:rPr>
          <w:b/>
          <w:sz w:val="24"/>
          <w:szCs w:val="24"/>
          <w:lang w:val="tr-TR"/>
        </w:rPr>
        <w:t>:</w:t>
      </w:r>
      <w:r w:rsidR="008745E6" w:rsidRPr="00DD65B8">
        <w:rPr>
          <w:sz w:val="24"/>
          <w:szCs w:val="24"/>
          <w:lang w:val="tr-TR"/>
        </w:rPr>
        <w:t xml:space="preserve"> </w:t>
      </w:r>
    </w:p>
    <w:p w:rsidR="009502E3" w:rsidRPr="00DD65B8" w:rsidRDefault="005C6B14">
      <w:pPr>
        <w:rPr>
          <w:sz w:val="24"/>
          <w:szCs w:val="24"/>
          <w:lang w:val="tr-TR"/>
        </w:rPr>
      </w:pPr>
      <w:r w:rsidRPr="00DD65B8">
        <w:rPr>
          <w:b/>
          <w:sz w:val="24"/>
          <w:szCs w:val="24"/>
          <w:lang w:val="tr-TR"/>
        </w:rPr>
        <w:t>DANIŞAN TELEFON NO</w:t>
      </w:r>
      <w:r w:rsidR="00B94D56" w:rsidRPr="00DD65B8">
        <w:rPr>
          <w:b/>
          <w:sz w:val="24"/>
          <w:szCs w:val="24"/>
          <w:lang w:val="tr-TR"/>
        </w:rPr>
        <w:tab/>
      </w:r>
      <w:r w:rsidR="009502E3" w:rsidRPr="00DD65B8">
        <w:rPr>
          <w:b/>
          <w:sz w:val="24"/>
          <w:szCs w:val="24"/>
          <w:lang w:val="tr-TR"/>
        </w:rPr>
        <w:t>:</w:t>
      </w:r>
      <w:r w:rsidR="008745E6" w:rsidRPr="00DD65B8">
        <w:rPr>
          <w:sz w:val="24"/>
          <w:szCs w:val="24"/>
          <w:lang w:val="tr-TR"/>
        </w:rPr>
        <w:t xml:space="preserve"> </w:t>
      </w:r>
    </w:p>
    <w:p w:rsidR="009502E3" w:rsidRPr="00DD65B8" w:rsidRDefault="009502E3">
      <w:pPr>
        <w:pStyle w:val="Balk7"/>
        <w:rPr>
          <w:color w:val="0000FF"/>
          <w:sz w:val="24"/>
          <w:szCs w:val="24"/>
        </w:rPr>
      </w:pPr>
    </w:p>
    <w:tbl>
      <w:tblPr>
        <w:tblW w:w="9939"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939"/>
      </w:tblGrid>
      <w:tr w:rsidR="009502E3" w:rsidRPr="00DD65B8" w:rsidTr="00700B4D">
        <w:trPr>
          <w:trHeight w:val="1087"/>
        </w:trPr>
        <w:tc>
          <w:tcPr>
            <w:tcW w:w="9939" w:type="dxa"/>
          </w:tcPr>
          <w:p w:rsidR="009502E3" w:rsidRPr="002967F7" w:rsidRDefault="005C6B14" w:rsidP="0081257A">
            <w:pPr>
              <w:rPr>
                <w:sz w:val="16"/>
                <w:szCs w:val="16"/>
                <w:lang w:val="tr-TR"/>
              </w:rPr>
            </w:pPr>
            <w:r w:rsidRPr="002967F7">
              <w:rPr>
                <w:color w:val="333333"/>
                <w:sz w:val="16"/>
                <w:szCs w:val="16"/>
                <w:lang w:val="tr-TR"/>
              </w:rPr>
              <w:t>Değerli öğrencimiz/mezunumuz;</w:t>
            </w:r>
            <w:r w:rsidRPr="002967F7">
              <w:rPr>
                <w:color w:val="333333"/>
                <w:sz w:val="16"/>
                <w:szCs w:val="16"/>
                <w:lang w:val="tr-TR"/>
              </w:rPr>
              <w:br/>
            </w:r>
            <w:r w:rsidRPr="002967F7">
              <w:rPr>
                <w:color w:val="333333"/>
                <w:sz w:val="16"/>
                <w:szCs w:val="16"/>
                <w:lang w:val="tr-TR"/>
              </w:rPr>
              <w:br/>
              <w:t>Merkezimizin sizlere daha kaliteli hizmet verebilmesi için üniversitedeki uygulamalarla ilgili görüşlerinize ihtiyaç duymaktayız. Bu nedenle hizmetlerimize ilişkin memnuniyet düzeyinizi belirlemek adına aşağıdaki soruları yanıtlamanızı rica ediyoruz. İlginize teşekkür eder, başarılı bir kariyer yolculuğu dileriz.</w:t>
            </w:r>
            <w:r w:rsidRPr="002967F7">
              <w:rPr>
                <w:color w:val="333333"/>
                <w:sz w:val="16"/>
                <w:szCs w:val="16"/>
                <w:lang w:val="tr-TR"/>
              </w:rPr>
              <w:br/>
            </w:r>
            <w:r w:rsidRPr="002967F7">
              <w:rPr>
                <w:color w:val="333333"/>
                <w:sz w:val="16"/>
                <w:szCs w:val="16"/>
                <w:lang w:val="tr-TR"/>
              </w:rPr>
              <w:br/>
              <w:t>Kariyer Planlama Uygulama ve Araştırma Merkezi</w:t>
            </w:r>
          </w:p>
        </w:tc>
      </w:tr>
    </w:tbl>
    <w:p w:rsidR="009502E3" w:rsidRPr="00DD65B8" w:rsidRDefault="009502E3">
      <w:pPr>
        <w:pStyle w:val="Balk7"/>
        <w:rPr>
          <w:color w:val="0000FF"/>
          <w:sz w:val="24"/>
          <w:szCs w:val="24"/>
        </w:rPr>
      </w:pPr>
    </w:p>
    <w:p w:rsidR="009502E3" w:rsidRPr="00DD65B8" w:rsidRDefault="001F15F8">
      <w:pPr>
        <w:rPr>
          <w:i/>
          <w:color w:val="0000FF"/>
          <w:sz w:val="24"/>
          <w:szCs w:val="24"/>
          <w:lang w:val="tr-TR"/>
        </w:rPr>
      </w:pPr>
      <w:r w:rsidRPr="00DD65B8">
        <w:rPr>
          <w:i/>
          <w:color w:val="0000FF"/>
          <w:sz w:val="24"/>
          <w:szCs w:val="24"/>
          <w:lang w:val="tr-TR"/>
        </w:rPr>
        <w:t xml:space="preserve"> </w:t>
      </w:r>
      <w:r w:rsidR="009502E3" w:rsidRPr="00DD65B8">
        <w:rPr>
          <w:i/>
          <w:color w:val="0000FF"/>
          <w:sz w:val="24"/>
          <w:szCs w:val="24"/>
          <w:lang w:val="tr-TR"/>
        </w:rPr>
        <w:t>(DEĞERLENDİRME, KATILIMCI TARAFINDAN GERÇEKLEŞTİRİLECEKTİR)</w:t>
      </w:r>
    </w:p>
    <w:p w:rsidR="009502E3" w:rsidRPr="00DD65B8" w:rsidRDefault="009502E3">
      <w:pPr>
        <w:rPr>
          <w:i/>
          <w:sz w:val="24"/>
          <w:szCs w:val="24"/>
          <w:lang w:val="tr-TR"/>
        </w:rPr>
      </w:pPr>
    </w:p>
    <w:tbl>
      <w:tblPr>
        <w:tblW w:w="99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6"/>
        <w:gridCol w:w="1170"/>
        <w:gridCol w:w="1080"/>
        <w:gridCol w:w="1080"/>
        <w:gridCol w:w="1125"/>
      </w:tblGrid>
      <w:tr w:rsidR="009502E3" w:rsidRPr="00DD65B8" w:rsidTr="002A4491">
        <w:trPr>
          <w:trHeight w:val="660"/>
        </w:trPr>
        <w:tc>
          <w:tcPr>
            <w:tcW w:w="5466" w:type="dxa"/>
            <w:tcBorders>
              <w:top w:val="single" w:sz="12" w:space="0" w:color="auto"/>
              <w:left w:val="single" w:sz="12" w:space="0" w:color="auto"/>
              <w:bottom w:val="single" w:sz="12" w:space="0" w:color="auto"/>
              <w:right w:val="single" w:sz="12" w:space="0" w:color="auto"/>
            </w:tcBorders>
          </w:tcPr>
          <w:p w:rsidR="009502E3" w:rsidRPr="00DD65B8" w:rsidRDefault="009502E3">
            <w:pPr>
              <w:jc w:val="center"/>
              <w:rPr>
                <w:sz w:val="24"/>
                <w:szCs w:val="24"/>
                <w:lang w:val="tr-TR"/>
              </w:rPr>
            </w:pPr>
          </w:p>
          <w:p w:rsidR="009502E3" w:rsidRPr="00DD65B8" w:rsidRDefault="009502E3">
            <w:pPr>
              <w:jc w:val="center"/>
              <w:rPr>
                <w:b/>
                <w:sz w:val="24"/>
                <w:szCs w:val="24"/>
                <w:lang w:val="tr-TR"/>
              </w:rPr>
            </w:pPr>
            <w:r w:rsidRPr="00DD65B8">
              <w:rPr>
                <w:b/>
                <w:sz w:val="24"/>
                <w:szCs w:val="24"/>
                <w:lang w:val="tr-TR"/>
              </w:rPr>
              <w:t>DEĞERLENDİRME KRİTERLERİ</w:t>
            </w:r>
          </w:p>
        </w:tc>
        <w:tc>
          <w:tcPr>
            <w:tcW w:w="1170" w:type="dxa"/>
            <w:tcBorders>
              <w:top w:val="single" w:sz="12" w:space="0" w:color="auto"/>
              <w:left w:val="nil"/>
              <w:bottom w:val="single" w:sz="12" w:space="0" w:color="auto"/>
            </w:tcBorders>
          </w:tcPr>
          <w:p w:rsidR="005F0B1A" w:rsidRPr="00DD65B8" w:rsidRDefault="0045220A" w:rsidP="005F0B1A">
            <w:pPr>
              <w:jc w:val="center"/>
              <w:rPr>
                <w:b/>
                <w:sz w:val="24"/>
                <w:szCs w:val="24"/>
                <w:lang w:val="tr-TR"/>
              </w:rPr>
            </w:pPr>
            <w:r w:rsidRPr="00DD65B8">
              <w:rPr>
                <w:b/>
                <w:noProof/>
                <w:sz w:val="24"/>
                <w:szCs w:val="24"/>
                <w:lang w:val="tr-TR"/>
              </w:rPr>
              <w:drawing>
                <wp:inline distT="0" distB="0" distL="0" distR="0">
                  <wp:extent cx="466725" cy="285750"/>
                  <wp:effectExtent l="0" t="0" r="0" b="0"/>
                  <wp:docPr id="5" name="Resim 5" descr="Açıklama: j0428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j042806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p>
          <w:p w:rsidR="005F0B1A" w:rsidRPr="00DD65B8" w:rsidRDefault="009502E3" w:rsidP="002A4491">
            <w:pPr>
              <w:jc w:val="center"/>
              <w:rPr>
                <w:b/>
                <w:sz w:val="24"/>
                <w:szCs w:val="24"/>
                <w:lang w:val="tr-TR"/>
              </w:rPr>
            </w:pPr>
            <w:r w:rsidRPr="00DD65B8">
              <w:rPr>
                <w:b/>
                <w:sz w:val="24"/>
                <w:szCs w:val="24"/>
                <w:lang w:val="tr-TR"/>
              </w:rPr>
              <w:t>Ç</w:t>
            </w:r>
            <w:r w:rsidR="002A4491" w:rsidRPr="00DD65B8">
              <w:rPr>
                <w:b/>
                <w:sz w:val="24"/>
                <w:szCs w:val="24"/>
                <w:lang w:val="tr-TR"/>
              </w:rPr>
              <w:t>ok</w:t>
            </w:r>
            <w:r w:rsidRPr="00DD65B8">
              <w:rPr>
                <w:b/>
                <w:sz w:val="24"/>
                <w:szCs w:val="24"/>
                <w:lang w:val="tr-TR"/>
              </w:rPr>
              <w:t xml:space="preserve"> İ</w:t>
            </w:r>
            <w:r w:rsidR="002A4491" w:rsidRPr="00DD65B8">
              <w:rPr>
                <w:b/>
                <w:sz w:val="24"/>
                <w:szCs w:val="24"/>
                <w:lang w:val="tr-TR"/>
              </w:rPr>
              <w:t>yi</w:t>
            </w:r>
          </w:p>
        </w:tc>
        <w:tc>
          <w:tcPr>
            <w:tcW w:w="1080" w:type="dxa"/>
            <w:tcBorders>
              <w:top w:val="single" w:sz="12" w:space="0" w:color="auto"/>
              <w:bottom w:val="single" w:sz="12" w:space="0" w:color="auto"/>
            </w:tcBorders>
          </w:tcPr>
          <w:p w:rsidR="005F0B1A" w:rsidRPr="00DD65B8" w:rsidRDefault="0045220A">
            <w:pPr>
              <w:jc w:val="center"/>
              <w:rPr>
                <w:b/>
                <w:sz w:val="24"/>
                <w:szCs w:val="24"/>
                <w:lang w:val="tr-TR"/>
              </w:rPr>
            </w:pPr>
            <w:r w:rsidRPr="00DD65B8">
              <w:rPr>
                <w:b/>
                <w:noProof/>
                <w:sz w:val="24"/>
                <w:szCs w:val="24"/>
                <w:lang w:val="tr-TR"/>
              </w:rPr>
              <w:drawing>
                <wp:inline distT="0" distB="0" distL="0" distR="0">
                  <wp:extent cx="276225" cy="295275"/>
                  <wp:effectExtent l="0" t="0" r="0" b="0"/>
                  <wp:docPr id="1" name="Resim 4" descr="Açıklama: j0428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j042809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a:ln>
                            <a:noFill/>
                          </a:ln>
                        </pic:spPr>
                      </pic:pic>
                    </a:graphicData>
                  </a:graphic>
                </wp:inline>
              </w:drawing>
            </w:r>
          </w:p>
          <w:p w:rsidR="009502E3" w:rsidRPr="00DD65B8" w:rsidRDefault="002A4491">
            <w:pPr>
              <w:jc w:val="center"/>
              <w:rPr>
                <w:b/>
                <w:sz w:val="24"/>
                <w:szCs w:val="24"/>
                <w:lang w:val="tr-TR"/>
              </w:rPr>
            </w:pPr>
            <w:r w:rsidRPr="00DD65B8">
              <w:rPr>
                <w:b/>
                <w:sz w:val="24"/>
                <w:szCs w:val="24"/>
                <w:lang w:val="tr-TR"/>
              </w:rPr>
              <w:t>İyi</w:t>
            </w:r>
          </w:p>
        </w:tc>
        <w:tc>
          <w:tcPr>
            <w:tcW w:w="1080" w:type="dxa"/>
            <w:tcBorders>
              <w:top w:val="single" w:sz="12" w:space="0" w:color="auto"/>
              <w:bottom w:val="single" w:sz="12" w:space="0" w:color="auto"/>
            </w:tcBorders>
          </w:tcPr>
          <w:p w:rsidR="005F0B1A" w:rsidRPr="00DD65B8" w:rsidRDefault="0045220A">
            <w:pPr>
              <w:jc w:val="center"/>
              <w:rPr>
                <w:b/>
                <w:sz w:val="24"/>
                <w:szCs w:val="24"/>
                <w:lang w:val="tr-TR"/>
              </w:rPr>
            </w:pPr>
            <w:r w:rsidRPr="00DD65B8">
              <w:rPr>
                <w:b/>
                <w:noProof/>
                <w:sz w:val="24"/>
                <w:szCs w:val="24"/>
                <w:lang w:val="tr-TR"/>
              </w:rPr>
              <w:drawing>
                <wp:inline distT="0" distB="0" distL="0" distR="0">
                  <wp:extent cx="266700" cy="285750"/>
                  <wp:effectExtent l="0" t="0" r="0" b="0"/>
                  <wp:docPr id="3" name="Resim 3" descr="Açıklama: j0424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j042448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9502E3" w:rsidRPr="00DD65B8" w:rsidRDefault="002A4491">
            <w:pPr>
              <w:jc w:val="center"/>
              <w:rPr>
                <w:b/>
                <w:sz w:val="24"/>
                <w:szCs w:val="24"/>
                <w:lang w:val="tr-TR"/>
              </w:rPr>
            </w:pPr>
            <w:r w:rsidRPr="00DD65B8">
              <w:rPr>
                <w:b/>
                <w:sz w:val="24"/>
                <w:szCs w:val="24"/>
                <w:lang w:val="tr-TR"/>
              </w:rPr>
              <w:t>Orta</w:t>
            </w:r>
          </w:p>
        </w:tc>
        <w:tc>
          <w:tcPr>
            <w:tcW w:w="1125" w:type="dxa"/>
            <w:tcBorders>
              <w:top w:val="single" w:sz="12" w:space="0" w:color="auto"/>
              <w:bottom w:val="single" w:sz="12" w:space="0" w:color="auto"/>
              <w:right w:val="single" w:sz="12" w:space="0" w:color="auto"/>
            </w:tcBorders>
          </w:tcPr>
          <w:p w:rsidR="005F0B1A" w:rsidRPr="00DD65B8" w:rsidRDefault="0045220A">
            <w:pPr>
              <w:jc w:val="center"/>
              <w:rPr>
                <w:b/>
                <w:sz w:val="24"/>
                <w:szCs w:val="24"/>
                <w:lang w:val="tr-TR"/>
              </w:rPr>
            </w:pPr>
            <w:r w:rsidRPr="00DD65B8">
              <w:rPr>
                <w:b/>
                <w:noProof/>
                <w:sz w:val="24"/>
                <w:szCs w:val="24"/>
                <w:lang w:val="tr-TR"/>
              </w:rPr>
              <w:drawing>
                <wp:inline distT="0" distB="0" distL="0" distR="0">
                  <wp:extent cx="295275" cy="295275"/>
                  <wp:effectExtent l="0" t="0" r="0" b="0"/>
                  <wp:docPr id="4" name="Resim 2" descr="Açıklama: j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j042316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9502E3" w:rsidRPr="00DD65B8" w:rsidRDefault="002A4491">
            <w:pPr>
              <w:jc w:val="center"/>
              <w:rPr>
                <w:b/>
                <w:sz w:val="24"/>
                <w:szCs w:val="24"/>
                <w:lang w:val="tr-TR"/>
              </w:rPr>
            </w:pPr>
            <w:r w:rsidRPr="00DD65B8">
              <w:rPr>
                <w:b/>
                <w:sz w:val="24"/>
                <w:szCs w:val="24"/>
                <w:lang w:val="tr-TR"/>
              </w:rPr>
              <w:t>Kötü</w:t>
            </w:r>
          </w:p>
        </w:tc>
      </w:tr>
      <w:tr w:rsidR="005C6B14" w:rsidRPr="00DD65B8" w:rsidTr="0044128C">
        <w:trPr>
          <w:cantSplit/>
          <w:trHeight w:val="737"/>
        </w:trPr>
        <w:tc>
          <w:tcPr>
            <w:tcW w:w="5466" w:type="dxa"/>
            <w:tcBorders>
              <w:top w:val="single" w:sz="12" w:space="0" w:color="auto"/>
              <w:left w:val="single" w:sz="12" w:space="0" w:color="auto"/>
              <w:right w:val="single" w:sz="12" w:space="0" w:color="auto"/>
            </w:tcBorders>
            <w:vAlign w:val="center"/>
          </w:tcPr>
          <w:p w:rsidR="005C6B14" w:rsidRPr="00DD65B8" w:rsidRDefault="005C6B14" w:rsidP="0044128C">
            <w:pPr>
              <w:rPr>
                <w:sz w:val="24"/>
                <w:szCs w:val="24"/>
                <w:lang w:val="tr-TR"/>
              </w:rPr>
            </w:pPr>
            <w:proofErr w:type="spellStart"/>
            <w:r w:rsidRPr="00DD65B8">
              <w:rPr>
                <w:color w:val="333333"/>
                <w:sz w:val="24"/>
                <w:szCs w:val="24"/>
                <w:lang w:val="tr-TR"/>
              </w:rPr>
              <w:t>ARELKAM’ın</w:t>
            </w:r>
            <w:proofErr w:type="spellEnd"/>
            <w:r w:rsidRPr="00DD65B8">
              <w:rPr>
                <w:color w:val="333333"/>
                <w:sz w:val="24"/>
                <w:szCs w:val="24"/>
                <w:lang w:val="tr-TR"/>
              </w:rPr>
              <w:t xml:space="preserve"> verdiği danışmanlık hizmetinden memnun kaldım.</w:t>
            </w:r>
          </w:p>
        </w:tc>
        <w:tc>
          <w:tcPr>
            <w:tcW w:w="1170" w:type="dxa"/>
            <w:tcBorders>
              <w:top w:val="single" w:sz="12" w:space="0" w:color="auto"/>
              <w:left w:val="nil"/>
            </w:tcBorders>
            <w:vAlign w:val="center"/>
          </w:tcPr>
          <w:p w:rsidR="005C6B14" w:rsidRPr="00DD65B8" w:rsidRDefault="005C6B14" w:rsidP="0044128C">
            <w:pPr>
              <w:rPr>
                <w:sz w:val="24"/>
                <w:szCs w:val="24"/>
                <w:lang w:val="tr-TR"/>
              </w:rPr>
            </w:pPr>
          </w:p>
        </w:tc>
        <w:tc>
          <w:tcPr>
            <w:tcW w:w="1080" w:type="dxa"/>
            <w:tcBorders>
              <w:top w:val="single" w:sz="12" w:space="0" w:color="auto"/>
            </w:tcBorders>
            <w:vAlign w:val="center"/>
          </w:tcPr>
          <w:p w:rsidR="005C6B14" w:rsidRPr="00DD65B8" w:rsidRDefault="005C6B14" w:rsidP="0044128C">
            <w:pPr>
              <w:rPr>
                <w:sz w:val="24"/>
                <w:szCs w:val="24"/>
                <w:lang w:val="tr-TR"/>
              </w:rPr>
            </w:pPr>
          </w:p>
        </w:tc>
        <w:tc>
          <w:tcPr>
            <w:tcW w:w="1080" w:type="dxa"/>
            <w:tcBorders>
              <w:top w:val="single" w:sz="12" w:space="0" w:color="auto"/>
            </w:tcBorders>
            <w:vAlign w:val="center"/>
          </w:tcPr>
          <w:p w:rsidR="005C6B14" w:rsidRPr="00DD65B8" w:rsidRDefault="005C6B14" w:rsidP="0044128C">
            <w:pPr>
              <w:rPr>
                <w:sz w:val="24"/>
                <w:szCs w:val="24"/>
                <w:lang w:val="tr-TR"/>
              </w:rPr>
            </w:pPr>
          </w:p>
        </w:tc>
        <w:tc>
          <w:tcPr>
            <w:tcW w:w="1125" w:type="dxa"/>
            <w:tcBorders>
              <w:top w:val="single" w:sz="12" w:space="0" w:color="auto"/>
              <w:right w:val="single" w:sz="12" w:space="0" w:color="auto"/>
            </w:tcBorders>
            <w:vAlign w:val="center"/>
          </w:tcPr>
          <w:p w:rsidR="005C6B14" w:rsidRPr="00DD65B8" w:rsidRDefault="005C6B14" w:rsidP="0044128C">
            <w:pPr>
              <w:rPr>
                <w:sz w:val="24"/>
                <w:szCs w:val="24"/>
                <w:lang w:val="tr-TR"/>
              </w:rPr>
            </w:pPr>
          </w:p>
        </w:tc>
      </w:tr>
      <w:tr w:rsidR="005C6B14" w:rsidRPr="00DD65B8" w:rsidTr="0044128C">
        <w:trPr>
          <w:cantSplit/>
          <w:trHeight w:val="737"/>
        </w:trPr>
        <w:tc>
          <w:tcPr>
            <w:tcW w:w="5466" w:type="dxa"/>
            <w:tcBorders>
              <w:left w:val="single" w:sz="12" w:space="0" w:color="auto"/>
              <w:bottom w:val="single" w:sz="12" w:space="0" w:color="auto"/>
              <w:right w:val="single" w:sz="12" w:space="0" w:color="auto"/>
            </w:tcBorders>
            <w:vAlign w:val="center"/>
          </w:tcPr>
          <w:p w:rsidR="005C6B14" w:rsidRPr="00DD65B8" w:rsidRDefault="005C6B14" w:rsidP="0044128C">
            <w:pPr>
              <w:rPr>
                <w:sz w:val="24"/>
                <w:szCs w:val="24"/>
                <w:lang w:val="tr-TR"/>
              </w:rPr>
            </w:pPr>
            <w:r w:rsidRPr="00DD65B8">
              <w:rPr>
                <w:color w:val="333333"/>
                <w:sz w:val="24"/>
                <w:szCs w:val="24"/>
                <w:lang w:val="tr-TR"/>
              </w:rPr>
              <w:t>ARELKAM danışmanlık hizmet süresi yeterlidir.</w:t>
            </w:r>
          </w:p>
        </w:tc>
        <w:tc>
          <w:tcPr>
            <w:tcW w:w="1170" w:type="dxa"/>
            <w:tcBorders>
              <w:left w:val="nil"/>
              <w:bottom w:val="single" w:sz="12" w:space="0" w:color="auto"/>
            </w:tcBorders>
            <w:vAlign w:val="center"/>
          </w:tcPr>
          <w:p w:rsidR="005C6B14" w:rsidRPr="00DD65B8" w:rsidRDefault="005C6B14" w:rsidP="0044128C">
            <w:pPr>
              <w:rPr>
                <w:sz w:val="24"/>
                <w:szCs w:val="24"/>
                <w:lang w:val="tr-TR"/>
              </w:rPr>
            </w:pPr>
          </w:p>
        </w:tc>
        <w:tc>
          <w:tcPr>
            <w:tcW w:w="1080" w:type="dxa"/>
            <w:tcBorders>
              <w:bottom w:val="single" w:sz="12" w:space="0" w:color="auto"/>
            </w:tcBorders>
            <w:vAlign w:val="center"/>
          </w:tcPr>
          <w:p w:rsidR="005C6B14" w:rsidRPr="00DD65B8" w:rsidRDefault="005C6B14" w:rsidP="0044128C">
            <w:pPr>
              <w:pStyle w:val="stbilgi"/>
              <w:tabs>
                <w:tab w:val="clear" w:pos="4320"/>
                <w:tab w:val="clear" w:pos="8640"/>
              </w:tabs>
              <w:rPr>
                <w:sz w:val="24"/>
                <w:szCs w:val="24"/>
                <w:lang w:val="tr-TR"/>
              </w:rPr>
            </w:pPr>
          </w:p>
        </w:tc>
        <w:tc>
          <w:tcPr>
            <w:tcW w:w="1080" w:type="dxa"/>
            <w:tcBorders>
              <w:bottom w:val="single" w:sz="12" w:space="0" w:color="auto"/>
            </w:tcBorders>
            <w:vAlign w:val="center"/>
          </w:tcPr>
          <w:p w:rsidR="005C6B14" w:rsidRPr="00DD65B8" w:rsidRDefault="005C6B14" w:rsidP="0044128C">
            <w:pPr>
              <w:rPr>
                <w:sz w:val="24"/>
                <w:szCs w:val="24"/>
                <w:lang w:val="tr-TR"/>
              </w:rPr>
            </w:pPr>
          </w:p>
        </w:tc>
        <w:tc>
          <w:tcPr>
            <w:tcW w:w="1125" w:type="dxa"/>
            <w:tcBorders>
              <w:bottom w:val="single" w:sz="12" w:space="0" w:color="auto"/>
              <w:right w:val="single" w:sz="12" w:space="0" w:color="auto"/>
            </w:tcBorders>
            <w:vAlign w:val="center"/>
          </w:tcPr>
          <w:p w:rsidR="005C6B14" w:rsidRPr="00DD65B8" w:rsidRDefault="005C6B14" w:rsidP="0044128C">
            <w:pPr>
              <w:rPr>
                <w:sz w:val="24"/>
                <w:szCs w:val="24"/>
                <w:lang w:val="tr-TR"/>
              </w:rPr>
            </w:pPr>
          </w:p>
        </w:tc>
      </w:tr>
      <w:tr w:rsidR="005C6B14" w:rsidRPr="00DD65B8" w:rsidTr="0044128C">
        <w:trPr>
          <w:cantSplit/>
          <w:trHeight w:val="737"/>
        </w:trPr>
        <w:tc>
          <w:tcPr>
            <w:tcW w:w="5466" w:type="dxa"/>
            <w:tcBorders>
              <w:top w:val="single" w:sz="12" w:space="0" w:color="auto"/>
              <w:left w:val="single" w:sz="12" w:space="0" w:color="auto"/>
              <w:right w:val="single" w:sz="12" w:space="0" w:color="auto"/>
            </w:tcBorders>
            <w:vAlign w:val="center"/>
          </w:tcPr>
          <w:p w:rsidR="005C6B14" w:rsidRPr="00DD65B8" w:rsidRDefault="005C6B14" w:rsidP="0044128C">
            <w:pPr>
              <w:rPr>
                <w:sz w:val="24"/>
                <w:szCs w:val="24"/>
                <w:lang w:val="tr-TR"/>
              </w:rPr>
            </w:pPr>
            <w:r w:rsidRPr="00DD65B8">
              <w:rPr>
                <w:color w:val="333333"/>
                <w:sz w:val="24"/>
                <w:szCs w:val="24"/>
                <w:lang w:val="tr-TR"/>
              </w:rPr>
              <w:t>ARELKAM danışmanlarından memnun kaldım.</w:t>
            </w:r>
          </w:p>
        </w:tc>
        <w:tc>
          <w:tcPr>
            <w:tcW w:w="1170" w:type="dxa"/>
            <w:tcBorders>
              <w:top w:val="single" w:sz="12" w:space="0" w:color="auto"/>
              <w:left w:val="nil"/>
            </w:tcBorders>
            <w:vAlign w:val="center"/>
          </w:tcPr>
          <w:p w:rsidR="005C6B14" w:rsidRPr="00DD65B8" w:rsidRDefault="005C6B14" w:rsidP="0044128C">
            <w:pPr>
              <w:rPr>
                <w:sz w:val="24"/>
                <w:szCs w:val="24"/>
                <w:lang w:val="tr-TR"/>
              </w:rPr>
            </w:pPr>
          </w:p>
        </w:tc>
        <w:tc>
          <w:tcPr>
            <w:tcW w:w="1080" w:type="dxa"/>
            <w:tcBorders>
              <w:top w:val="single" w:sz="12" w:space="0" w:color="auto"/>
            </w:tcBorders>
            <w:vAlign w:val="center"/>
          </w:tcPr>
          <w:p w:rsidR="005C6B14" w:rsidRPr="00DD65B8" w:rsidRDefault="005C6B14" w:rsidP="0044128C">
            <w:pPr>
              <w:rPr>
                <w:sz w:val="24"/>
                <w:szCs w:val="24"/>
                <w:lang w:val="tr-TR"/>
              </w:rPr>
            </w:pPr>
          </w:p>
        </w:tc>
        <w:tc>
          <w:tcPr>
            <w:tcW w:w="1080" w:type="dxa"/>
            <w:tcBorders>
              <w:top w:val="single" w:sz="12" w:space="0" w:color="auto"/>
            </w:tcBorders>
            <w:vAlign w:val="center"/>
          </w:tcPr>
          <w:p w:rsidR="005C6B14" w:rsidRPr="00DD65B8" w:rsidRDefault="005C6B14" w:rsidP="0044128C">
            <w:pPr>
              <w:rPr>
                <w:sz w:val="24"/>
                <w:szCs w:val="24"/>
                <w:lang w:val="tr-TR"/>
              </w:rPr>
            </w:pPr>
          </w:p>
        </w:tc>
        <w:tc>
          <w:tcPr>
            <w:tcW w:w="1125" w:type="dxa"/>
            <w:tcBorders>
              <w:top w:val="single" w:sz="12" w:space="0" w:color="auto"/>
              <w:right w:val="single" w:sz="12" w:space="0" w:color="auto"/>
            </w:tcBorders>
            <w:vAlign w:val="center"/>
          </w:tcPr>
          <w:p w:rsidR="005C6B14" w:rsidRPr="00DD65B8" w:rsidRDefault="005C6B14" w:rsidP="0044128C">
            <w:pPr>
              <w:rPr>
                <w:sz w:val="24"/>
                <w:szCs w:val="24"/>
                <w:lang w:val="tr-TR"/>
              </w:rPr>
            </w:pPr>
          </w:p>
        </w:tc>
      </w:tr>
      <w:tr w:rsidR="005C6B14" w:rsidRPr="00DD65B8" w:rsidTr="0044128C">
        <w:trPr>
          <w:cantSplit/>
          <w:trHeight w:val="737"/>
        </w:trPr>
        <w:tc>
          <w:tcPr>
            <w:tcW w:w="5466" w:type="dxa"/>
            <w:tcBorders>
              <w:left w:val="single" w:sz="12" w:space="0" w:color="auto"/>
              <w:right w:val="single" w:sz="12" w:space="0" w:color="auto"/>
            </w:tcBorders>
            <w:vAlign w:val="center"/>
          </w:tcPr>
          <w:p w:rsidR="005C6B14" w:rsidRPr="00DD65B8" w:rsidRDefault="005C6B14" w:rsidP="0044128C">
            <w:pPr>
              <w:rPr>
                <w:sz w:val="24"/>
                <w:szCs w:val="24"/>
                <w:lang w:val="tr-TR"/>
              </w:rPr>
            </w:pPr>
            <w:r w:rsidRPr="00DD65B8">
              <w:rPr>
                <w:color w:val="333333"/>
                <w:sz w:val="24"/>
                <w:szCs w:val="24"/>
                <w:lang w:val="tr-TR"/>
              </w:rPr>
              <w:t>Tekrar danışmanlık almayı düşünürüm.</w:t>
            </w:r>
          </w:p>
        </w:tc>
        <w:tc>
          <w:tcPr>
            <w:tcW w:w="1170" w:type="dxa"/>
            <w:tcBorders>
              <w:left w:val="nil"/>
            </w:tcBorders>
            <w:vAlign w:val="center"/>
          </w:tcPr>
          <w:p w:rsidR="005C6B14" w:rsidRPr="00DD65B8" w:rsidRDefault="005C6B14" w:rsidP="0044128C">
            <w:pPr>
              <w:rPr>
                <w:sz w:val="24"/>
                <w:szCs w:val="24"/>
                <w:lang w:val="tr-TR"/>
              </w:rPr>
            </w:pPr>
          </w:p>
        </w:tc>
        <w:tc>
          <w:tcPr>
            <w:tcW w:w="1080" w:type="dxa"/>
            <w:vAlign w:val="center"/>
          </w:tcPr>
          <w:p w:rsidR="005C6B14" w:rsidRPr="00DD65B8" w:rsidRDefault="005C6B14" w:rsidP="0044128C">
            <w:pPr>
              <w:rPr>
                <w:sz w:val="24"/>
                <w:szCs w:val="24"/>
                <w:lang w:val="tr-TR"/>
              </w:rPr>
            </w:pPr>
          </w:p>
        </w:tc>
        <w:tc>
          <w:tcPr>
            <w:tcW w:w="1080" w:type="dxa"/>
            <w:vAlign w:val="center"/>
          </w:tcPr>
          <w:p w:rsidR="005C6B14" w:rsidRPr="00DD65B8" w:rsidRDefault="005C6B14" w:rsidP="0044128C">
            <w:pPr>
              <w:rPr>
                <w:sz w:val="24"/>
                <w:szCs w:val="24"/>
                <w:lang w:val="tr-TR"/>
              </w:rPr>
            </w:pPr>
          </w:p>
        </w:tc>
        <w:tc>
          <w:tcPr>
            <w:tcW w:w="1125" w:type="dxa"/>
            <w:tcBorders>
              <w:right w:val="single" w:sz="12" w:space="0" w:color="auto"/>
            </w:tcBorders>
            <w:vAlign w:val="center"/>
          </w:tcPr>
          <w:p w:rsidR="005C6B14" w:rsidRPr="00DD65B8" w:rsidRDefault="005C6B14" w:rsidP="0044128C">
            <w:pPr>
              <w:rPr>
                <w:sz w:val="24"/>
                <w:szCs w:val="24"/>
                <w:lang w:val="tr-TR"/>
              </w:rPr>
            </w:pPr>
          </w:p>
        </w:tc>
      </w:tr>
      <w:tr w:rsidR="005C6B14" w:rsidRPr="00DD65B8" w:rsidTr="0044128C">
        <w:trPr>
          <w:cantSplit/>
          <w:trHeight w:val="737"/>
        </w:trPr>
        <w:tc>
          <w:tcPr>
            <w:tcW w:w="5466" w:type="dxa"/>
            <w:tcBorders>
              <w:left w:val="single" w:sz="12" w:space="0" w:color="auto"/>
              <w:right w:val="single" w:sz="12" w:space="0" w:color="auto"/>
            </w:tcBorders>
            <w:vAlign w:val="center"/>
          </w:tcPr>
          <w:p w:rsidR="005C6B14" w:rsidRPr="00DD65B8" w:rsidRDefault="005C6B14" w:rsidP="0044128C">
            <w:pPr>
              <w:rPr>
                <w:sz w:val="24"/>
                <w:szCs w:val="24"/>
                <w:lang w:val="tr-TR"/>
              </w:rPr>
            </w:pPr>
            <w:proofErr w:type="spellStart"/>
            <w:r w:rsidRPr="00DD65B8">
              <w:rPr>
                <w:color w:val="333333"/>
                <w:sz w:val="24"/>
                <w:szCs w:val="24"/>
                <w:lang w:val="tr-TR"/>
              </w:rPr>
              <w:t>ARELKAM’ın</w:t>
            </w:r>
            <w:proofErr w:type="spellEnd"/>
            <w:r w:rsidRPr="00DD65B8">
              <w:rPr>
                <w:color w:val="333333"/>
                <w:sz w:val="24"/>
                <w:szCs w:val="24"/>
                <w:lang w:val="tr-TR"/>
              </w:rPr>
              <w:t xml:space="preserve"> verdiği danışmanlık hizmetini arkadaşlarıma önerebilirim.</w:t>
            </w:r>
          </w:p>
        </w:tc>
        <w:tc>
          <w:tcPr>
            <w:tcW w:w="1170" w:type="dxa"/>
            <w:tcBorders>
              <w:left w:val="nil"/>
            </w:tcBorders>
            <w:vAlign w:val="center"/>
          </w:tcPr>
          <w:p w:rsidR="005C6B14" w:rsidRPr="00DD65B8" w:rsidRDefault="005C6B14" w:rsidP="0044128C">
            <w:pPr>
              <w:rPr>
                <w:sz w:val="24"/>
                <w:szCs w:val="24"/>
                <w:lang w:val="tr-TR"/>
              </w:rPr>
            </w:pPr>
          </w:p>
        </w:tc>
        <w:tc>
          <w:tcPr>
            <w:tcW w:w="1080" w:type="dxa"/>
            <w:vAlign w:val="center"/>
          </w:tcPr>
          <w:p w:rsidR="005C6B14" w:rsidRPr="00DD65B8" w:rsidRDefault="005C6B14" w:rsidP="0044128C">
            <w:pPr>
              <w:rPr>
                <w:sz w:val="24"/>
                <w:szCs w:val="24"/>
                <w:lang w:val="tr-TR"/>
              </w:rPr>
            </w:pPr>
          </w:p>
        </w:tc>
        <w:tc>
          <w:tcPr>
            <w:tcW w:w="1080" w:type="dxa"/>
            <w:vAlign w:val="center"/>
          </w:tcPr>
          <w:p w:rsidR="005C6B14" w:rsidRPr="00DD65B8" w:rsidRDefault="005C6B14" w:rsidP="0044128C">
            <w:pPr>
              <w:rPr>
                <w:sz w:val="24"/>
                <w:szCs w:val="24"/>
                <w:lang w:val="tr-TR"/>
              </w:rPr>
            </w:pPr>
          </w:p>
        </w:tc>
        <w:tc>
          <w:tcPr>
            <w:tcW w:w="1125" w:type="dxa"/>
            <w:tcBorders>
              <w:right w:val="single" w:sz="12" w:space="0" w:color="auto"/>
            </w:tcBorders>
            <w:vAlign w:val="center"/>
          </w:tcPr>
          <w:p w:rsidR="005C6B14" w:rsidRPr="00DD65B8" w:rsidRDefault="005C6B14" w:rsidP="0044128C">
            <w:pPr>
              <w:rPr>
                <w:sz w:val="24"/>
                <w:szCs w:val="24"/>
                <w:lang w:val="tr-TR"/>
              </w:rPr>
            </w:pPr>
          </w:p>
        </w:tc>
      </w:tr>
    </w:tbl>
    <w:p w:rsidR="009502E3" w:rsidRPr="00DD65B8" w:rsidRDefault="009502E3">
      <w:pPr>
        <w:rPr>
          <w:sz w:val="24"/>
          <w:szCs w:val="24"/>
          <w:lang w:val="tr-TR"/>
        </w:rPr>
      </w:pPr>
    </w:p>
    <w:p w:rsidR="00B94D56" w:rsidRPr="00DD65B8" w:rsidRDefault="00B94D56">
      <w:pPr>
        <w:rPr>
          <w:sz w:val="24"/>
          <w:szCs w:val="24"/>
          <w:lang w:val="tr-TR"/>
        </w:rPr>
      </w:pPr>
    </w:p>
    <w:p w:rsidR="009502E3" w:rsidRPr="00DD65B8" w:rsidRDefault="009502E3">
      <w:pPr>
        <w:rPr>
          <w:sz w:val="24"/>
          <w:szCs w:val="24"/>
          <w:lang w:val="tr-TR"/>
        </w:rPr>
      </w:pPr>
      <w:r w:rsidRPr="00DD65B8">
        <w:rPr>
          <w:b/>
          <w:sz w:val="24"/>
          <w:szCs w:val="24"/>
          <w:lang w:val="tr-TR"/>
        </w:rPr>
        <w:t xml:space="preserve">DÜŞÜNCELERİNİZ </w:t>
      </w:r>
      <w:r w:rsidR="0081257A" w:rsidRPr="00DD65B8">
        <w:rPr>
          <w:b/>
          <w:sz w:val="24"/>
          <w:szCs w:val="24"/>
          <w:lang w:val="tr-TR"/>
        </w:rPr>
        <w:t>ÖNERİLERİNİZ</w:t>
      </w:r>
      <w:r w:rsidRPr="00DD65B8">
        <w:rPr>
          <w:b/>
          <w:sz w:val="24"/>
          <w:szCs w:val="24"/>
          <w:lang w:val="tr-TR"/>
        </w:rPr>
        <w:t>:</w:t>
      </w:r>
      <w:r w:rsidRPr="00DD65B8">
        <w:rPr>
          <w:sz w:val="24"/>
          <w:szCs w:val="24"/>
          <w:lang w:val="tr-TR"/>
        </w:rPr>
        <w:t xml:space="preserve"> .  .  .  .  .  .  .  .  .  .  .  .  .  .  .  .  .  .  .  .  .  .  .  .  .  .  .  .  .  .  .  .  .  .  .  .  .  .  .  .</w:t>
      </w:r>
      <w:r w:rsidR="00DD65B8" w:rsidRPr="00DD65B8">
        <w:rPr>
          <w:sz w:val="24"/>
          <w:szCs w:val="24"/>
          <w:lang w:val="tr-TR"/>
        </w:rPr>
        <w:t xml:space="preserve"> .  .  .  .  .  .  .  .  .  .  .  .  .  .  .  .  .  .  .  .  .  .  .  .  .  .  .  .  .  .  .  .  .  .  .  .  .  .  .  .  .  .  </w:t>
      </w:r>
    </w:p>
    <w:p w:rsidR="009502E3" w:rsidRPr="00DD65B8" w:rsidRDefault="009502E3">
      <w:pPr>
        <w:rPr>
          <w:sz w:val="24"/>
          <w:szCs w:val="24"/>
          <w:lang w:val="tr-TR"/>
        </w:rPr>
      </w:pPr>
      <w:r w:rsidRPr="00DD65B8">
        <w:rPr>
          <w:sz w:val="24"/>
          <w:szCs w:val="24"/>
          <w:lang w:val="tr-TR"/>
        </w:rPr>
        <w:t xml:space="preserve">.  .  .  .  .  .  .  .  .  .  .  .  .  .  .  .  .  .  .  .  .  .  .  .  .  .  .  .  .  .  .  .  .  .  .  .  .  .  .  .  .  .  .  .  .  .  .  .  .  .  .  .  </w:t>
      </w:r>
    </w:p>
    <w:p w:rsidR="00DD65B8" w:rsidRPr="00DD65B8" w:rsidRDefault="009502E3" w:rsidP="00DD65B8">
      <w:pPr>
        <w:rPr>
          <w:sz w:val="24"/>
          <w:szCs w:val="24"/>
          <w:lang w:val="tr-TR"/>
        </w:rPr>
      </w:pPr>
      <w:r w:rsidRPr="00DD65B8">
        <w:rPr>
          <w:sz w:val="24"/>
          <w:szCs w:val="24"/>
          <w:lang w:val="tr-TR"/>
        </w:rPr>
        <w:t>.  .  .  .  .  .  .  .  .  .  .  .  .  .  .  .  .  .  .  .  .  .  .  .  .  .  .  .  .  .  .  .  .  .  .  .  .  .  .  .  .  .  .  .  .  .  .  .  .  .  .  .  .  .  .  .  .  .  .  .  .  .  .</w:t>
      </w:r>
      <w:r w:rsidR="00373939">
        <w:rPr>
          <w:sz w:val="24"/>
          <w:szCs w:val="24"/>
          <w:lang w:val="tr-TR"/>
        </w:rPr>
        <w:t xml:space="preserve"> . </w:t>
      </w:r>
      <w:r w:rsidR="00DD65B8" w:rsidRPr="00DD65B8">
        <w:rPr>
          <w:sz w:val="24"/>
          <w:szCs w:val="24"/>
          <w:lang w:val="tr-TR"/>
        </w:rPr>
        <w:t>.  .  .  .  .  .  .  .  .  .  .  .  .  .  .  .  .  .  .  .  .  .  .  .  .  .  .  .  .  .  .  .  .  .  .  .  . .  .  .  .  .  . .  .  .  .  .  .  .  .  .  .  .  .  .  .  .  .  .  .  .  .  .  .  .  .  .  .  .  .  .  .  .  .  .  .  .  .  .  .  .  .  .  .</w:t>
      </w:r>
      <w:r w:rsidR="00373939">
        <w:rPr>
          <w:sz w:val="24"/>
          <w:szCs w:val="24"/>
          <w:lang w:val="tr-TR"/>
        </w:rPr>
        <w:t xml:space="preserve">  .  .  .  .  .  .  .  .  .  </w:t>
      </w:r>
    </w:p>
    <w:p w:rsidR="009502E3" w:rsidRPr="00DD65B8" w:rsidRDefault="009502E3">
      <w:pPr>
        <w:rPr>
          <w:sz w:val="24"/>
          <w:szCs w:val="24"/>
          <w:lang w:val="tr-TR"/>
        </w:rPr>
      </w:pPr>
    </w:p>
    <w:p w:rsidR="00373939" w:rsidRDefault="00373939">
      <w:pPr>
        <w:rPr>
          <w:sz w:val="24"/>
          <w:szCs w:val="24"/>
          <w:lang w:val="tr-TR"/>
        </w:rPr>
      </w:pPr>
    </w:p>
    <w:p w:rsidR="00617206" w:rsidRDefault="00373939" w:rsidP="00373939">
      <w:pPr>
        <w:tabs>
          <w:tab w:val="left" w:pos="1644"/>
        </w:tabs>
        <w:rPr>
          <w:sz w:val="24"/>
          <w:szCs w:val="24"/>
          <w:lang w:val="tr-TR"/>
        </w:rPr>
      </w:pPr>
      <w:r>
        <w:rPr>
          <w:sz w:val="24"/>
          <w:szCs w:val="24"/>
          <w:lang w:val="tr-TR"/>
        </w:rPr>
        <w:tab/>
      </w:r>
    </w:p>
    <w:p w:rsidR="00617206" w:rsidRPr="00617206" w:rsidRDefault="00617206" w:rsidP="00617206">
      <w:pPr>
        <w:rPr>
          <w:sz w:val="24"/>
          <w:szCs w:val="24"/>
          <w:lang w:val="tr-TR"/>
        </w:rPr>
      </w:pPr>
    </w:p>
    <w:p w:rsidR="00617206" w:rsidRPr="00617206" w:rsidRDefault="00617206" w:rsidP="00617206">
      <w:pPr>
        <w:rPr>
          <w:sz w:val="24"/>
          <w:szCs w:val="24"/>
          <w:lang w:val="tr-TR"/>
        </w:rPr>
      </w:pPr>
    </w:p>
    <w:p w:rsidR="00617206" w:rsidRPr="00617206" w:rsidRDefault="00617206" w:rsidP="00617206">
      <w:pPr>
        <w:rPr>
          <w:sz w:val="24"/>
          <w:szCs w:val="24"/>
          <w:lang w:val="tr-TR"/>
        </w:rPr>
      </w:pPr>
    </w:p>
    <w:p w:rsidR="00617206" w:rsidRPr="00617206" w:rsidRDefault="00617206" w:rsidP="00617206">
      <w:pPr>
        <w:rPr>
          <w:sz w:val="24"/>
          <w:szCs w:val="24"/>
          <w:lang w:val="tr-TR"/>
        </w:rPr>
      </w:pPr>
    </w:p>
    <w:p w:rsidR="009502E3" w:rsidRPr="00617206" w:rsidRDefault="00617206" w:rsidP="00617206">
      <w:pPr>
        <w:tabs>
          <w:tab w:val="left" w:pos="2196"/>
        </w:tabs>
        <w:rPr>
          <w:sz w:val="24"/>
          <w:szCs w:val="24"/>
          <w:lang w:val="tr-TR"/>
        </w:rPr>
      </w:pPr>
      <w:r>
        <w:rPr>
          <w:sz w:val="24"/>
          <w:szCs w:val="24"/>
          <w:lang w:val="tr-TR"/>
        </w:rPr>
        <w:tab/>
      </w:r>
    </w:p>
    <w:sectPr w:rsidR="009502E3" w:rsidRPr="00617206">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864"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BF6" w:rsidRDefault="00970BF6">
      <w:r>
        <w:separator/>
      </w:r>
    </w:p>
  </w:endnote>
  <w:endnote w:type="continuationSeparator" w:id="0">
    <w:p w:rsidR="00970BF6" w:rsidRDefault="0097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206" w:rsidRDefault="00617206">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B8" w:rsidRDefault="00DD65B8">
    <w:pPr>
      <w:pStyle w:val="Altbilgi"/>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206" w:rsidRDefault="00617206">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BF6" w:rsidRDefault="00970BF6">
      <w:r>
        <w:separator/>
      </w:r>
    </w:p>
  </w:footnote>
  <w:footnote w:type="continuationSeparator" w:id="0">
    <w:p w:rsidR="00970BF6" w:rsidRDefault="00970B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206" w:rsidRDefault="00617206">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3"/>
      <w:gridCol w:w="4907"/>
      <w:gridCol w:w="2700"/>
    </w:tblGrid>
    <w:tr w:rsidR="00194735" w:rsidTr="00194735">
      <w:trPr>
        <w:cantSplit/>
        <w:trHeight w:val="1388"/>
      </w:trPr>
      <w:tc>
        <w:tcPr>
          <w:tcW w:w="2293" w:type="dxa"/>
          <w:vAlign w:val="center"/>
        </w:tcPr>
        <w:p w:rsidR="00194735" w:rsidRPr="00194735" w:rsidRDefault="0045220A" w:rsidP="00194735">
          <w:pPr>
            <w:pStyle w:val="stbilgi"/>
            <w:rPr>
              <w:rFonts w:ascii="Arial" w:hAnsi="Arial" w:cs="Arial"/>
              <w:noProof/>
              <w:color w:val="333333"/>
              <w:lang w:val="tr-TR"/>
            </w:rPr>
          </w:pPr>
          <w:r w:rsidRPr="00194735">
            <w:rPr>
              <w:rFonts w:ascii="Arial" w:hAnsi="Arial" w:cs="Arial"/>
              <w:noProof/>
              <w:color w:val="333333"/>
              <w:lang w:val="tr-TR"/>
            </w:rPr>
            <w:drawing>
              <wp:anchor distT="0" distB="0" distL="114300" distR="114300" simplePos="0" relativeHeight="251659264" behindDoc="0" locked="0" layoutInCell="1" allowOverlap="1">
                <wp:simplePos x="0" y="0"/>
                <wp:positionH relativeFrom="column">
                  <wp:posOffset>208915</wp:posOffset>
                </wp:positionH>
                <wp:positionV relativeFrom="paragraph">
                  <wp:posOffset>-635</wp:posOffset>
                </wp:positionV>
                <wp:extent cx="853440" cy="845820"/>
                <wp:effectExtent l="0" t="0" r="0" b="0"/>
                <wp:wrapNone/>
                <wp:docPr id="2"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7" w:type="dxa"/>
          <w:vAlign w:val="center"/>
        </w:tcPr>
        <w:p w:rsidR="00194735" w:rsidRPr="00194735" w:rsidRDefault="00647D44" w:rsidP="00194735">
          <w:pPr>
            <w:pStyle w:val="stbilgi"/>
            <w:jc w:val="center"/>
            <w:rPr>
              <w:b/>
              <w:bCs/>
              <w:color w:val="333333"/>
              <w:sz w:val="24"/>
              <w:szCs w:val="24"/>
              <w:lang w:val="tr-TR"/>
            </w:rPr>
          </w:pPr>
          <w:r w:rsidRPr="00647D44">
            <w:rPr>
              <w:b/>
              <w:bCs/>
              <w:color w:val="333333"/>
              <w:sz w:val="24"/>
              <w:szCs w:val="24"/>
              <w:lang w:val="tr-TR"/>
            </w:rPr>
            <w:t>DANIŞMA</w:t>
          </w:r>
          <w:r>
            <w:rPr>
              <w:b/>
              <w:bCs/>
              <w:color w:val="333333"/>
              <w:sz w:val="24"/>
              <w:szCs w:val="24"/>
              <w:lang w:val="tr-TR"/>
            </w:rPr>
            <w:t>N</w:t>
          </w:r>
          <w:r w:rsidRPr="00647D44">
            <w:rPr>
              <w:b/>
              <w:bCs/>
              <w:color w:val="333333"/>
              <w:sz w:val="24"/>
              <w:szCs w:val="24"/>
              <w:lang w:val="tr-TR"/>
            </w:rPr>
            <w:t>LIK DEĞERLENDİRME FORMU</w:t>
          </w:r>
        </w:p>
      </w:tc>
      <w:tc>
        <w:tcPr>
          <w:tcW w:w="2700" w:type="dxa"/>
          <w:vAlign w:val="center"/>
        </w:tcPr>
        <w:p w:rsidR="00194735" w:rsidRPr="00194735" w:rsidRDefault="00194735" w:rsidP="00194735">
          <w:pPr>
            <w:pStyle w:val="stbilgi"/>
            <w:ind w:left="-753" w:firstLine="753"/>
            <w:rPr>
              <w:sz w:val="18"/>
              <w:lang w:val="tr-TR"/>
            </w:rPr>
          </w:pPr>
          <w:r w:rsidRPr="00194735">
            <w:rPr>
              <w:sz w:val="18"/>
              <w:lang w:val="tr-TR"/>
            </w:rPr>
            <w:t xml:space="preserve">Doküman No: </w:t>
          </w:r>
          <w:proofErr w:type="gramStart"/>
          <w:r w:rsidR="00617206" w:rsidRPr="00617206">
            <w:rPr>
              <w:sz w:val="18"/>
              <w:lang w:val="tr-TR"/>
            </w:rPr>
            <w:t>FR.KAM</w:t>
          </w:r>
          <w:proofErr w:type="gramEnd"/>
          <w:r w:rsidR="00617206" w:rsidRPr="00617206">
            <w:rPr>
              <w:sz w:val="18"/>
              <w:lang w:val="tr-TR"/>
            </w:rPr>
            <w:t>.004</w:t>
          </w:r>
        </w:p>
        <w:p w:rsidR="00194735" w:rsidRPr="00194735" w:rsidRDefault="00194735" w:rsidP="00194735">
          <w:pPr>
            <w:pStyle w:val="stbilgi"/>
            <w:ind w:left="-753" w:firstLine="753"/>
            <w:rPr>
              <w:sz w:val="18"/>
              <w:lang w:val="tr-TR"/>
            </w:rPr>
          </w:pPr>
          <w:r w:rsidRPr="00194735">
            <w:rPr>
              <w:sz w:val="18"/>
              <w:lang w:val="tr-TR"/>
            </w:rPr>
            <w:t>Yayın Tarihi: 20.02.2020</w:t>
          </w:r>
        </w:p>
        <w:p w:rsidR="00194735" w:rsidRPr="00194735" w:rsidRDefault="00617206" w:rsidP="00194735">
          <w:pPr>
            <w:pStyle w:val="stbilgi"/>
            <w:ind w:left="-753" w:firstLine="753"/>
            <w:rPr>
              <w:sz w:val="18"/>
              <w:lang w:val="tr-TR"/>
            </w:rPr>
          </w:pPr>
          <w:r>
            <w:rPr>
              <w:sz w:val="18"/>
              <w:lang w:val="tr-TR"/>
            </w:rPr>
            <w:t>Revizyon No: 01</w:t>
          </w:r>
        </w:p>
        <w:p w:rsidR="00194735" w:rsidRPr="00194735" w:rsidRDefault="00194735" w:rsidP="00194735">
          <w:pPr>
            <w:pStyle w:val="stbilgi"/>
            <w:ind w:left="-753" w:firstLine="753"/>
            <w:rPr>
              <w:lang w:val="tr-TR"/>
            </w:rPr>
          </w:pPr>
          <w:r w:rsidRPr="00194735">
            <w:rPr>
              <w:sz w:val="18"/>
              <w:lang w:val="tr-TR"/>
            </w:rPr>
            <w:t xml:space="preserve">Revizyon Tarihi: </w:t>
          </w:r>
          <w:r w:rsidR="00617206">
            <w:rPr>
              <w:sz w:val="18"/>
              <w:lang w:val="tr-TR"/>
            </w:rPr>
            <w:t>10.02.2025</w:t>
          </w:r>
        </w:p>
      </w:tc>
    </w:tr>
  </w:tbl>
  <w:p w:rsidR="009502E3" w:rsidRDefault="009502E3">
    <w:pPr>
      <w:pStyle w:val="stbilgi"/>
      <w:rPr>
        <w:lang w:val="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206" w:rsidRDefault="00617206">
    <w:pPr>
      <w:pStyle w:val="stBilgi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2F"/>
    <w:rsid w:val="00044D40"/>
    <w:rsid w:val="000F1709"/>
    <w:rsid w:val="00173E05"/>
    <w:rsid w:val="00194735"/>
    <w:rsid w:val="00194919"/>
    <w:rsid w:val="001A3E59"/>
    <w:rsid w:val="001E3C37"/>
    <w:rsid w:val="001F15F8"/>
    <w:rsid w:val="0020412F"/>
    <w:rsid w:val="002471A5"/>
    <w:rsid w:val="00253B52"/>
    <w:rsid w:val="00274184"/>
    <w:rsid w:val="002967F7"/>
    <w:rsid w:val="002A4491"/>
    <w:rsid w:val="00373939"/>
    <w:rsid w:val="00376ABF"/>
    <w:rsid w:val="003A00EF"/>
    <w:rsid w:val="003A5EAF"/>
    <w:rsid w:val="003F44FA"/>
    <w:rsid w:val="0044128C"/>
    <w:rsid w:val="0045220A"/>
    <w:rsid w:val="00475FEB"/>
    <w:rsid w:val="004B4023"/>
    <w:rsid w:val="004E4A4F"/>
    <w:rsid w:val="0050304B"/>
    <w:rsid w:val="00513EA2"/>
    <w:rsid w:val="00537381"/>
    <w:rsid w:val="00541420"/>
    <w:rsid w:val="005C6B14"/>
    <w:rsid w:val="005F065B"/>
    <w:rsid w:val="005F0B1A"/>
    <w:rsid w:val="00607DC4"/>
    <w:rsid w:val="00617206"/>
    <w:rsid w:val="00647D44"/>
    <w:rsid w:val="00694F80"/>
    <w:rsid w:val="006C39DD"/>
    <w:rsid w:val="006C59D3"/>
    <w:rsid w:val="00700B4D"/>
    <w:rsid w:val="0070232F"/>
    <w:rsid w:val="007242D0"/>
    <w:rsid w:val="0073667A"/>
    <w:rsid w:val="007376C8"/>
    <w:rsid w:val="00787A19"/>
    <w:rsid w:val="0079459F"/>
    <w:rsid w:val="0081257A"/>
    <w:rsid w:val="00824290"/>
    <w:rsid w:val="008745E6"/>
    <w:rsid w:val="008C0EDE"/>
    <w:rsid w:val="0091537E"/>
    <w:rsid w:val="009502E3"/>
    <w:rsid w:val="00970BF6"/>
    <w:rsid w:val="009866F0"/>
    <w:rsid w:val="009C58EE"/>
    <w:rsid w:val="009F31B7"/>
    <w:rsid w:val="00A52852"/>
    <w:rsid w:val="00A81ADD"/>
    <w:rsid w:val="00AB4E05"/>
    <w:rsid w:val="00B94D56"/>
    <w:rsid w:val="00BA1466"/>
    <w:rsid w:val="00C3375C"/>
    <w:rsid w:val="00C60F20"/>
    <w:rsid w:val="00CA2FF6"/>
    <w:rsid w:val="00CA7678"/>
    <w:rsid w:val="00CB1D2D"/>
    <w:rsid w:val="00D05E22"/>
    <w:rsid w:val="00DD65B8"/>
    <w:rsid w:val="00F3398C"/>
    <w:rsid w:val="00F67CA7"/>
    <w:rsid w:val="00F95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6A804"/>
  <w15:chartTrackingRefBased/>
  <w15:docId w15:val="{D353EAFC-115D-4022-9B4F-618D6A1B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qFormat/>
    <w:pPr>
      <w:keepNext/>
      <w:jc w:val="center"/>
      <w:outlineLvl w:val="0"/>
    </w:pPr>
    <w:rPr>
      <w:b/>
      <w:sz w:val="24"/>
      <w:lang w:val="tr-TR"/>
    </w:rPr>
  </w:style>
  <w:style w:type="paragraph" w:styleId="Balk2">
    <w:name w:val="heading 2"/>
    <w:basedOn w:val="Normal"/>
    <w:next w:val="Normal"/>
    <w:qFormat/>
    <w:pPr>
      <w:keepNext/>
      <w:jc w:val="center"/>
      <w:outlineLvl w:val="1"/>
    </w:pPr>
    <w:rPr>
      <w:sz w:val="24"/>
      <w:lang w:val="tr-TR"/>
    </w:rPr>
  </w:style>
  <w:style w:type="paragraph" w:styleId="Balk3">
    <w:name w:val="heading 3"/>
    <w:basedOn w:val="Normal"/>
    <w:next w:val="Normal"/>
    <w:qFormat/>
    <w:pPr>
      <w:keepNext/>
      <w:jc w:val="center"/>
      <w:outlineLvl w:val="2"/>
    </w:pPr>
    <w:rPr>
      <w:i/>
      <w:sz w:val="24"/>
      <w:lang w:val="tr-TR"/>
    </w:rPr>
  </w:style>
  <w:style w:type="paragraph" w:styleId="Balk4">
    <w:name w:val="heading 4"/>
    <w:basedOn w:val="Normal"/>
    <w:next w:val="Normal"/>
    <w:qFormat/>
    <w:pPr>
      <w:keepNext/>
      <w:outlineLvl w:val="3"/>
    </w:pPr>
    <w:rPr>
      <w:b/>
      <w:lang w:val="tr-TR"/>
    </w:rPr>
  </w:style>
  <w:style w:type="paragraph" w:styleId="Balk5">
    <w:name w:val="heading 5"/>
    <w:basedOn w:val="Normal"/>
    <w:next w:val="Normal"/>
    <w:qFormat/>
    <w:pPr>
      <w:keepNext/>
      <w:jc w:val="center"/>
      <w:outlineLvl w:val="4"/>
    </w:pPr>
    <w:rPr>
      <w:b/>
      <w:lang w:val="tr-TR"/>
    </w:rPr>
  </w:style>
  <w:style w:type="paragraph" w:styleId="Balk6">
    <w:name w:val="heading 6"/>
    <w:basedOn w:val="Normal"/>
    <w:next w:val="Normal"/>
    <w:qFormat/>
    <w:pPr>
      <w:keepNext/>
      <w:outlineLvl w:val="5"/>
    </w:pPr>
    <w:rPr>
      <w:u w:val="single"/>
      <w:lang w:val="tr-TR"/>
    </w:rPr>
  </w:style>
  <w:style w:type="paragraph" w:styleId="Balk7">
    <w:name w:val="heading 7"/>
    <w:basedOn w:val="Normal"/>
    <w:next w:val="Normal"/>
    <w:qFormat/>
    <w:pPr>
      <w:keepNext/>
      <w:outlineLvl w:val="6"/>
    </w:pPr>
    <w:rPr>
      <w:b/>
      <w:i/>
      <w:lang w:val="tr-TR"/>
    </w:rPr>
  </w:style>
  <w:style w:type="paragraph" w:styleId="Balk8">
    <w:name w:val="heading 8"/>
    <w:basedOn w:val="Normal"/>
    <w:next w:val="Normal"/>
    <w:qFormat/>
    <w:pPr>
      <w:keepNext/>
      <w:outlineLvl w:val="7"/>
    </w:pPr>
    <w:rPr>
      <w:i/>
      <w:color w:val="0000F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pPr>
      <w:tabs>
        <w:tab w:val="center" w:pos="4320"/>
        <w:tab w:val="right" w:pos="8640"/>
      </w:tabs>
    </w:pPr>
  </w:style>
  <w:style w:type="paragraph" w:customStyle="1" w:styleId="Altbilgi">
    <w:name w:val="Altbilgi"/>
    <w:basedOn w:val="Normal"/>
    <w:pPr>
      <w:tabs>
        <w:tab w:val="center" w:pos="4320"/>
        <w:tab w:val="right" w:pos="8640"/>
      </w:tabs>
    </w:pPr>
  </w:style>
  <w:style w:type="paragraph" w:styleId="GvdeMetni">
    <w:name w:val="Body Text"/>
    <w:basedOn w:val="Normal"/>
    <w:rPr>
      <w:sz w:val="24"/>
      <w:lang w:val="tr-TR"/>
    </w:rPr>
  </w:style>
  <w:style w:type="paragraph" w:styleId="KonuBal">
    <w:name w:val="Title"/>
    <w:basedOn w:val="Normal"/>
    <w:qFormat/>
    <w:pPr>
      <w:jc w:val="center"/>
    </w:pPr>
    <w:rPr>
      <w:b/>
    </w:rPr>
  </w:style>
  <w:style w:type="paragraph" w:styleId="GvdeMetni2">
    <w:name w:val="Body Text 2"/>
    <w:basedOn w:val="Normal"/>
    <w:pPr>
      <w:jc w:val="both"/>
    </w:pPr>
    <w:rPr>
      <w:lang w:val="tr-TR"/>
    </w:rPr>
  </w:style>
  <w:style w:type="character" w:styleId="SayfaNumaras">
    <w:name w:val="page number"/>
    <w:basedOn w:val="VarsaylanParagrafYazTipi"/>
  </w:style>
  <w:style w:type="paragraph" w:styleId="BalonMetni">
    <w:name w:val="Balloon Text"/>
    <w:basedOn w:val="Normal"/>
    <w:link w:val="BalonMetniChar"/>
    <w:rsid w:val="005F0B1A"/>
    <w:rPr>
      <w:rFonts w:ascii="Tahoma" w:hAnsi="Tahoma" w:cs="Tahoma"/>
      <w:sz w:val="16"/>
      <w:szCs w:val="16"/>
    </w:rPr>
  </w:style>
  <w:style w:type="character" w:customStyle="1" w:styleId="BalonMetniChar">
    <w:name w:val="Balon Metni Char"/>
    <w:link w:val="BalonMetni"/>
    <w:rsid w:val="005F0B1A"/>
    <w:rPr>
      <w:rFonts w:ascii="Tahoma" w:hAnsi="Tahoma" w:cs="Tahoma"/>
      <w:sz w:val="16"/>
      <w:szCs w:val="16"/>
      <w:lang w:val="en-US"/>
    </w:rPr>
  </w:style>
  <w:style w:type="paragraph" w:styleId="stBilgi0">
    <w:name w:val="header"/>
    <w:basedOn w:val="Normal"/>
    <w:link w:val="stBilgiChar"/>
    <w:rsid w:val="00647D44"/>
    <w:pPr>
      <w:tabs>
        <w:tab w:val="center" w:pos="4536"/>
        <w:tab w:val="right" w:pos="9072"/>
      </w:tabs>
    </w:pPr>
  </w:style>
  <w:style w:type="character" w:customStyle="1" w:styleId="stBilgiChar">
    <w:name w:val="Üst Bilgi Char"/>
    <w:basedOn w:val="VarsaylanParagrafYazTipi"/>
    <w:link w:val="stBilgi0"/>
    <w:rsid w:val="00647D44"/>
    <w:rPr>
      <w:lang w:val="en-US"/>
    </w:rPr>
  </w:style>
  <w:style w:type="paragraph" w:styleId="AltBilgi0">
    <w:name w:val="footer"/>
    <w:basedOn w:val="Normal"/>
    <w:link w:val="AltBilgiChar"/>
    <w:rsid w:val="00647D44"/>
    <w:pPr>
      <w:tabs>
        <w:tab w:val="center" w:pos="4536"/>
        <w:tab w:val="right" w:pos="9072"/>
      </w:tabs>
    </w:pPr>
  </w:style>
  <w:style w:type="character" w:customStyle="1" w:styleId="AltBilgiChar">
    <w:name w:val="Alt Bilgi Char"/>
    <w:basedOn w:val="VarsaylanParagrafYazTipi"/>
    <w:link w:val="AltBilgi0"/>
    <w:rsid w:val="00647D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946702">
      <w:bodyDiv w:val="1"/>
      <w:marLeft w:val="0"/>
      <w:marRight w:val="0"/>
      <w:marTop w:val="0"/>
      <w:marBottom w:val="0"/>
      <w:divBdr>
        <w:top w:val="none" w:sz="0" w:space="0" w:color="auto"/>
        <w:left w:val="none" w:sz="0" w:space="0" w:color="auto"/>
        <w:bottom w:val="none" w:sz="0" w:space="0" w:color="auto"/>
        <w:right w:val="none" w:sz="0" w:space="0" w:color="auto"/>
      </w:divBdr>
      <w:divsChild>
        <w:div w:id="32849842">
          <w:marLeft w:val="45"/>
          <w:marRight w:val="0"/>
          <w:marTop w:val="0"/>
          <w:marBottom w:val="0"/>
          <w:divBdr>
            <w:top w:val="none" w:sz="0" w:space="0" w:color="auto"/>
            <w:left w:val="none" w:sz="0" w:space="0" w:color="auto"/>
            <w:bottom w:val="none" w:sz="0" w:space="0" w:color="auto"/>
            <w:right w:val="none" w:sz="0" w:space="0" w:color="auto"/>
          </w:divBdr>
        </w:div>
        <w:div w:id="123811018">
          <w:marLeft w:val="45"/>
          <w:marRight w:val="0"/>
          <w:marTop w:val="0"/>
          <w:marBottom w:val="0"/>
          <w:divBdr>
            <w:top w:val="none" w:sz="0" w:space="0" w:color="auto"/>
            <w:left w:val="none" w:sz="0" w:space="0" w:color="auto"/>
            <w:bottom w:val="none" w:sz="0" w:space="0" w:color="auto"/>
            <w:right w:val="none" w:sz="0" w:space="0" w:color="auto"/>
          </w:divBdr>
        </w:div>
        <w:div w:id="149370630">
          <w:marLeft w:val="45"/>
          <w:marRight w:val="0"/>
          <w:marTop w:val="0"/>
          <w:marBottom w:val="0"/>
          <w:divBdr>
            <w:top w:val="none" w:sz="0" w:space="0" w:color="auto"/>
            <w:left w:val="none" w:sz="0" w:space="0" w:color="auto"/>
            <w:bottom w:val="none" w:sz="0" w:space="0" w:color="auto"/>
            <w:right w:val="none" w:sz="0" w:space="0" w:color="auto"/>
          </w:divBdr>
        </w:div>
        <w:div w:id="171454346">
          <w:marLeft w:val="45"/>
          <w:marRight w:val="0"/>
          <w:marTop w:val="0"/>
          <w:marBottom w:val="0"/>
          <w:divBdr>
            <w:top w:val="none" w:sz="0" w:space="0" w:color="auto"/>
            <w:left w:val="none" w:sz="0" w:space="0" w:color="auto"/>
            <w:bottom w:val="none" w:sz="0" w:space="0" w:color="auto"/>
            <w:right w:val="none" w:sz="0" w:space="0" w:color="auto"/>
          </w:divBdr>
        </w:div>
        <w:div w:id="306982133">
          <w:marLeft w:val="45"/>
          <w:marRight w:val="0"/>
          <w:marTop w:val="0"/>
          <w:marBottom w:val="0"/>
          <w:divBdr>
            <w:top w:val="none" w:sz="0" w:space="0" w:color="auto"/>
            <w:left w:val="none" w:sz="0" w:space="0" w:color="auto"/>
            <w:bottom w:val="none" w:sz="0" w:space="0" w:color="auto"/>
            <w:right w:val="none" w:sz="0" w:space="0" w:color="auto"/>
          </w:divBdr>
        </w:div>
        <w:div w:id="512494041">
          <w:marLeft w:val="45"/>
          <w:marRight w:val="0"/>
          <w:marTop w:val="0"/>
          <w:marBottom w:val="0"/>
          <w:divBdr>
            <w:top w:val="none" w:sz="0" w:space="0" w:color="auto"/>
            <w:left w:val="none" w:sz="0" w:space="0" w:color="auto"/>
            <w:bottom w:val="none" w:sz="0" w:space="0" w:color="auto"/>
            <w:right w:val="none" w:sz="0" w:space="0" w:color="auto"/>
          </w:divBdr>
        </w:div>
        <w:div w:id="598174110">
          <w:marLeft w:val="45"/>
          <w:marRight w:val="0"/>
          <w:marTop w:val="0"/>
          <w:marBottom w:val="0"/>
          <w:divBdr>
            <w:top w:val="none" w:sz="0" w:space="0" w:color="auto"/>
            <w:left w:val="none" w:sz="0" w:space="0" w:color="auto"/>
            <w:bottom w:val="none" w:sz="0" w:space="0" w:color="auto"/>
            <w:right w:val="none" w:sz="0" w:space="0" w:color="auto"/>
          </w:divBdr>
        </w:div>
        <w:div w:id="694575987">
          <w:marLeft w:val="45"/>
          <w:marRight w:val="0"/>
          <w:marTop w:val="0"/>
          <w:marBottom w:val="0"/>
          <w:divBdr>
            <w:top w:val="none" w:sz="0" w:space="0" w:color="auto"/>
            <w:left w:val="none" w:sz="0" w:space="0" w:color="auto"/>
            <w:bottom w:val="none" w:sz="0" w:space="0" w:color="auto"/>
            <w:right w:val="none" w:sz="0" w:space="0" w:color="auto"/>
          </w:divBdr>
        </w:div>
        <w:div w:id="948395608">
          <w:marLeft w:val="45"/>
          <w:marRight w:val="0"/>
          <w:marTop w:val="0"/>
          <w:marBottom w:val="0"/>
          <w:divBdr>
            <w:top w:val="none" w:sz="0" w:space="0" w:color="auto"/>
            <w:left w:val="none" w:sz="0" w:space="0" w:color="auto"/>
            <w:bottom w:val="none" w:sz="0" w:space="0" w:color="auto"/>
            <w:right w:val="none" w:sz="0" w:space="0" w:color="auto"/>
          </w:divBdr>
        </w:div>
        <w:div w:id="1163470858">
          <w:marLeft w:val="45"/>
          <w:marRight w:val="0"/>
          <w:marTop w:val="0"/>
          <w:marBottom w:val="0"/>
          <w:divBdr>
            <w:top w:val="none" w:sz="0" w:space="0" w:color="auto"/>
            <w:left w:val="none" w:sz="0" w:space="0" w:color="auto"/>
            <w:bottom w:val="none" w:sz="0" w:space="0" w:color="auto"/>
            <w:right w:val="none" w:sz="0" w:space="0" w:color="auto"/>
          </w:divBdr>
        </w:div>
        <w:div w:id="1206596374">
          <w:marLeft w:val="45"/>
          <w:marRight w:val="0"/>
          <w:marTop w:val="0"/>
          <w:marBottom w:val="0"/>
          <w:divBdr>
            <w:top w:val="none" w:sz="0" w:space="0" w:color="auto"/>
            <w:left w:val="none" w:sz="0" w:space="0" w:color="auto"/>
            <w:bottom w:val="none" w:sz="0" w:space="0" w:color="auto"/>
            <w:right w:val="none" w:sz="0" w:space="0" w:color="auto"/>
          </w:divBdr>
        </w:div>
        <w:div w:id="1387951430">
          <w:marLeft w:val="45"/>
          <w:marRight w:val="0"/>
          <w:marTop w:val="0"/>
          <w:marBottom w:val="0"/>
          <w:divBdr>
            <w:top w:val="none" w:sz="0" w:space="0" w:color="auto"/>
            <w:left w:val="none" w:sz="0" w:space="0" w:color="auto"/>
            <w:bottom w:val="none" w:sz="0" w:space="0" w:color="auto"/>
            <w:right w:val="none" w:sz="0" w:space="0" w:color="auto"/>
          </w:divBdr>
        </w:div>
        <w:div w:id="1392193583">
          <w:marLeft w:val="45"/>
          <w:marRight w:val="0"/>
          <w:marTop w:val="0"/>
          <w:marBottom w:val="0"/>
          <w:divBdr>
            <w:top w:val="none" w:sz="0" w:space="0" w:color="auto"/>
            <w:left w:val="none" w:sz="0" w:space="0" w:color="auto"/>
            <w:bottom w:val="none" w:sz="0" w:space="0" w:color="auto"/>
            <w:right w:val="none" w:sz="0" w:space="0" w:color="auto"/>
          </w:divBdr>
        </w:div>
        <w:div w:id="1470127518">
          <w:marLeft w:val="45"/>
          <w:marRight w:val="0"/>
          <w:marTop w:val="0"/>
          <w:marBottom w:val="0"/>
          <w:divBdr>
            <w:top w:val="none" w:sz="0" w:space="0" w:color="auto"/>
            <w:left w:val="none" w:sz="0" w:space="0" w:color="auto"/>
            <w:bottom w:val="none" w:sz="0" w:space="0" w:color="auto"/>
            <w:right w:val="none" w:sz="0" w:space="0" w:color="auto"/>
          </w:divBdr>
        </w:div>
        <w:div w:id="1536305842">
          <w:marLeft w:val="45"/>
          <w:marRight w:val="0"/>
          <w:marTop w:val="0"/>
          <w:marBottom w:val="0"/>
          <w:divBdr>
            <w:top w:val="none" w:sz="0" w:space="0" w:color="auto"/>
            <w:left w:val="none" w:sz="0" w:space="0" w:color="auto"/>
            <w:bottom w:val="none" w:sz="0" w:space="0" w:color="auto"/>
            <w:right w:val="none" w:sz="0" w:space="0" w:color="auto"/>
          </w:divBdr>
        </w:div>
        <w:div w:id="1590962581">
          <w:marLeft w:val="45"/>
          <w:marRight w:val="0"/>
          <w:marTop w:val="0"/>
          <w:marBottom w:val="0"/>
          <w:divBdr>
            <w:top w:val="none" w:sz="0" w:space="0" w:color="auto"/>
            <w:left w:val="none" w:sz="0" w:space="0" w:color="auto"/>
            <w:bottom w:val="none" w:sz="0" w:space="0" w:color="auto"/>
            <w:right w:val="none" w:sz="0" w:space="0" w:color="auto"/>
          </w:divBdr>
        </w:div>
        <w:div w:id="1826582011">
          <w:marLeft w:val="297"/>
          <w:marRight w:val="0"/>
          <w:marTop w:val="0"/>
          <w:marBottom w:val="0"/>
          <w:divBdr>
            <w:top w:val="none" w:sz="0" w:space="0" w:color="auto"/>
            <w:left w:val="none" w:sz="0" w:space="0" w:color="auto"/>
            <w:bottom w:val="none" w:sz="0" w:space="0" w:color="auto"/>
            <w:right w:val="none" w:sz="0" w:space="0" w:color="auto"/>
          </w:divBdr>
        </w:div>
        <w:div w:id="1867332145">
          <w:marLeft w:val="45"/>
          <w:marRight w:val="0"/>
          <w:marTop w:val="0"/>
          <w:marBottom w:val="0"/>
          <w:divBdr>
            <w:top w:val="none" w:sz="0" w:space="0" w:color="auto"/>
            <w:left w:val="none" w:sz="0" w:space="0" w:color="auto"/>
            <w:bottom w:val="none" w:sz="0" w:space="0" w:color="auto"/>
            <w:right w:val="none" w:sz="0" w:space="0" w:color="auto"/>
          </w:divBdr>
        </w:div>
        <w:div w:id="1994095061">
          <w:marLeft w:val="45"/>
          <w:marRight w:val="0"/>
          <w:marTop w:val="0"/>
          <w:marBottom w:val="0"/>
          <w:divBdr>
            <w:top w:val="none" w:sz="0" w:space="0" w:color="auto"/>
            <w:left w:val="none" w:sz="0" w:space="0" w:color="auto"/>
            <w:bottom w:val="none" w:sz="0" w:space="0" w:color="auto"/>
            <w:right w:val="none" w:sz="0" w:space="0" w:color="auto"/>
          </w:divBdr>
        </w:div>
        <w:div w:id="2103603113">
          <w:marLeft w:val="45"/>
          <w:marRight w:val="0"/>
          <w:marTop w:val="0"/>
          <w:marBottom w:val="0"/>
          <w:divBdr>
            <w:top w:val="none" w:sz="0" w:space="0" w:color="auto"/>
            <w:left w:val="none" w:sz="0" w:space="0" w:color="auto"/>
            <w:bottom w:val="none" w:sz="0" w:space="0" w:color="auto"/>
            <w:right w:val="none" w:sz="0" w:space="0" w:color="auto"/>
          </w:divBdr>
        </w:div>
        <w:div w:id="2104497201">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66156-CD4B-4B6F-AD7F-891FFF7A07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BEC14-D45E-4855-9BE2-659E92803A93}">
  <ds:schemaRefs>
    <ds:schemaRef ds:uri="http://schemas.microsoft.com/sharepoint/v3/contenttype/forms"/>
  </ds:schemaRefs>
</ds:datastoreItem>
</file>

<file path=customXml/itemProps3.xml><?xml version="1.0" encoding="utf-8"?>
<ds:datastoreItem xmlns:ds="http://schemas.openxmlformats.org/officeDocument/2006/customXml" ds:itemID="{FAF38161-CB77-4CB4-9216-CEF3E6C375E0}"/>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lpstr>
    </vt:vector>
  </TitlesOfParts>
  <Company>Ankara</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Mitas</dc:creator>
  <cp:keywords/>
  <cp:lastModifiedBy>Beste BEKTAŞ</cp:lastModifiedBy>
  <cp:revision>2</cp:revision>
  <cp:lastPrinted>2014-12-03T11:44:00Z</cp:lastPrinted>
  <dcterms:created xsi:type="dcterms:W3CDTF">2025-02-10T06:53:00Z</dcterms:created>
  <dcterms:modified xsi:type="dcterms:W3CDTF">2025-02-10T06:53:00Z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