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766" w:type="dxa"/>
        <w:tblLayout w:type="fixed"/>
        <w:tblCellMar>
          <w:left w:w="85" w:type="dxa"/>
          <w:right w:w="85" w:type="dxa"/>
        </w:tblCellMar>
        <w:tblLook w:val="0000" w:firstRow="0" w:lastRow="0" w:firstColumn="0" w:lastColumn="0" w:noHBand="0" w:noVBand="0"/>
      </w:tblPr>
      <w:tblGrid>
        <w:gridCol w:w="1987"/>
        <w:gridCol w:w="282"/>
        <w:gridCol w:w="272"/>
        <w:gridCol w:w="7"/>
        <w:gridCol w:w="2127"/>
        <w:gridCol w:w="573"/>
        <w:gridCol w:w="1842"/>
        <w:gridCol w:w="4109"/>
      </w:tblGrid>
      <w:tr w:rsidR="00EF6C3A" w:rsidRPr="00757DF0" w:rsidTr="00525BDC">
        <w:trPr>
          <w:trHeight w:hRule="exact" w:val="1589"/>
        </w:trPr>
        <w:tc>
          <w:tcPr>
            <w:tcW w:w="2548" w:type="dxa"/>
            <w:gridSpan w:val="4"/>
            <w:tcBorders>
              <w:top w:val="single" w:sz="8" w:space="0" w:color="auto"/>
              <w:left w:val="single" w:sz="8" w:space="0" w:color="auto"/>
              <w:bottom w:val="single" w:sz="8" w:space="0" w:color="auto"/>
            </w:tcBorders>
            <w:shd w:val="clear" w:color="auto" w:fill="FFFFFF"/>
          </w:tcPr>
          <w:p w:rsidR="009747FD" w:rsidRPr="00757DF0" w:rsidRDefault="009747FD" w:rsidP="00D53ED9">
            <w:pPr>
              <w:jc w:val="center"/>
              <w:rPr>
                <w:rFonts w:ascii="Times New Roman" w:hAnsi="Times New Roman"/>
                <w:szCs w:val="20"/>
              </w:rPr>
            </w:pPr>
          </w:p>
          <w:p w:rsidR="009747FD" w:rsidRPr="00757DF0" w:rsidRDefault="00D53ED9" w:rsidP="00D53ED9">
            <w:pPr>
              <w:rPr>
                <w:rFonts w:ascii="Times New Roman" w:hAnsi="Times New Roman"/>
                <w:szCs w:val="20"/>
              </w:rPr>
            </w:pPr>
            <w:r w:rsidRPr="00757DF0">
              <w:rPr>
                <w:rFonts w:ascii="Times New Roman" w:hAnsi="Times New Roman"/>
                <w:szCs w:val="20"/>
              </w:rPr>
              <w:t xml:space="preserve">         </w:t>
            </w:r>
          </w:p>
          <w:p w:rsidR="00EF6C3A" w:rsidRPr="00757DF0" w:rsidRDefault="00EF6C3A" w:rsidP="009747FD">
            <w:pPr>
              <w:rPr>
                <w:rFonts w:ascii="Times New Roman" w:hAnsi="Times New Roman"/>
                <w:szCs w:val="20"/>
              </w:rPr>
            </w:pPr>
          </w:p>
        </w:tc>
        <w:tc>
          <w:tcPr>
            <w:tcW w:w="8651" w:type="dxa"/>
            <w:gridSpan w:val="4"/>
            <w:tcBorders>
              <w:top w:val="single" w:sz="8" w:space="0" w:color="auto"/>
              <w:bottom w:val="single" w:sz="8" w:space="0" w:color="auto"/>
              <w:right w:val="single" w:sz="8" w:space="0" w:color="auto"/>
            </w:tcBorders>
            <w:shd w:val="clear" w:color="auto" w:fill="FFFFFF"/>
          </w:tcPr>
          <w:p w:rsidR="009747FD" w:rsidRPr="00757DF0" w:rsidRDefault="00170D83" w:rsidP="00170D83">
            <w:pPr>
              <w:pStyle w:val="Telefon"/>
              <w:tabs>
                <w:tab w:val="left" w:pos="1698"/>
                <w:tab w:val="right" w:pos="7910"/>
              </w:tabs>
              <w:spacing w:after="0"/>
              <w:ind w:firstLine="414"/>
              <w:rPr>
                <w:rFonts w:ascii="Times New Roman" w:hAnsi="Times New Roman"/>
                <w:szCs w:val="20"/>
              </w:rPr>
            </w:pPr>
            <w:r w:rsidRPr="00757DF0">
              <w:rPr>
                <w:rFonts w:ascii="Times New Roman" w:hAnsi="Times New Roman"/>
                <w:szCs w:val="20"/>
              </w:rPr>
              <w:t xml:space="preserve">                        </w:t>
            </w:r>
            <w:r w:rsidR="009747FD" w:rsidRPr="00757DF0">
              <w:rPr>
                <w:rFonts w:ascii="Times New Roman" w:hAnsi="Times New Roman"/>
                <w:szCs w:val="20"/>
              </w:rPr>
              <w:t xml:space="preserve">                                                     </w:t>
            </w:r>
            <w:r w:rsidR="00920316">
              <w:rPr>
                <w:rFonts w:ascii="Times New Roman" w:hAnsi="Times New Roman"/>
                <w:szCs w:val="20"/>
              </w:rPr>
              <w:t xml:space="preserve">                               </w:t>
            </w:r>
          </w:p>
          <w:p w:rsidR="00EF6C3A" w:rsidRPr="00757DF0" w:rsidRDefault="00170D83" w:rsidP="00E2742D">
            <w:pPr>
              <w:pStyle w:val="Telefon"/>
              <w:tabs>
                <w:tab w:val="left" w:pos="1698"/>
                <w:tab w:val="right" w:pos="7910"/>
              </w:tabs>
              <w:spacing w:after="0"/>
              <w:jc w:val="left"/>
              <w:rPr>
                <w:rFonts w:ascii="Times New Roman" w:hAnsi="Times New Roman"/>
                <w:szCs w:val="20"/>
              </w:rPr>
            </w:pPr>
            <w:r w:rsidRPr="00757DF0">
              <w:rPr>
                <w:rFonts w:ascii="Times New Roman" w:hAnsi="Times New Roman"/>
                <w:szCs w:val="20"/>
              </w:rPr>
              <w:t xml:space="preserve">                 </w:t>
            </w:r>
            <w:r w:rsidR="009747FD" w:rsidRPr="00757DF0">
              <w:rPr>
                <w:rFonts w:ascii="Times New Roman" w:hAnsi="Times New Roman"/>
                <w:szCs w:val="20"/>
              </w:rPr>
              <w:t xml:space="preserve">   </w:t>
            </w:r>
            <w:r w:rsidR="009747FD" w:rsidRPr="00757DF0">
              <w:rPr>
                <w:rFonts w:ascii="Times New Roman" w:hAnsi="Times New Roman"/>
                <w:noProof/>
                <w:szCs w:val="20"/>
                <w:lang w:eastAsia="tr-TR"/>
              </w:rPr>
              <w:drawing>
                <wp:inline distT="0" distB="0" distL="0" distR="0">
                  <wp:extent cx="2769870" cy="748520"/>
                  <wp:effectExtent l="0" t="0" r="0" b="0"/>
                  <wp:docPr id="11" name="Resim 2" descr="ARELPOTKAM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LPOTKAM ile ilgili görsel sonucu"/>
                          <pic:cNvPicPr>
                            <a:picLocks noChangeAspect="1" noChangeArrowheads="1"/>
                          </pic:cNvPicPr>
                        </pic:nvPicPr>
                        <pic:blipFill>
                          <a:blip r:embed="rId8" cstate="print"/>
                          <a:stretch>
                            <a:fillRect/>
                          </a:stretch>
                        </pic:blipFill>
                        <pic:spPr bwMode="auto">
                          <a:xfrm>
                            <a:off x="0" y="0"/>
                            <a:ext cx="2780223" cy="751318"/>
                          </a:xfrm>
                          <a:prstGeom prst="rect">
                            <a:avLst/>
                          </a:prstGeom>
                          <a:noFill/>
                          <a:ln w="9525">
                            <a:noFill/>
                            <a:miter lim="800000"/>
                            <a:headEnd/>
                            <a:tailEnd/>
                          </a:ln>
                        </pic:spPr>
                      </pic:pic>
                    </a:graphicData>
                  </a:graphic>
                </wp:inline>
              </w:drawing>
            </w:r>
          </w:p>
        </w:tc>
      </w:tr>
      <w:tr w:rsidR="002901B6" w:rsidRPr="00757DF0" w:rsidTr="00622370">
        <w:trPr>
          <w:trHeight w:val="491"/>
        </w:trPr>
        <w:tc>
          <w:tcPr>
            <w:tcW w:w="2541" w:type="dxa"/>
            <w:gridSpan w:val="3"/>
            <w:tcBorders>
              <w:top w:val="single" w:sz="8" w:space="0" w:color="auto"/>
              <w:left w:val="single" w:sz="8" w:space="0" w:color="auto"/>
              <w:bottom w:val="single" w:sz="8" w:space="0" w:color="auto"/>
              <w:right w:val="single" w:sz="4" w:space="0" w:color="auto"/>
            </w:tcBorders>
            <w:shd w:val="clear" w:color="auto" w:fill="FFFFFF"/>
          </w:tcPr>
          <w:p w:rsidR="002901B6" w:rsidRPr="00757DF0" w:rsidRDefault="00B22527" w:rsidP="002901B6">
            <w:pPr>
              <w:pStyle w:val="Baslik"/>
              <w:snapToGrid w:val="0"/>
              <w:jc w:val="left"/>
              <w:rPr>
                <w:rFonts w:ascii="Times New Roman" w:hAnsi="Times New Roman"/>
                <w:i w:val="0"/>
                <w:sz w:val="20"/>
                <w:szCs w:val="20"/>
              </w:rPr>
            </w:pPr>
            <w:r>
              <w:rPr>
                <w:rFonts w:ascii="Times New Roman" w:hAnsi="Times New Roman"/>
                <w:i w:val="0"/>
                <w:sz w:val="20"/>
                <w:szCs w:val="20"/>
              </w:rPr>
              <w:t>FR.PTR.004</w:t>
            </w:r>
            <w:bookmarkStart w:id="0" w:name="_GoBack"/>
            <w:bookmarkEnd w:id="0"/>
          </w:p>
        </w:tc>
        <w:tc>
          <w:tcPr>
            <w:tcW w:w="8658" w:type="dxa"/>
            <w:gridSpan w:val="5"/>
            <w:tcBorders>
              <w:top w:val="single" w:sz="8" w:space="0" w:color="auto"/>
              <w:left w:val="single" w:sz="4" w:space="0" w:color="auto"/>
              <w:bottom w:val="single" w:sz="8" w:space="0" w:color="auto"/>
              <w:right w:val="single" w:sz="8" w:space="0" w:color="auto"/>
            </w:tcBorders>
            <w:shd w:val="clear" w:color="auto" w:fill="FFFFFF"/>
          </w:tcPr>
          <w:p w:rsidR="002901B6" w:rsidRPr="00757DF0" w:rsidRDefault="00622370" w:rsidP="002901B6">
            <w:pPr>
              <w:pStyle w:val="Baslik"/>
              <w:snapToGrid w:val="0"/>
              <w:jc w:val="left"/>
              <w:rPr>
                <w:rFonts w:ascii="Times New Roman" w:hAnsi="Times New Roman"/>
                <w:i w:val="0"/>
                <w:sz w:val="28"/>
                <w:szCs w:val="28"/>
              </w:rPr>
            </w:pPr>
            <w:r w:rsidRPr="00757DF0">
              <w:rPr>
                <w:rFonts w:ascii="Times New Roman" w:hAnsi="Times New Roman"/>
                <w:i w:val="0"/>
                <w:sz w:val="28"/>
                <w:szCs w:val="28"/>
              </w:rPr>
              <w:t xml:space="preserve">               </w:t>
            </w:r>
            <w:r w:rsidR="00920316">
              <w:rPr>
                <w:rFonts w:ascii="Times New Roman" w:hAnsi="Times New Roman"/>
                <w:i w:val="0"/>
                <w:sz w:val="28"/>
                <w:szCs w:val="28"/>
              </w:rPr>
              <w:t>FEG</w:t>
            </w:r>
            <w:r w:rsidR="002E0AB8" w:rsidRPr="00757DF0">
              <w:rPr>
                <w:rFonts w:ascii="Times New Roman" w:hAnsi="Times New Roman"/>
                <w:i w:val="0"/>
                <w:sz w:val="28"/>
                <w:szCs w:val="28"/>
              </w:rPr>
              <w:t>SEM</w:t>
            </w:r>
            <w:r w:rsidR="002901B6" w:rsidRPr="00757DF0">
              <w:rPr>
                <w:rFonts w:ascii="Times New Roman" w:hAnsi="Times New Roman"/>
                <w:i w:val="0"/>
                <w:sz w:val="28"/>
                <w:szCs w:val="28"/>
              </w:rPr>
              <w:t xml:space="preserve"> ANALİZ İSTEK FORMU</w:t>
            </w:r>
          </w:p>
        </w:tc>
      </w:tr>
      <w:tr w:rsidR="00EF6C3A" w:rsidRPr="00757DF0" w:rsidTr="00622370">
        <w:trPr>
          <w:trHeight w:val="466"/>
        </w:trPr>
        <w:tc>
          <w:tcPr>
            <w:tcW w:w="4675" w:type="dxa"/>
            <w:gridSpan w:val="5"/>
            <w:tcBorders>
              <w:top w:val="single" w:sz="8" w:space="0" w:color="auto"/>
              <w:left w:val="single" w:sz="8" w:space="0" w:color="auto"/>
              <w:bottom w:val="single" w:sz="8" w:space="0" w:color="auto"/>
            </w:tcBorders>
            <w:shd w:val="clear" w:color="auto" w:fill="FFFFFF"/>
          </w:tcPr>
          <w:p w:rsidR="006C1AE6" w:rsidRPr="00757DF0" w:rsidRDefault="00E2742D" w:rsidP="00170D83">
            <w:pPr>
              <w:pStyle w:val="GurupBasligi"/>
              <w:snapToGrid w:val="0"/>
              <w:spacing w:after="0"/>
              <w:jc w:val="left"/>
              <w:rPr>
                <w:rFonts w:ascii="Times New Roman" w:hAnsi="Times New Roman"/>
                <w:b w:val="0"/>
                <w:sz w:val="18"/>
                <w:szCs w:val="18"/>
              </w:rPr>
            </w:pPr>
            <w:r w:rsidRPr="00757DF0">
              <w:rPr>
                <w:rFonts w:ascii="Times New Roman" w:hAnsi="Times New Roman"/>
                <w:b w:val="0"/>
                <w:sz w:val="18"/>
                <w:szCs w:val="18"/>
              </w:rPr>
              <w:t>Talep Eden:</w:t>
            </w:r>
          </w:p>
        </w:tc>
        <w:tc>
          <w:tcPr>
            <w:tcW w:w="6524" w:type="dxa"/>
            <w:gridSpan w:val="3"/>
            <w:tcBorders>
              <w:top w:val="single" w:sz="8" w:space="0" w:color="auto"/>
              <w:left w:val="single" w:sz="1" w:space="0" w:color="000000"/>
              <w:bottom w:val="single" w:sz="8" w:space="0" w:color="auto"/>
              <w:right w:val="single" w:sz="8" w:space="0" w:color="auto"/>
            </w:tcBorders>
            <w:shd w:val="clear" w:color="auto" w:fill="FFFFFF"/>
          </w:tcPr>
          <w:p w:rsidR="00EF6C3A" w:rsidRPr="00757DF0" w:rsidRDefault="00E2742D" w:rsidP="006C1AE6">
            <w:pPr>
              <w:pStyle w:val="Tabloerii"/>
              <w:snapToGrid w:val="0"/>
              <w:spacing w:before="57"/>
              <w:rPr>
                <w:rFonts w:ascii="Times New Roman" w:hAnsi="Times New Roman"/>
                <w:sz w:val="18"/>
                <w:szCs w:val="18"/>
              </w:rPr>
            </w:pPr>
            <w:r w:rsidRPr="00757DF0">
              <w:rPr>
                <w:rFonts w:ascii="Times New Roman" w:hAnsi="Times New Roman"/>
                <w:sz w:val="18"/>
                <w:szCs w:val="18"/>
              </w:rPr>
              <w:t>İmza:</w:t>
            </w:r>
          </w:p>
        </w:tc>
      </w:tr>
      <w:tr w:rsidR="00274231" w:rsidRPr="00757DF0" w:rsidTr="00622370">
        <w:trPr>
          <w:trHeight w:val="535"/>
        </w:trPr>
        <w:tc>
          <w:tcPr>
            <w:tcW w:w="4675" w:type="dxa"/>
            <w:gridSpan w:val="5"/>
            <w:tcBorders>
              <w:top w:val="single" w:sz="8" w:space="0" w:color="auto"/>
              <w:left w:val="single" w:sz="8" w:space="0" w:color="auto"/>
              <w:bottom w:val="single" w:sz="8" w:space="0" w:color="auto"/>
            </w:tcBorders>
            <w:shd w:val="clear" w:color="auto" w:fill="FFFFFF"/>
          </w:tcPr>
          <w:p w:rsidR="00274231" w:rsidRPr="00757DF0" w:rsidRDefault="00274231" w:rsidP="00274231">
            <w:pPr>
              <w:pStyle w:val="GurupBasligi"/>
              <w:snapToGrid w:val="0"/>
              <w:rPr>
                <w:rFonts w:ascii="Times New Roman" w:hAnsi="Times New Roman"/>
                <w:b w:val="0"/>
                <w:sz w:val="18"/>
                <w:szCs w:val="18"/>
              </w:rPr>
            </w:pPr>
            <w:r w:rsidRPr="00757DF0">
              <w:rPr>
                <w:rFonts w:ascii="Times New Roman" w:hAnsi="Times New Roman"/>
                <w:b w:val="0"/>
                <w:sz w:val="18"/>
                <w:szCs w:val="18"/>
              </w:rPr>
              <w:t>Tel</w:t>
            </w:r>
            <w:r w:rsidR="00E2742D" w:rsidRPr="00757DF0">
              <w:rPr>
                <w:rFonts w:ascii="Times New Roman" w:hAnsi="Times New Roman"/>
                <w:b w:val="0"/>
                <w:sz w:val="18"/>
                <w:szCs w:val="18"/>
              </w:rPr>
              <w:t>:</w:t>
            </w:r>
          </w:p>
        </w:tc>
        <w:tc>
          <w:tcPr>
            <w:tcW w:w="6524" w:type="dxa"/>
            <w:gridSpan w:val="3"/>
            <w:tcBorders>
              <w:top w:val="single" w:sz="8" w:space="0" w:color="auto"/>
              <w:left w:val="single" w:sz="1" w:space="0" w:color="000000"/>
              <w:bottom w:val="single" w:sz="8" w:space="0" w:color="auto"/>
              <w:right w:val="single" w:sz="8" w:space="0" w:color="auto"/>
            </w:tcBorders>
            <w:shd w:val="clear" w:color="auto" w:fill="FFFFFF"/>
          </w:tcPr>
          <w:p w:rsidR="00274231" w:rsidRPr="00757DF0" w:rsidRDefault="00E2742D" w:rsidP="00B44E7D">
            <w:pPr>
              <w:pStyle w:val="GurupBasligi"/>
              <w:snapToGrid w:val="0"/>
              <w:rPr>
                <w:rFonts w:ascii="Times New Roman" w:hAnsi="Times New Roman"/>
                <w:b w:val="0"/>
                <w:sz w:val="18"/>
                <w:szCs w:val="18"/>
              </w:rPr>
            </w:pPr>
            <w:r w:rsidRPr="00757DF0">
              <w:rPr>
                <w:rFonts w:ascii="Times New Roman" w:hAnsi="Times New Roman"/>
                <w:b w:val="0"/>
                <w:sz w:val="18"/>
                <w:szCs w:val="18"/>
              </w:rPr>
              <w:t>E-Posta:</w:t>
            </w:r>
          </w:p>
        </w:tc>
      </w:tr>
      <w:tr w:rsidR="00A918C6" w:rsidRPr="00757DF0" w:rsidTr="00622370">
        <w:trPr>
          <w:trHeight w:val="784"/>
        </w:trPr>
        <w:tc>
          <w:tcPr>
            <w:tcW w:w="11199" w:type="dxa"/>
            <w:gridSpan w:val="8"/>
            <w:tcBorders>
              <w:top w:val="single" w:sz="8" w:space="0" w:color="auto"/>
              <w:left w:val="single" w:sz="8" w:space="0" w:color="auto"/>
              <w:bottom w:val="single" w:sz="8" w:space="0" w:color="auto"/>
              <w:right w:val="single" w:sz="8" w:space="0" w:color="auto"/>
            </w:tcBorders>
            <w:shd w:val="clear" w:color="auto" w:fill="FFFFFF"/>
          </w:tcPr>
          <w:p w:rsidR="00A918C6" w:rsidRPr="00757DF0" w:rsidRDefault="00E2742D" w:rsidP="00B44E7D">
            <w:pPr>
              <w:pStyle w:val="GurupBasligi"/>
              <w:snapToGrid w:val="0"/>
              <w:rPr>
                <w:rFonts w:ascii="Times New Roman" w:hAnsi="Times New Roman"/>
                <w:b w:val="0"/>
                <w:sz w:val="18"/>
                <w:szCs w:val="18"/>
              </w:rPr>
            </w:pPr>
            <w:r w:rsidRPr="00757DF0">
              <w:rPr>
                <w:rFonts w:ascii="Times New Roman" w:hAnsi="Times New Roman"/>
                <w:b w:val="0"/>
                <w:sz w:val="18"/>
                <w:szCs w:val="18"/>
              </w:rPr>
              <w:t>Kurum/Üniversite-Bölüm:</w:t>
            </w:r>
          </w:p>
        </w:tc>
      </w:tr>
      <w:tr w:rsidR="00E2742D" w:rsidRPr="00757DF0" w:rsidTr="00D53ED9">
        <w:tblPrEx>
          <w:tblCellMar>
            <w:top w:w="85" w:type="dxa"/>
            <w:bottom w:w="85" w:type="dxa"/>
          </w:tblCellMar>
        </w:tblPrEx>
        <w:trPr>
          <w:trHeight w:val="1075"/>
        </w:trPr>
        <w:tc>
          <w:tcPr>
            <w:tcW w:w="11199" w:type="dxa"/>
            <w:gridSpan w:val="8"/>
            <w:tcBorders>
              <w:top w:val="single" w:sz="8" w:space="0" w:color="auto"/>
              <w:left w:val="single" w:sz="8" w:space="0" w:color="auto"/>
              <w:bottom w:val="single" w:sz="8" w:space="0" w:color="auto"/>
              <w:right w:val="single" w:sz="8" w:space="0" w:color="auto"/>
            </w:tcBorders>
            <w:shd w:val="clear" w:color="auto" w:fill="FFFFFF"/>
          </w:tcPr>
          <w:p w:rsidR="00E2742D" w:rsidRPr="00757DF0" w:rsidRDefault="002E0AB8" w:rsidP="00D53ED9">
            <w:pPr>
              <w:pStyle w:val="GurupBasligi"/>
              <w:snapToGrid w:val="0"/>
              <w:spacing w:before="60" w:after="0"/>
              <w:rPr>
                <w:rFonts w:ascii="Times New Roman" w:hAnsi="Times New Roman"/>
                <w:b w:val="0"/>
                <w:sz w:val="18"/>
                <w:szCs w:val="18"/>
              </w:rPr>
            </w:pPr>
            <w:r w:rsidRPr="00757DF0">
              <w:rPr>
                <w:rFonts w:ascii="Times New Roman" w:hAnsi="Times New Roman"/>
                <w:b w:val="0"/>
                <w:sz w:val="18"/>
                <w:szCs w:val="18"/>
              </w:rPr>
              <w:t>Analiz</w:t>
            </w:r>
            <w:r w:rsidR="00E2742D" w:rsidRPr="00757DF0">
              <w:rPr>
                <w:rFonts w:ascii="Times New Roman" w:hAnsi="Times New Roman"/>
                <w:b w:val="0"/>
                <w:sz w:val="18"/>
                <w:szCs w:val="18"/>
              </w:rPr>
              <w:t xml:space="preserve"> </w:t>
            </w:r>
            <w:r w:rsidRPr="00757DF0">
              <w:rPr>
                <w:rFonts w:ascii="Times New Roman" w:hAnsi="Times New Roman"/>
                <w:b w:val="0"/>
                <w:sz w:val="18"/>
                <w:szCs w:val="18"/>
              </w:rPr>
              <w:t>Sonuçlarının Kullanım Amacı:</w:t>
            </w:r>
          </w:p>
          <w:p w:rsidR="00E2742D" w:rsidRPr="00757DF0" w:rsidRDefault="003E5CCF" w:rsidP="00D53ED9">
            <w:pPr>
              <w:pStyle w:val="GrupYazi"/>
              <w:spacing w:before="0" w:after="0"/>
              <w:jc w:val="left"/>
              <w:rPr>
                <w:rFonts w:ascii="Times New Roman" w:hAnsi="Times New Roman"/>
                <w:sz w:val="18"/>
                <w:szCs w:val="18"/>
              </w:rPr>
            </w:pPr>
            <w:sdt>
              <w:sdtPr>
                <w:rPr>
                  <w:rFonts w:ascii="Times New Roman" w:hAnsi="Times New Roman"/>
                  <w:sz w:val="18"/>
                  <w:szCs w:val="18"/>
                </w:rPr>
                <w:id w:val="-1010288675"/>
              </w:sdtPr>
              <w:sdtEndPr/>
              <w:sdtContent>
                <w:r w:rsidR="00E2742D" w:rsidRPr="00757DF0">
                  <w:rPr>
                    <w:rFonts w:ascii="Times New Roman" w:eastAsia="MS Gothic" w:hAnsi="MS Gothic"/>
                    <w:sz w:val="18"/>
                    <w:szCs w:val="18"/>
                  </w:rPr>
                  <w:t>☐</w:t>
                </w:r>
              </w:sdtContent>
            </w:sdt>
            <w:r w:rsidR="005560D5">
              <w:rPr>
                <w:rFonts w:ascii="Times New Roman" w:hAnsi="Times New Roman"/>
                <w:sz w:val="18"/>
                <w:szCs w:val="18"/>
              </w:rPr>
              <w:t xml:space="preserve"> Yüksek</w:t>
            </w:r>
            <w:r w:rsidR="00E2742D" w:rsidRPr="00757DF0">
              <w:rPr>
                <w:rFonts w:ascii="Times New Roman" w:hAnsi="Times New Roman"/>
                <w:sz w:val="18"/>
                <w:szCs w:val="18"/>
              </w:rPr>
              <w:t xml:space="preserve"> Lisans                   </w:t>
            </w:r>
            <w:sdt>
              <w:sdtPr>
                <w:rPr>
                  <w:rFonts w:ascii="Times New Roman" w:hAnsi="Times New Roman"/>
                  <w:sz w:val="18"/>
                  <w:szCs w:val="18"/>
                </w:rPr>
                <w:id w:val="-612357337"/>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Doktora                  </w:t>
            </w:r>
            <w:sdt>
              <w:sdtPr>
                <w:rPr>
                  <w:rFonts w:ascii="Times New Roman" w:hAnsi="Times New Roman"/>
                  <w:sz w:val="18"/>
                  <w:szCs w:val="18"/>
                </w:rPr>
                <w:id w:val="-481079486"/>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Proje                  </w:t>
            </w:r>
            <w:sdt>
              <w:sdtPr>
                <w:rPr>
                  <w:rFonts w:ascii="Times New Roman" w:hAnsi="Times New Roman"/>
                  <w:sz w:val="18"/>
                  <w:szCs w:val="18"/>
                </w:rPr>
                <w:id w:val="859089839"/>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Danışmanlık                   </w:t>
            </w:r>
            <w:sdt>
              <w:sdtPr>
                <w:rPr>
                  <w:rFonts w:ascii="Times New Roman" w:hAnsi="Times New Roman"/>
                  <w:sz w:val="18"/>
                  <w:szCs w:val="18"/>
                </w:rPr>
                <w:id w:val="-1321498428"/>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Diğer</w:t>
            </w:r>
          </w:p>
          <w:p w:rsidR="00E2742D" w:rsidRPr="00757DF0" w:rsidRDefault="00E2742D" w:rsidP="00D53ED9">
            <w:pPr>
              <w:pStyle w:val="GrupYazi"/>
              <w:spacing w:before="0" w:after="0"/>
              <w:jc w:val="left"/>
              <w:rPr>
                <w:rFonts w:ascii="Times New Roman" w:hAnsi="Times New Roman"/>
                <w:sz w:val="18"/>
                <w:szCs w:val="18"/>
              </w:rPr>
            </w:pPr>
            <w:r w:rsidRPr="00757DF0">
              <w:rPr>
                <w:rFonts w:ascii="Times New Roman" w:hAnsi="Times New Roman"/>
                <w:sz w:val="18"/>
                <w:szCs w:val="18"/>
              </w:rPr>
              <w:t>Ödemenin Yapılacağı Kaynak:</w:t>
            </w:r>
          </w:p>
          <w:p w:rsidR="00E2742D" w:rsidRPr="00757DF0" w:rsidRDefault="003E5CCF" w:rsidP="00D53ED9">
            <w:pPr>
              <w:pStyle w:val="GrupYaziNot"/>
              <w:rPr>
                <w:rFonts w:ascii="Times New Roman" w:hAnsi="Times New Roman"/>
                <w:sz w:val="18"/>
                <w:szCs w:val="18"/>
              </w:rPr>
            </w:pPr>
            <w:sdt>
              <w:sdtPr>
                <w:rPr>
                  <w:rFonts w:ascii="Times New Roman" w:hAnsi="Times New Roman"/>
                  <w:sz w:val="18"/>
                  <w:szCs w:val="18"/>
                </w:rPr>
                <w:id w:val="-1204634924"/>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Üniversite               </w:t>
            </w:r>
            <w:sdt>
              <w:sdtPr>
                <w:rPr>
                  <w:rFonts w:ascii="Times New Roman" w:hAnsi="Times New Roman"/>
                  <w:sz w:val="18"/>
                  <w:szCs w:val="18"/>
                </w:rPr>
                <w:id w:val="700519003"/>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Üniversite-Sanayi İşbirliği                 </w:t>
            </w:r>
            <w:sdt>
              <w:sdtPr>
                <w:rPr>
                  <w:rFonts w:ascii="Times New Roman" w:hAnsi="Times New Roman"/>
                  <w:sz w:val="18"/>
                  <w:szCs w:val="18"/>
                </w:rPr>
                <w:id w:val="1434318412"/>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Bireysel                 </w:t>
            </w:r>
            <w:sdt>
              <w:sdtPr>
                <w:rPr>
                  <w:rFonts w:ascii="Times New Roman" w:hAnsi="Times New Roman"/>
                  <w:sz w:val="18"/>
                  <w:szCs w:val="18"/>
                </w:rPr>
                <w:id w:val="-132336685"/>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Özel Sektör              </w:t>
            </w:r>
            <w:sdt>
              <w:sdtPr>
                <w:rPr>
                  <w:rFonts w:ascii="Times New Roman" w:hAnsi="Times New Roman"/>
                  <w:sz w:val="18"/>
                  <w:szCs w:val="18"/>
                </w:rPr>
                <w:id w:val="-1272781192"/>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Kamu             </w:t>
            </w:r>
            <w:sdt>
              <w:sdtPr>
                <w:rPr>
                  <w:rFonts w:ascii="Times New Roman" w:hAnsi="Times New Roman"/>
                  <w:sz w:val="18"/>
                  <w:szCs w:val="18"/>
                </w:rPr>
                <w:id w:val="259108882"/>
              </w:sdtPr>
              <w:sdtEndPr/>
              <w:sdtContent>
                <w:r w:rsidR="00E2742D" w:rsidRPr="00757DF0">
                  <w:rPr>
                    <w:rFonts w:ascii="Times New Roman" w:eastAsia="MS Gothic" w:hAnsi="MS Gothic"/>
                    <w:sz w:val="18"/>
                    <w:szCs w:val="18"/>
                  </w:rPr>
                  <w:t>☐</w:t>
                </w:r>
              </w:sdtContent>
            </w:sdt>
            <w:r w:rsidR="00E2742D" w:rsidRPr="00757DF0">
              <w:rPr>
                <w:rFonts w:ascii="Times New Roman" w:hAnsi="Times New Roman"/>
                <w:sz w:val="18"/>
                <w:szCs w:val="18"/>
              </w:rPr>
              <w:t xml:space="preserve"> Protokol</w:t>
            </w:r>
          </w:p>
        </w:tc>
      </w:tr>
      <w:tr w:rsidR="002E0AB8" w:rsidRPr="00757DF0" w:rsidTr="00622370">
        <w:tblPrEx>
          <w:tblCellMar>
            <w:top w:w="85" w:type="dxa"/>
            <w:bottom w:w="85" w:type="dxa"/>
          </w:tblCellMar>
        </w:tblPrEx>
        <w:trPr>
          <w:trHeight w:val="480"/>
        </w:trPr>
        <w:tc>
          <w:tcPr>
            <w:tcW w:w="2269" w:type="dxa"/>
            <w:gridSpan w:val="2"/>
            <w:tcBorders>
              <w:top w:val="single" w:sz="8" w:space="0" w:color="auto"/>
              <w:left w:val="single" w:sz="8" w:space="0" w:color="auto"/>
              <w:bottom w:val="single" w:sz="8" w:space="0" w:color="auto"/>
              <w:right w:val="single" w:sz="8" w:space="0" w:color="auto"/>
            </w:tcBorders>
            <w:shd w:val="clear" w:color="auto" w:fill="FFFFFF"/>
          </w:tcPr>
          <w:p w:rsidR="002E0AB8" w:rsidRPr="00757DF0" w:rsidRDefault="002E0AB8" w:rsidP="006C1AE6">
            <w:pPr>
              <w:pStyle w:val="GrupYaziNot"/>
              <w:spacing w:after="0"/>
              <w:rPr>
                <w:rFonts w:ascii="Times New Roman" w:hAnsi="Times New Roman"/>
                <w:sz w:val="18"/>
                <w:szCs w:val="18"/>
              </w:rPr>
            </w:pPr>
            <w:r w:rsidRPr="00757DF0">
              <w:rPr>
                <w:rFonts w:ascii="Times New Roman" w:hAnsi="Times New Roman"/>
                <w:sz w:val="18"/>
                <w:szCs w:val="18"/>
              </w:rPr>
              <w:t>Numune Cinsi</w:t>
            </w:r>
          </w:p>
        </w:tc>
        <w:tc>
          <w:tcPr>
            <w:tcW w:w="8930" w:type="dxa"/>
            <w:gridSpan w:val="6"/>
            <w:tcBorders>
              <w:top w:val="single" w:sz="4" w:space="0" w:color="auto"/>
              <w:left w:val="single" w:sz="8" w:space="0" w:color="auto"/>
              <w:bottom w:val="single" w:sz="8" w:space="0" w:color="auto"/>
              <w:right w:val="single" w:sz="8" w:space="0" w:color="auto"/>
            </w:tcBorders>
            <w:shd w:val="clear" w:color="auto" w:fill="FFFFFF"/>
          </w:tcPr>
          <w:p w:rsidR="002E0AB8" w:rsidRPr="00757DF0" w:rsidRDefault="002E0AB8" w:rsidP="008F3647">
            <w:pPr>
              <w:rPr>
                <w:rFonts w:ascii="Times New Roman" w:hAnsi="Times New Roman"/>
                <w:sz w:val="18"/>
                <w:szCs w:val="18"/>
              </w:rPr>
            </w:pPr>
            <w:r w:rsidRPr="00757DF0">
              <w:rPr>
                <w:rFonts w:ascii="Times New Roman" w:hAnsi="Times New Roman"/>
                <w:sz w:val="18"/>
                <w:szCs w:val="18"/>
              </w:rPr>
              <w:t xml:space="preserve">İnorganik </w:t>
            </w:r>
            <w:r w:rsidRPr="00757DF0">
              <w:rPr>
                <w:rFonts w:ascii="Times New Roman" w:eastAsia="MS Gothic" w:hAnsi="MS Gothic"/>
                <w:sz w:val="18"/>
                <w:szCs w:val="18"/>
              </w:rPr>
              <w:t>☐</w:t>
            </w:r>
            <w:r w:rsidRPr="00757DF0">
              <w:rPr>
                <w:rFonts w:ascii="Times New Roman" w:hAnsi="Times New Roman"/>
                <w:sz w:val="18"/>
                <w:szCs w:val="18"/>
              </w:rPr>
              <w:t xml:space="preserve">     Organik </w:t>
            </w:r>
            <w:r w:rsidRPr="00757DF0">
              <w:rPr>
                <w:rFonts w:ascii="Times New Roman" w:eastAsia="MS Gothic" w:hAnsi="MS Gothic"/>
                <w:sz w:val="18"/>
                <w:szCs w:val="18"/>
              </w:rPr>
              <w:t>☐</w:t>
            </w:r>
            <w:r w:rsidRPr="00757DF0">
              <w:rPr>
                <w:rFonts w:ascii="Times New Roman" w:hAnsi="Times New Roman"/>
                <w:sz w:val="18"/>
                <w:szCs w:val="18"/>
              </w:rPr>
              <w:t xml:space="preserve">     Toz </w:t>
            </w:r>
            <w:r w:rsidRPr="00757DF0">
              <w:rPr>
                <w:rFonts w:ascii="Times New Roman" w:eastAsia="MS Gothic" w:hAnsi="MS Gothic"/>
                <w:sz w:val="18"/>
                <w:szCs w:val="18"/>
              </w:rPr>
              <w:t>☐</w:t>
            </w:r>
            <w:r w:rsidRPr="00757DF0">
              <w:rPr>
                <w:rFonts w:ascii="Times New Roman" w:hAnsi="Times New Roman"/>
                <w:sz w:val="18"/>
                <w:szCs w:val="18"/>
              </w:rPr>
              <w:t xml:space="preserve">        Film </w:t>
            </w:r>
            <w:r w:rsidRPr="00757DF0">
              <w:rPr>
                <w:rFonts w:ascii="Times New Roman" w:eastAsia="MS Gothic" w:hAnsi="MS Gothic"/>
                <w:sz w:val="18"/>
                <w:szCs w:val="18"/>
              </w:rPr>
              <w:t>☐</w:t>
            </w:r>
            <w:r w:rsidRPr="00757DF0">
              <w:rPr>
                <w:rFonts w:ascii="Times New Roman" w:hAnsi="Times New Roman"/>
                <w:sz w:val="18"/>
                <w:szCs w:val="18"/>
              </w:rPr>
              <w:t xml:space="preserve">         Yığın (</w:t>
            </w:r>
            <w:proofErr w:type="spellStart"/>
            <w:r w:rsidRPr="00757DF0">
              <w:rPr>
                <w:rFonts w:ascii="Times New Roman" w:hAnsi="Times New Roman"/>
                <w:sz w:val="18"/>
                <w:szCs w:val="18"/>
              </w:rPr>
              <w:t>Bulk</w:t>
            </w:r>
            <w:proofErr w:type="spellEnd"/>
            <w:r w:rsidRPr="00757DF0">
              <w:rPr>
                <w:rFonts w:ascii="Times New Roman" w:hAnsi="Times New Roman"/>
                <w:sz w:val="18"/>
                <w:szCs w:val="18"/>
              </w:rPr>
              <w:t xml:space="preserve">) </w:t>
            </w:r>
            <w:r w:rsidRPr="00757DF0">
              <w:rPr>
                <w:rFonts w:ascii="Times New Roman" w:eastAsia="MS Gothic" w:hAnsi="MS Gothic"/>
                <w:sz w:val="18"/>
                <w:szCs w:val="18"/>
              </w:rPr>
              <w:t>☐</w:t>
            </w:r>
          </w:p>
          <w:p w:rsidR="002E0AB8" w:rsidRPr="00757DF0" w:rsidRDefault="002E0AB8" w:rsidP="008F3647">
            <w:pPr>
              <w:rPr>
                <w:rFonts w:ascii="Times New Roman" w:hAnsi="Times New Roman"/>
                <w:sz w:val="18"/>
                <w:szCs w:val="18"/>
              </w:rPr>
            </w:pPr>
            <w:r w:rsidRPr="00757DF0">
              <w:rPr>
                <w:rFonts w:ascii="Times New Roman" w:hAnsi="Times New Roman"/>
                <w:sz w:val="18"/>
                <w:szCs w:val="18"/>
              </w:rPr>
              <w:t xml:space="preserve">Açıklama: </w:t>
            </w:r>
            <w:proofErr w:type="gramStart"/>
            <w:r w:rsidRPr="00757DF0">
              <w:rPr>
                <w:rFonts w:ascii="Times New Roman" w:hAnsi="Times New Roman"/>
                <w:sz w:val="18"/>
                <w:szCs w:val="18"/>
              </w:rPr>
              <w:t>……….</w:t>
            </w:r>
            <w:proofErr w:type="gramEnd"/>
            <w:r w:rsidRPr="00757DF0">
              <w:rPr>
                <w:rFonts w:ascii="Times New Roman" w:hAnsi="Times New Roman"/>
                <w:sz w:val="18"/>
                <w:szCs w:val="18"/>
              </w:rPr>
              <w:t xml:space="preserve">   </w:t>
            </w:r>
          </w:p>
        </w:tc>
      </w:tr>
      <w:tr w:rsidR="00E2742D" w:rsidRPr="00757DF0" w:rsidTr="00622370">
        <w:tblPrEx>
          <w:tblCellMar>
            <w:top w:w="85" w:type="dxa"/>
            <w:bottom w:w="85" w:type="dxa"/>
          </w:tblCellMar>
        </w:tblPrEx>
        <w:trPr>
          <w:trHeight w:val="551"/>
        </w:trPr>
        <w:tc>
          <w:tcPr>
            <w:tcW w:w="2269" w:type="dxa"/>
            <w:gridSpan w:val="2"/>
            <w:tcBorders>
              <w:top w:val="single" w:sz="8" w:space="0" w:color="auto"/>
              <w:left w:val="single" w:sz="8" w:space="0" w:color="auto"/>
              <w:bottom w:val="single" w:sz="8" w:space="0" w:color="auto"/>
              <w:right w:val="single" w:sz="8" w:space="0" w:color="auto"/>
            </w:tcBorders>
            <w:shd w:val="clear" w:color="auto" w:fill="FFFFFF"/>
          </w:tcPr>
          <w:p w:rsidR="00E2742D" w:rsidRPr="00757DF0" w:rsidRDefault="002E0AB8" w:rsidP="00D64390">
            <w:pPr>
              <w:pStyle w:val="GrupYazi"/>
              <w:rPr>
                <w:rFonts w:ascii="Times New Roman" w:hAnsi="Times New Roman"/>
                <w:sz w:val="18"/>
                <w:szCs w:val="18"/>
              </w:rPr>
            </w:pPr>
            <w:r w:rsidRPr="00757DF0">
              <w:rPr>
                <w:rFonts w:ascii="Times New Roman" w:hAnsi="Times New Roman"/>
                <w:sz w:val="18"/>
                <w:szCs w:val="18"/>
              </w:rPr>
              <w:t xml:space="preserve">Numune Adı </w:t>
            </w:r>
            <w:r w:rsidR="00622370" w:rsidRPr="00757DF0">
              <w:rPr>
                <w:rFonts w:ascii="Times New Roman" w:hAnsi="Times New Roman"/>
                <w:sz w:val="18"/>
                <w:szCs w:val="18"/>
              </w:rPr>
              <w:t>ve Tanımı:</w:t>
            </w:r>
          </w:p>
        </w:tc>
        <w:tc>
          <w:tcPr>
            <w:tcW w:w="8930" w:type="dxa"/>
            <w:gridSpan w:val="6"/>
            <w:tcBorders>
              <w:top w:val="single" w:sz="8" w:space="0" w:color="auto"/>
              <w:left w:val="single" w:sz="8" w:space="0" w:color="auto"/>
              <w:bottom w:val="single" w:sz="8" w:space="0" w:color="auto"/>
              <w:right w:val="single" w:sz="8" w:space="0" w:color="auto"/>
            </w:tcBorders>
            <w:shd w:val="clear" w:color="auto" w:fill="FFFFFF"/>
          </w:tcPr>
          <w:p w:rsidR="00E2742D" w:rsidRPr="00757DF0" w:rsidRDefault="00E2742D" w:rsidP="00D53ED9">
            <w:pPr>
              <w:rPr>
                <w:rFonts w:ascii="Times New Roman" w:hAnsi="Times New Roman"/>
              </w:rPr>
            </w:pPr>
          </w:p>
        </w:tc>
      </w:tr>
      <w:tr w:rsidR="00A918C6" w:rsidRPr="00757DF0" w:rsidTr="00622370">
        <w:tblPrEx>
          <w:tblCellMar>
            <w:top w:w="85" w:type="dxa"/>
            <w:bottom w:w="85" w:type="dxa"/>
          </w:tblCellMar>
        </w:tblPrEx>
        <w:trPr>
          <w:trHeight w:val="38"/>
        </w:trPr>
        <w:tc>
          <w:tcPr>
            <w:tcW w:w="2269" w:type="dxa"/>
            <w:gridSpan w:val="2"/>
            <w:tcBorders>
              <w:top w:val="single" w:sz="8" w:space="0" w:color="auto"/>
              <w:left w:val="single" w:sz="8" w:space="0" w:color="auto"/>
              <w:bottom w:val="single" w:sz="8" w:space="0" w:color="auto"/>
              <w:right w:val="single" w:sz="8" w:space="0" w:color="auto"/>
            </w:tcBorders>
            <w:shd w:val="clear" w:color="auto" w:fill="FFFFFF"/>
          </w:tcPr>
          <w:p w:rsidR="00A918C6" w:rsidRPr="00757DF0" w:rsidRDefault="002E0AB8" w:rsidP="00D64390">
            <w:pPr>
              <w:pStyle w:val="GrupYazi"/>
              <w:rPr>
                <w:rFonts w:ascii="Times New Roman" w:hAnsi="Times New Roman"/>
                <w:sz w:val="18"/>
                <w:szCs w:val="18"/>
              </w:rPr>
            </w:pPr>
            <w:r w:rsidRPr="00757DF0">
              <w:rPr>
                <w:rFonts w:ascii="Times New Roman" w:hAnsi="Times New Roman"/>
                <w:sz w:val="18"/>
                <w:szCs w:val="18"/>
              </w:rPr>
              <w:t>Numune</w:t>
            </w:r>
            <w:r w:rsidR="00E2742D" w:rsidRPr="00757DF0">
              <w:rPr>
                <w:rFonts w:ascii="Times New Roman" w:hAnsi="Times New Roman"/>
                <w:sz w:val="18"/>
                <w:szCs w:val="18"/>
              </w:rPr>
              <w:t xml:space="preserve"> Adedi</w:t>
            </w:r>
          </w:p>
        </w:tc>
        <w:tc>
          <w:tcPr>
            <w:tcW w:w="8930" w:type="dxa"/>
            <w:gridSpan w:val="6"/>
            <w:tcBorders>
              <w:top w:val="single" w:sz="8" w:space="0" w:color="auto"/>
              <w:left w:val="single" w:sz="8" w:space="0" w:color="auto"/>
              <w:bottom w:val="single" w:sz="8" w:space="0" w:color="auto"/>
              <w:right w:val="single" w:sz="8" w:space="0" w:color="auto"/>
            </w:tcBorders>
            <w:shd w:val="clear" w:color="auto" w:fill="FFFFFF"/>
          </w:tcPr>
          <w:p w:rsidR="00A918C6" w:rsidRPr="00757DF0" w:rsidRDefault="002E0AB8" w:rsidP="00D64390">
            <w:pPr>
              <w:pStyle w:val="GrupYazi"/>
              <w:rPr>
                <w:rFonts w:ascii="Times New Roman" w:hAnsi="Times New Roman"/>
                <w:sz w:val="18"/>
                <w:szCs w:val="18"/>
              </w:rPr>
            </w:pPr>
            <w:proofErr w:type="gramStart"/>
            <w:r w:rsidRPr="00757DF0">
              <w:rPr>
                <w:rFonts w:ascii="Times New Roman" w:hAnsi="Times New Roman"/>
                <w:sz w:val="18"/>
                <w:szCs w:val="18"/>
              </w:rPr>
              <w:t>.............</w:t>
            </w:r>
            <w:proofErr w:type="gramEnd"/>
            <w:r w:rsidRPr="00757DF0">
              <w:rPr>
                <w:rFonts w:ascii="Times New Roman" w:hAnsi="Times New Roman"/>
                <w:sz w:val="18"/>
                <w:szCs w:val="18"/>
              </w:rPr>
              <w:t xml:space="preserve"> (20 adet numuneden fazlası için ayrıca randevu alınmalıdır.)</w:t>
            </w:r>
          </w:p>
        </w:tc>
      </w:tr>
      <w:tr w:rsidR="00E2742D" w:rsidRPr="00757DF0" w:rsidTr="00622370">
        <w:tblPrEx>
          <w:tblCellMar>
            <w:top w:w="85" w:type="dxa"/>
            <w:bottom w:w="85" w:type="dxa"/>
          </w:tblCellMar>
        </w:tblPrEx>
        <w:trPr>
          <w:trHeight w:val="38"/>
        </w:trPr>
        <w:tc>
          <w:tcPr>
            <w:tcW w:w="2269" w:type="dxa"/>
            <w:gridSpan w:val="2"/>
            <w:tcBorders>
              <w:top w:val="single" w:sz="8" w:space="0" w:color="auto"/>
              <w:left w:val="single" w:sz="8" w:space="0" w:color="auto"/>
              <w:right w:val="single" w:sz="8" w:space="0" w:color="auto"/>
            </w:tcBorders>
            <w:shd w:val="clear" w:color="auto" w:fill="FFFFFF"/>
            <w:vAlign w:val="center"/>
          </w:tcPr>
          <w:p w:rsidR="00622370" w:rsidRPr="00757DF0" w:rsidRDefault="00622370" w:rsidP="00622370">
            <w:pPr>
              <w:pStyle w:val="GrupYazi"/>
              <w:snapToGrid w:val="0"/>
              <w:spacing w:before="0" w:after="0" w:line="360" w:lineRule="auto"/>
              <w:jc w:val="left"/>
              <w:rPr>
                <w:rFonts w:ascii="Times New Roman" w:eastAsia="MS Gothic" w:hAnsi="Times New Roman"/>
                <w:sz w:val="18"/>
                <w:szCs w:val="18"/>
              </w:rPr>
            </w:pPr>
          </w:p>
          <w:p w:rsidR="00622370" w:rsidRPr="00757DF0" w:rsidRDefault="00622370" w:rsidP="00622370">
            <w:pPr>
              <w:pStyle w:val="GrupYazi"/>
              <w:snapToGrid w:val="0"/>
              <w:spacing w:before="0" w:after="0" w:line="360" w:lineRule="auto"/>
              <w:jc w:val="left"/>
              <w:rPr>
                <w:rFonts w:ascii="Times New Roman" w:eastAsia="MS Gothic" w:hAnsi="Times New Roman"/>
                <w:sz w:val="18"/>
                <w:szCs w:val="18"/>
              </w:rPr>
            </w:pPr>
            <w:r w:rsidRPr="00757DF0">
              <w:rPr>
                <w:rFonts w:ascii="Times New Roman" w:eastAsia="MS Gothic" w:hAnsi="Times New Roman"/>
                <w:sz w:val="18"/>
                <w:szCs w:val="18"/>
              </w:rPr>
              <w:t>İstenilen Analiz Türü:</w:t>
            </w:r>
          </w:p>
          <w:p w:rsidR="00E2742D" w:rsidRPr="00757DF0" w:rsidRDefault="00E2742D" w:rsidP="00D64390">
            <w:pPr>
              <w:pStyle w:val="GrupYazi"/>
              <w:rPr>
                <w:rFonts w:ascii="Times New Roman" w:hAnsi="Times New Roman"/>
                <w:sz w:val="18"/>
                <w:szCs w:val="18"/>
              </w:rPr>
            </w:pPr>
          </w:p>
        </w:tc>
        <w:tc>
          <w:tcPr>
            <w:tcW w:w="8930" w:type="dxa"/>
            <w:gridSpan w:val="6"/>
            <w:tcBorders>
              <w:top w:val="single" w:sz="8" w:space="0" w:color="auto"/>
              <w:left w:val="single" w:sz="8" w:space="0" w:color="auto"/>
              <w:bottom w:val="single" w:sz="8" w:space="0" w:color="auto"/>
              <w:right w:val="single" w:sz="8" w:space="0" w:color="auto"/>
            </w:tcBorders>
            <w:shd w:val="clear" w:color="auto" w:fill="FFFFFF"/>
          </w:tcPr>
          <w:p w:rsidR="002E0AB8" w:rsidRPr="00757DF0" w:rsidRDefault="002E0AB8" w:rsidP="00622370">
            <w:pPr>
              <w:pStyle w:val="GrupYazi"/>
              <w:snapToGrid w:val="0"/>
              <w:spacing w:before="0" w:after="0"/>
              <w:jc w:val="left"/>
              <w:rPr>
                <w:rFonts w:ascii="Times New Roman" w:eastAsia="MS Gothic" w:hAnsi="Times New Roman"/>
                <w:sz w:val="18"/>
                <w:szCs w:val="18"/>
              </w:rPr>
            </w:pPr>
            <w:r w:rsidRPr="00757DF0">
              <w:rPr>
                <w:rFonts w:ascii="Times New Roman" w:eastAsia="MS Gothic" w:hAnsi="MS Gothic"/>
                <w:sz w:val="18"/>
                <w:szCs w:val="18"/>
              </w:rPr>
              <w:t>☐</w:t>
            </w:r>
            <w:r w:rsidRPr="00757DF0">
              <w:rPr>
                <w:rFonts w:ascii="Times New Roman" w:eastAsia="MS Gothic" w:hAnsi="Times New Roman"/>
                <w:sz w:val="18"/>
                <w:szCs w:val="18"/>
              </w:rPr>
              <w:t xml:space="preserve"> </w:t>
            </w:r>
            <w:r w:rsidR="00920316">
              <w:rPr>
                <w:rFonts w:ascii="Times New Roman" w:eastAsia="MS Gothic" w:hAnsi="Times New Roman"/>
                <w:sz w:val="18"/>
                <w:szCs w:val="18"/>
              </w:rPr>
              <w:t>FEG</w:t>
            </w:r>
            <w:r w:rsidRPr="00757DF0">
              <w:rPr>
                <w:rFonts w:ascii="Times New Roman" w:eastAsia="MS Gothic" w:hAnsi="Times New Roman"/>
                <w:sz w:val="18"/>
                <w:szCs w:val="18"/>
              </w:rPr>
              <w:t xml:space="preserve">SEM </w:t>
            </w:r>
            <w:proofErr w:type="gramStart"/>
            <w:r w:rsidRPr="00757DF0">
              <w:rPr>
                <w:rFonts w:ascii="Times New Roman" w:eastAsia="MS Gothic" w:hAnsi="Times New Roman"/>
                <w:sz w:val="18"/>
                <w:szCs w:val="18"/>
              </w:rPr>
              <w:t>1      1</w:t>
            </w:r>
            <w:proofErr w:type="gramEnd"/>
            <w:r w:rsidRPr="00757DF0">
              <w:rPr>
                <w:rFonts w:ascii="Times New Roman" w:eastAsia="MS Gothic" w:hAnsi="Times New Roman"/>
                <w:sz w:val="18"/>
                <w:szCs w:val="18"/>
              </w:rPr>
              <w:t xml:space="preserve"> Saatlik görüntü</w:t>
            </w:r>
            <w:r w:rsidR="003F1878">
              <w:rPr>
                <w:rFonts w:ascii="Times New Roman" w:eastAsia="MS Gothic" w:hAnsi="Times New Roman"/>
                <w:sz w:val="18"/>
                <w:szCs w:val="18"/>
              </w:rPr>
              <w:t xml:space="preserve"> </w:t>
            </w:r>
            <w:r w:rsidRPr="00757DF0">
              <w:rPr>
                <w:rFonts w:ascii="Times New Roman" w:eastAsia="MS Gothic" w:hAnsi="Times New Roman"/>
                <w:sz w:val="18"/>
                <w:szCs w:val="18"/>
              </w:rPr>
              <w:t>/</w:t>
            </w:r>
            <w:r w:rsidR="003F1878">
              <w:rPr>
                <w:rFonts w:ascii="Times New Roman" w:eastAsia="MS Gothic" w:hAnsi="Times New Roman"/>
                <w:sz w:val="18"/>
                <w:szCs w:val="18"/>
              </w:rPr>
              <w:t xml:space="preserve"> </w:t>
            </w:r>
            <w:r w:rsidRPr="00757DF0">
              <w:rPr>
                <w:rFonts w:ascii="Times New Roman" w:eastAsia="MS Gothic" w:hAnsi="Times New Roman"/>
                <w:sz w:val="18"/>
                <w:szCs w:val="18"/>
              </w:rPr>
              <w:t xml:space="preserve">analiz (ETD, DBS, GAD, GSED </w:t>
            </w:r>
            <w:proofErr w:type="spellStart"/>
            <w:r w:rsidRPr="00757DF0">
              <w:rPr>
                <w:rFonts w:ascii="Times New Roman" w:eastAsia="MS Gothic" w:hAnsi="Times New Roman"/>
                <w:sz w:val="18"/>
                <w:szCs w:val="18"/>
              </w:rPr>
              <w:t>dedektörlerinde</w:t>
            </w:r>
            <w:proofErr w:type="spellEnd"/>
            <w:r w:rsidRPr="00757DF0">
              <w:rPr>
                <w:rFonts w:ascii="Times New Roman" w:eastAsia="MS Gothic" w:hAnsi="Times New Roman"/>
                <w:sz w:val="18"/>
                <w:szCs w:val="18"/>
              </w:rPr>
              <w:t xml:space="preserve"> ve ESEM </w:t>
            </w:r>
            <w:proofErr w:type="spellStart"/>
            <w:r w:rsidRPr="00757DF0">
              <w:rPr>
                <w:rFonts w:ascii="Times New Roman" w:eastAsia="MS Gothic" w:hAnsi="Times New Roman"/>
                <w:sz w:val="18"/>
                <w:szCs w:val="18"/>
              </w:rPr>
              <w:t>modunda</w:t>
            </w:r>
            <w:proofErr w:type="spellEnd"/>
            <w:r w:rsidRPr="00757DF0">
              <w:rPr>
                <w:rFonts w:ascii="Times New Roman" w:eastAsia="MS Gothic" w:hAnsi="Times New Roman"/>
                <w:sz w:val="18"/>
                <w:szCs w:val="18"/>
              </w:rPr>
              <w:t xml:space="preserve"> görüntü alınabilmektedir.)</w:t>
            </w:r>
          </w:p>
          <w:p w:rsidR="002E0AB8" w:rsidRPr="00757DF0" w:rsidRDefault="002E0AB8" w:rsidP="00622370">
            <w:pPr>
              <w:pStyle w:val="GrupYazi"/>
              <w:snapToGrid w:val="0"/>
              <w:spacing w:before="0" w:after="0"/>
              <w:jc w:val="left"/>
              <w:rPr>
                <w:rFonts w:ascii="Times New Roman" w:eastAsia="MS Gothic" w:hAnsi="Times New Roman"/>
                <w:sz w:val="18"/>
                <w:szCs w:val="18"/>
              </w:rPr>
            </w:pPr>
            <w:r w:rsidRPr="00757DF0">
              <w:rPr>
                <w:rFonts w:ascii="Times New Roman" w:eastAsia="MS Gothic" w:hAnsi="MS Gothic"/>
                <w:sz w:val="18"/>
                <w:szCs w:val="18"/>
              </w:rPr>
              <w:t>☐</w:t>
            </w:r>
            <w:r w:rsidRPr="00757DF0">
              <w:rPr>
                <w:rFonts w:ascii="Times New Roman" w:eastAsia="MS Gothic" w:hAnsi="Times New Roman"/>
                <w:sz w:val="18"/>
                <w:szCs w:val="18"/>
              </w:rPr>
              <w:t xml:space="preserve"> </w:t>
            </w:r>
            <w:r w:rsidR="00920316">
              <w:rPr>
                <w:rFonts w:ascii="Times New Roman" w:eastAsia="MS Gothic" w:hAnsi="Times New Roman"/>
                <w:sz w:val="18"/>
                <w:szCs w:val="18"/>
              </w:rPr>
              <w:t>FEG</w:t>
            </w:r>
            <w:r w:rsidRPr="00757DF0">
              <w:rPr>
                <w:rFonts w:ascii="Times New Roman" w:eastAsia="MS Gothic" w:hAnsi="Times New Roman"/>
                <w:sz w:val="18"/>
                <w:szCs w:val="18"/>
              </w:rPr>
              <w:t xml:space="preserve">SEM </w:t>
            </w:r>
            <w:proofErr w:type="gramStart"/>
            <w:r w:rsidRPr="00757DF0">
              <w:rPr>
                <w:rFonts w:ascii="Times New Roman" w:eastAsia="MS Gothic" w:hAnsi="Times New Roman"/>
                <w:sz w:val="18"/>
                <w:szCs w:val="18"/>
              </w:rPr>
              <w:t>2      1</w:t>
            </w:r>
            <w:proofErr w:type="gramEnd"/>
            <w:r w:rsidRPr="00757DF0">
              <w:rPr>
                <w:rFonts w:ascii="Times New Roman" w:eastAsia="MS Gothic" w:hAnsi="Times New Roman"/>
                <w:sz w:val="18"/>
                <w:szCs w:val="18"/>
              </w:rPr>
              <w:t xml:space="preserve"> Numune görüntü</w:t>
            </w:r>
            <w:r w:rsidR="003F1878">
              <w:rPr>
                <w:rFonts w:ascii="Times New Roman" w:eastAsia="MS Gothic" w:hAnsi="Times New Roman"/>
                <w:sz w:val="18"/>
                <w:szCs w:val="18"/>
              </w:rPr>
              <w:t xml:space="preserve"> </w:t>
            </w:r>
            <w:r w:rsidRPr="00757DF0">
              <w:rPr>
                <w:rFonts w:ascii="Times New Roman" w:eastAsia="MS Gothic" w:hAnsi="Times New Roman"/>
                <w:sz w:val="18"/>
                <w:szCs w:val="18"/>
              </w:rPr>
              <w:t>/</w:t>
            </w:r>
            <w:r w:rsidR="003F1878">
              <w:rPr>
                <w:rFonts w:ascii="Times New Roman" w:eastAsia="MS Gothic" w:hAnsi="Times New Roman"/>
                <w:sz w:val="18"/>
                <w:szCs w:val="18"/>
              </w:rPr>
              <w:t xml:space="preserve"> </w:t>
            </w:r>
            <w:r w:rsidRPr="00757DF0">
              <w:rPr>
                <w:rFonts w:ascii="Times New Roman" w:eastAsia="MS Gothic" w:hAnsi="Times New Roman"/>
                <w:sz w:val="18"/>
                <w:szCs w:val="18"/>
              </w:rPr>
              <w:t xml:space="preserve">analiz (ETD, DBS, GAD, GSED </w:t>
            </w:r>
            <w:proofErr w:type="spellStart"/>
            <w:r w:rsidRPr="00757DF0">
              <w:rPr>
                <w:rFonts w:ascii="Times New Roman" w:eastAsia="MS Gothic" w:hAnsi="Times New Roman"/>
                <w:sz w:val="18"/>
                <w:szCs w:val="18"/>
              </w:rPr>
              <w:t>dedektörlerinde</w:t>
            </w:r>
            <w:proofErr w:type="spellEnd"/>
            <w:r w:rsidRPr="00757DF0">
              <w:rPr>
                <w:rFonts w:ascii="Times New Roman" w:eastAsia="MS Gothic" w:hAnsi="Times New Roman"/>
                <w:sz w:val="18"/>
                <w:szCs w:val="18"/>
              </w:rPr>
              <w:t xml:space="preserve"> ve ESEM </w:t>
            </w:r>
            <w:proofErr w:type="spellStart"/>
            <w:r w:rsidRPr="00757DF0">
              <w:rPr>
                <w:rFonts w:ascii="Times New Roman" w:eastAsia="MS Gothic" w:hAnsi="Times New Roman"/>
                <w:sz w:val="18"/>
                <w:szCs w:val="18"/>
              </w:rPr>
              <w:t>modunda</w:t>
            </w:r>
            <w:proofErr w:type="spellEnd"/>
            <w:r w:rsidRPr="00757DF0">
              <w:rPr>
                <w:rFonts w:ascii="Times New Roman" w:eastAsia="MS Gothic" w:hAnsi="Times New Roman"/>
                <w:sz w:val="18"/>
                <w:szCs w:val="18"/>
              </w:rPr>
              <w:t xml:space="preserve"> görüntü alınabilmektedir.)</w:t>
            </w:r>
          </w:p>
          <w:p w:rsidR="002E0AB8" w:rsidRPr="00757DF0" w:rsidRDefault="002E0AB8" w:rsidP="00622370">
            <w:pPr>
              <w:pStyle w:val="GrupYazi"/>
              <w:snapToGrid w:val="0"/>
              <w:spacing w:before="0" w:after="0"/>
              <w:jc w:val="left"/>
              <w:rPr>
                <w:rFonts w:ascii="Times New Roman" w:eastAsia="MS Gothic" w:hAnsi="Times New Roman"/>
                <w:sz w:val="18"/>
                <w:szCs w:val="18"/>
              </w:rPr>
            </w:pPr>
            <w:r w:rsidRPr="00757DF0">
              <w:rPr>
                <w:rFonts w:ascii="Times New Roman" w:eastAsia="MS Gothic" w:hAnsi="MS Gothic"/>
                <w:sz w:val="18"/>
                <w:szCs w:val="18"/>
              </w:rPr>
              <w:t>☐</w:t>
            </w:r>
            <w:r w:rsidR="00622370" w:rsidRPr="00757DF0">
              <w:rPr>
                <w:rFonts w:ascii="Times New Roman" w:eastAsia="MS Gothic" w:hAnsi="Times New Roman"/>
                <w:sz w:val="18"/>
                <w:szCs w:val="18"/>
              </w:rPr>
              <w:t xml:space="preserve"> FEG</w:t>
            </w:r>
            <w:r w:rsidRPr="00757DF0">
              <w:rPr>
                <w:rFonts w:ascii="Times New Roman" w:eastAsia="MS Gothic" w:hAnsi="Times New Roman"/>
                <w:sz w:val="18"/>
                <w:szCs w:val="18"/>
              </w:rPr>
              <w:t xml:space="preserve">SEM </w:t>
            </w:r>
            <w:proofErr w:type="gramStart"/>
            <w:r w:rsidR="00622370" w:rsidRPr="00757DF0">
              <w:rPr>
                <w:rFonts w:ascii="Times New Roman" w:eastAsia="MS Gothic" w:hAnsi="Times New Roman"/>
                <w:sz w:val="18"/>
                <w:szCs w:val="18"/>
              </w:rPr>
              <w:t>3</w:t>
            </w:r>
            <w:r w:rsidRPr="00757DF0">
              <w:rPr>
                <w:rFonts w:ascii="Times New Roman" w:eastAsia="MS Gothic" w:hAnsi="Times New Roman"/>
                <w:sz w:val="18"/>
                <w:szCs w:val="18"/>
              </w:rPr>
              <w:t xml:space="preserve">      </w:t>
            </w:r>
            <w:r w:rsidR="00622370" w:rsidRPr="00757DF0">
              <w:rPr>
                <w:rFonts w:ascii="Times New Roman" w:eastAsia="MS Gothic" w:hAnsi="Times New Roman"/>
                <w:sz w:val="18"/>
                <w:szCs w:val="18"/>
              </w:rPr>
              <w:t>EDS</w:t>
            </w:r>
            <w:proofErr w:type="gramEnd"/>
            <w:r w:rsidR="00622370" w:rsidRPr="00757DF0">
              <w:rPr>
                <w:rFonts w:ascii="Times New Roman" w:eastAsia="MS Gothic" w:hAnsi="Times New Roman"/>
                <w:sz w:val="18"/>
                <w:szCs w:val="18"/>
              </w:rPr>
              <w:t xml:space="preserve"> Analizi (Nokta ve Ala</w:t>
            </w:r>
            <w:r w:rsidRPr="00757DF0">
              <w:rPr>
                <w:rFonts w:ascii="Times New Roman" w:eastAsia="MS Gothic" w:hAnsi="Times New Roman"/>
                <w:sz w:val="18"/>
                <w:szCs w:val="18"/>
              </w:rPr>
              <w:t>n Taraması)</w:t>
            </w:r>
          </w:p>
          <w:p w:rsidR="00E2742D" w:rsidRPr="00757DF0" w:rsidRDefault="002E0AB8" w:rsidP="00622370">
            <w:pPr>
              <w:pStyle w:val="GrupYazi"/>
              <w:rPr>
                <w:rFonts w:ascii="Times New Roman" w:hAnsi="Times New Roman"/>
                <w:sz w:val="18"/>
                <w:szCs w:val="18"/>
              </w:rPr>
            </w:pPr>
            <w:r w:rsidRPr="00757DF0">
              <w:rPr>
                <w:rFonts w:ascii="Times New Roman" w:eastAsia="MS Gothic" w:hAnsi="MS Gothic"/>
                <w:sz w:val="18"/>
                <w:szCs w:val="18"/>
              </w:rPr>
              <w:t>☐</w:t>
            </w:r>
            <w:r w:rsidRPr="00757DF0">
              <w:rPr>
                <w:rFonts w:ascii="Times New Roman" w:eastAsia="MS Gothic" w:hAnsi="Times New Roman"/>
                <w:sz w:val="18"/>
                <w:szCs w:val="18"/>
              </w:rPr>
              <w:t xml:space="preserve"> </w:t>
            </w:r>
            <w:proofErr w:type="gramStart"/>
            <w:r w:rsidR="00920316">
              <w:rPr>
                <w:rFonts w:ascii="Times New Roman" w:eastAsia="MS Gothic" w:hAnsi="Times New Roman"/>
                <w:sz w:val="18"/>
                <w:szCs w:val="18"/>
              </w:rPr>
              <w:t>FEG</w:t>
            </w:r>
            <w:r w:rsidR="00622370" w:rsidRPr="00757DF0">
              <w:rPr>
                <w:rFonts w:ascii="Times New Roman" w:eastAsia="MS Gothic" w:hAnsi="Times New Roman"/>
                <w:sz w:val="18"/>
                <w:szCs w:val="18"/>
              </w:rPr>
              <w:t>SEM4</w:t>
            </w:r>
            <w:r w:rsidRPr="00757DF0">
              <w:rPr>
                <w:rFonts w:ascii="Times New Roman" w:eastAsia="MS Gothic" w:hAnsi="Times New Roman"/>
                <w:sz w:val="18"/>
                <w:szCs w:val="18"/>
              </w:rPr>
              <w:t xml:space="preserve"> </w:t>
            </w:r>
            <w:r w:rsidR="00622370" w:rsidRPr="00757DF0">
              <w:rPr>
                <w:rFonts w:ascii="Times New Roman" w:eastAsia="MS Gothic" w:hAnsi="Times New Roman"/>
                <w:sz w:val="18"/>
                <w:szCs w:val="18"/>
              </w:rPr>
              <w:t xml:space="preserve">      </w:t>
            </w:r>
            <w:r w:rsidRPr="00757DF0">
              <w:rPr>
                <w:rFonts w:ascii="Times New Roman" w:eastAsia="MS Gothic" w:hAnsi="Times New Roman"/>
                <w:sz w:val="18"/>
                <w:szCs w:val="18"/>
              </w:rPr>
              <w:t>EDS</w:t>
            </w:r>
            <w:proofErr w:type="gramEnd"/>
            <w:r w:rsidRPr="00757DF0">
              <w:rPr>
                <w:rFonts w:ascii="Times New Roman" w:eastAsia="MS Gothic" w:hAnsi="Times New Roman"/>
                <w:sz w:val="18"/>
                <w:szCs w:val="18"/>
              </w:rPr>
              <w:t xml:space="preserve"> Analitik Haritalama (</w:t>
            </w:r>
            <w:proofErr w:type="spellStart"/>
            <w:r w:rsidRPr="00757DF0">
              <w:rPr>
                <w:rFonts w:ascii="Times New Roman" w:eastAsia="MS Gothic" w:hAnsi="Times New Roman"/>
                <w:sz w:val="18"/>
                <w:szCs w:val="18"/>
              </w:rPr>
              <w:t>Mapping</w:t>
            </w:r>
            <w:proofErr w:type="spellEnd"/>
            <w:r w:rsidRPr="00757DF0">
              <w:rPr>
                <w:rFonts w:ascii="Times New Roman" w:eastAsia="MS Gothic" w:hAnsi="Times New Roman"/>
                <w:sz w:val="18"/>
                <w:szCs w:val="18"/>
              </w:rPr>
              <w:t>)</w:t>
            </w:r>
          </w:p>
        </w:tc>
      </w:tr>
      <w:tr w:rsidR="00622370" w:rsidRPr="00757DF0" w:rsidTr="00622370">
        <w:tblPrEx>
          <w:tblCellMar>
            <w:top w:w="85" w:type="dxa"/>
            <w:bottom w:w="85" w:type="dxa"/>
          </w:tblCellMar>
        </w:tblPrEx>
        <w:trPr>
          <w:trHeight w:val="1406"/>
        </w:trPr>
        <w:tc>
          <w:tcPr>
            <w:tcW w:w="2269" w:type="dxa"/>
            <w:gridSpan w:val="2"/>
            <w:vMerge w:val="restart"/>
            <w:tcBorders>
              <w:top w:val="single" w:sz="8" w:space="0" w:color="auto"/>
              <w:left w:val="single" w:sz="8" w:space="0" w:color="auto"/>
              <w:right w:val="single" w:sz="8" w:space="0" w:color="auto"/>
            </w:tcBorders>
            <w:shd w:val="clear" w:color="auto" w:fill="FFFFFF"/>
            <w:vAlign w:val="center"/>
          </w:tcPr>
          <w:p w:rsidR="00622370" w:rsidRPr="00757DF0" w:rsidRDefault="00622370" w:rsidP="00D64390">
            <w:pPr>
              <w:pStyle w:val="GrupYazi"/>
              <w:rPr>
                <w:rFonts w:ascii="Times New Roman" w:hAnsi="Times New Roman"/>
                <w:sz w:val="18"/>
                <w:szCs w:val="18"/>
              </w:rPr>
            </w:pPr>
            <w:r w:rsidRPr="00757DF0">
              <w:rPr>
                <w:rFonts w:ascii="Times New Roman" w:hAnsi="Times New Roman"/>
                <w:sz w:val="18"/>
                <w:szCs w:val="18"/>
              </w:rPr>
              <w:t>Analiz Bilgileri:</w:t>
            </w:r>
          </w:p>
        </w:tc>
        <w:tc>
          <w:tcPr>
            <w:tcW w:w="8930" w:type="dxa"/>
            <w:gridSpan w:val="6"/>
            <w:tcBorders>
              <w:top w:val="single" w:sz="8" w:space="0" w:color="auto"/>
              <w:left w:val="single" w:sz="8" w:space="0" w:color="auto"/>
              <w:right w:val="single" w:sz="8" w:space="0" w:color="auto"/>
            </w:tcBorders>
            <w:shd w:val="clear" w:color="auto" w:fill="FFFFFF"/>
          </w:tcPr>
          <w:p w:rsidR="00622370" w:rsidRPr="00757DF0" w:rsidRDefault="00622370" w:rsidP="00D53ED9">
            <w:pPr>
              <w:shd w:val="clear" w:color="auto" w:fill="FFFFFF"/>
              <w:spacing w:line="276" w:lineRule="auto"/>
              <w:rPr>
                <w:rFonts w:ascii="Times New Roman" w:hAnsi="Times New Roman"/>
                <w:sz w:val="18"/>
                <w:szCs w:val="18"/>
              </w:rPr>
            </w:pPr>
            <w:r w:rsidRPr="00757DF0">
              <w:rPr>
                <w:rFonts w:ascii="Times New Roman" w:hAnsi="Times New Roman"/>
                <w:sz w:val="18"/>
                <w:szCs w:val="18"/>
              </w:rPr>
              <w:t>Vakum koşulları:</w:t>
            </w:r>
          </w:p>
          <w:p w:rsidR="00622370" w:rsidRPr="00757DF0" w:rsidRDefault="00622370" w:rsidP="00D53ED9">
            <w:pPr>
              <w:shd w:val="clear" w:color="auto" w:fill="FFFFFF"/>
              <w:spacing w:line="276" w:lineRule="auto"/>
              <w:rPr>
                <w:rFonts w:ascii="Times New Roman" w:hAnsi="Times New Roman"/>
                <w:sz w:val="18"/>
                <w:szCs w:val="18"/>
              </w:rPr>
            </w:pPr>
            <w:r w:rsidRPr="00757DF0">
              <w:rPr>
                <w:rFonts w:ascii="Times New Roman" w:hAnsi="Times New Roman"/>
                <w:sz w:val="18"/>
                <w:szCs w:val="18"/>
                <w:vertAlign w:val="superscript"/>
              </w:rPr>
              <w:t xml:space="preserve"> </w:t>
            </w:r>
            <w:r w:rsidRPr="00757DF0">
              <w:rPr>
                <w:rFonts w:ascii="Times New Roman" w:hAnsi="Times New Roman"/>
                <w:sz w:val="18"/>
                <w:szCs w:val="18"/>
              </w:rPr>
              <w:t xml:space="preserve">Düşük Vakum </w:t>
            </w:r>
            <w:r w:rsidRPr="00757DF0">
              <w:rPr>
                <w:rFonts w:ascii="Times New Roman" w:eastAsia="MS Gothic" w:hAnsi="MS Gothic"/>
                <w:sz w:val="18"/>
                <w:szCs w:val="18"/>
              </w:rPr>
              <w:t>☐</w:t>
            </w:r>
            <w:r w:rsidRPr="00757DF0">
              <w:rPr>
                <w:rFonts w:ascii="Times New Roman" w:hAnsi="Times New Roman"/>
                <w:sz w:val="18"/>
                <w:szCs w:val="18"/>
              </w:rPr>
              <w:t xml:space="preserve">         Yüksek Vakum </w:t>
            </w:r>
            <w:r w:rsidRPr="00757DF0">
              <w:rPr>
                <w:rFonts w:ascii="Times New Roman" w:eastAsia="MS Gothic" w:hAnsi="MS Gothic"/>
                <w:sz w:val="18"/>
                <w:szCs w:val="18"/>
              </w:rPr>
              <w:t>☐</w:t>
            </w:r>
            <w:r w:rsidRPr="00757DF0">
              <w:rPr>
                <w:rFonts w:ascii="Times New Roman" w:hAnsi="Times New Roman"/>
                <w:sz w:val="18"/>
                <w:szCs w:val="18"/>
              </w:rPr>
              <w:t xml:space="preserve">         ESEM </w:t>
            </w:r>
            <w:r w:rsidRPr="00757DF0">
              <w:rPr>
                <w:rFonts w:ascii="Times New Roman" w:eastAsia="MS Gothic" w:hAnsi="MS Gothic"/>
                <w:sz w:val="18"/>
                <w:szCs w:val="18"/>
              </w:rPr>
              <w:t>☐</w:t>
            </w:r>
          </w:p>
          <w:p w:rsidR="00622370" w:rsidRPr="00757DF0" w:rsidRDefault="00622370" w:rsidP="00D53ED9">
            <w:pPr>
              <w:shd w:val="clear" w:color="auto" w:fill="FFFFFF"/>
              <w:spacing w:line="276" w:lineRule="auto"/>
              <w:rPr>
                <w:rFonts w:ascii="Times New Roman" w:hAnsi="Times New Roman"/>
                <w:sz w:val="18"/>
                <w:szCs w:val="18"/>
              </w:rPr>
            </w:pPr>
            <w:r w:rsidRPr="00757DF0">
              <w:rPr>
                <w:rFonts w:ascii="Times New Roman" w:hAnsi="Times New Roman"/>
                <w:sz w:val="18"/>
                <w:szCs w:val="18"/>
              </w:rPr>
              <w:t>İstenilen Büyütme Miktarı (</w:t>
            </w:r>
            <w:proofErr w:type="spellStart"/>
            <w:r w:rsidRPr="00757DF0">
              <w:rPr>
                <w:rFonts w:ascii="Times New Roman" w:hAnsi="Times New Roman"/>
                <w:sz w:val="18"/>
                <w:szCs w:val="18"/>
              </w:rPr>
              <w:t>Magnification</w:t>
            </w:r>
            <w:proofErr w:type="spellEnd"/>
            <w:r w:rsidRPr="00757DF0">
              <w:rPr>
                <w:rFonts w:ascii="Times New Roman" w:hAnsi="Times New Roman"/>
                <w:sz w:val="18"/>
                <w:szCs w:val="18"/>
              </w:rPr>
              <w:t>): X</w:t>
            </w:r>
            <w:proofErr w:type="gramStart"/>
            <w:r w:rsidRPr="00757DF0">
              <w:rPr>
                <w:rFonts w:ascii="Times New Roman" w:hAnsi="Times New Roman"/>
                <w:sz w:val="18"/>
                <w:szCs w:val="18"/>
              </w:rPr>
              <w:t>…………….</w:t>
            </w:r>
            <w:proofErr w:type="gramEnd"/>
          </w:p>
          <w:p w:rsidR="00622370" w:rsidRPr="00757DF0" w:rsidRDefault="00622370" w:rsidP="00D53ED9">
            <w:pPr>
              <w:shd w:val="clear" w:color="auto" w:fill="FFFFFF"/>
              <w:spacing w:line="276" w:lineRule="auto"/>
              <w:rPr>
                <w:rFonts w:ascii="Times New Roman" w:hAnsi="Times New Roman"/>
                <w:sz w:val="18"/>
                <w:szCs w:val="18"/>
              </w:rPr>
            </w:pPr>
            <w:r w:rsidRPr="00757DF0">
              <w:rPr>
                <w:rFonts w:ascii="Times New Roman" w:hAnsi="Times New Roman"/>
                <w:sz w:val="18"/>
                <w:szCs w:val="18"/>
              </w:rPr>
              <w:t>Görülmesi beklenen özellikler:</w:t>
            </w:r>
          </w:p>
          <w:p w:rsidR="00622370" w:rsidRPr="00757DF0" w:rsidRDefault="00622370" w:rsidP="00D53ED9">
            <w:pPr>
              <w:shd w:val="clear" w:color="auto" w:fill="FFFFFF"/>
              <w:spacing w:line="276" w:lineRule="auto"/>
              <w:rPr>
                <w:rFonts w:ascii="Times New Roman" w:hAnsi="Times New Roman"/>
                <w:sz w:val="18"/>
                <w:szCs w:val="18"/>
              </w:rPr>
            </w:pPr>
            <w:r w:rsidRPr="00757DF0">
              <w:rPr>
                <w:rFonts w:ascii="Times New Roman" w:hAnsi="Times New Roman"/>
                <w:sz w:val="18"/>
                <w:szCs w:val="18"/>
              </w:rPr>
              <w:t xml:space="preserve">EDX Analizi isteniyor mu?    EVET </w:t>
            </w:r>
            <w:r w:rsidRPr="00757DF0">
              <w:rPr>
                <w:rFonts w:ascii="Times New Roman" w:eastAsia="MS Gothic" w:hAnsi="MS Gothic"/>
                <w:sz w:val="18"/>
                <w:szCs w:val="18"/>
              </w:rPr>
              <w:t>☐</w:t>
            </w:r>
            <w:r w:rsidRPr="00757DF0">
              <w:rPr>
                <w:rFonts w:ascii="Times New Roman" w:hAnsi="Times New Roman"/>
                <w:sz w:val="18"/>
                <w:szCs w:val="18"/>
              </w:rPr>
              <w:t xml:space="preserve">        HAYIR </w:t>
            </w:r>
            <w:r w:rsidRPr="00757DF0">
              <w:rPr>
                <w:rFonts w:ascii="Times New Roman" w:eastAsia="MS Gothic" w:hAnsi="MS Gothic"/>
                <w:sz w:val="18"/>
                <w:szCs w:val="18"/>
              </w:rPr>
              <w:t>☐</w:t>
            </w:r>
          </w:p>
          <w:p w:rsidR="00622370" w:rsidRPr="00757DF0" w:rsidRDefault="00622370" w:rsidP="00D53ED9">
            <w:pPr>
              <w:pStyle w:val="GrupYazi"/>
              <w:spacing w:line="276" w:lineRule="auto"/>
              <w:rPr>
                <w:rFonts w:ascii="Times New Roman" w:hAnsi="Times New Roman"/>
                <w:sz w:val="18"/>
                <w:szCs w:val="18"/>
              </w:rPr>
            </w:pPr>
            <w:r w:rsidRPr="00757DF0">
              <w:rPr>
                <w:rFonts w:ascii="Times New Roman" w:hAnsi="Times New Roman"/>
                <w:sz w:val="18"/>
                <w:szCs w:val="18"/>
              </w:rPr>
              <w:t>Analiz sonucu görülmesi beklenen elementler:</w:t>
            </w:r>
          </w:p>
        </w:tc>
      </w:tr>
      <w:tr w:rsidR="00622370" w:rsidRPr="00757DF0" w:rsidTr="00622370">
        <w:tblPrEx>
          <w:tblCellMar>
            <w:top w:w="85" w:type="dxa"/>
            <w:bottom w:w="85" w:type="dxa"/>
          </w:tblCellMar>
        </w:tblPrEx>
        <w:trPr>
          <w:trHeight w:val="178"/>
        </w:trPr>
        <w:tc>
          <w:tcPr>
            <w:tcW w:w="2269" w:type="dxa"/>
            <w:gridSpan w:val="2"/>
            <w:vMerge/>
            <w:tcBorders>
              <w:left w:val="single" w:sz="8" w:space="0" w:color="auto"/>
              <w:bottom w:val="single" w:sz="8" w:space="0" w:color="auto"/>
              <w:right w:val="single" w:sz="8" w:space="0" w:color="auto"/>
            </w:tcBorders>
            <w:shd w:val="clear" w:color="auto" w:fill="FFFFFF"/>
          </w:tcPr>
          <w:p w:rsidR="00622370" w:rsidRPr="00757DF0" w:rsidRDefault="00622370" w:rsidP="00622370">
            <w:pPr>
              <w:pStyle w:val="GrupYazi"/>
              <w:jc w:val="left"/>
              <w:rPr>
                <w:rFonts w:ascii="Times New Roman" w:hAnsi="Times New Roman"/>
                <w:sz w:val="18"/>
                <w:szCs w:val="18"/>
              </w:rPr>
            </w:pPr>
          </w:p>
        </w:tc>
        <w:tc>
          <w:tcPr>
            <w:tcW w:w="8930" w:type="dxa"/>
            <w:gridSpan w:val="6"/>
            <w:tcBorders>
              <w:top w:val="single" w:sz="8" w:space="0" w:color="auto"/>
              <w:left w:val="single" w:sz="8" w:space="0" w:color="auto"/>
              <w:bottom w:val="single" w:sz="8" w:space="0" w:color="auto"/>
              <w:right w:val="single" w:sz="8" w:space="0" w:color="auto"/>
            </w:tcBorders>
            <w:shd w:val="clear" w:color="auto" w:fill="FFFFFF"/>
          </w:tcPr>
          <w:p w:rsidR="00622370" w:rsidRPr="00757DF0" w:rsidRDefault="00622370" w:rsidP="004F2272">
            <w:pPr>
              <w:pStyle w:val="GrupYazi"/>
              <w:rPr>
                <w:rFonts w:ascii="Times New Roman" w:hAnsi="Times New Roman"/>
                <w:sz w:val="18"/>
                <w:szCs w:val="18"/>
              </w:rPr>
            </w:pPr>
            <w:r w:rsidRPr="00757DF0">
              <w:rPr>
                <w:rFonts w:ascii="Times New Roman" w:hAnsi="Times New Roman"/>
                <w:sz w:val="18"/>
                <w:szCs w:val="18"/>
              </w:rPr>
              <w:t xml:space="preserve">Artan Numunenin İadesini İstiyorum </w:t>
            </w:r>
            <w:r w:rsidRPr="00757DF0">
              <w:rPr>
                <w:rFonts w:ascii="Times New Roman" w:eastAsia="MS Gothic" w:hAnsi="MS Gothic"/>
                <w:sz w:val="18"/>
                <w:szCs w:val="18"/>
              </w:rPr>
              <w:t>☐</w:t>
            </w:r>
            <w:r w:rsidRPr="00757DF0">
              <w:rPr>
                <w:rFonts w:ascii="Times New Roman" w:hAnsi="Times New Roman"/>
                <w:sz w:val="18"/>
                <w:szCs w:val="18"/>
              </w:rPr>
              <w:t xml:space="preserve">      İstemiyorum </w:t>
            </w:r>
            <w:r w:rsidRPr="00757DF0">
              <w:rPr>
                <w:rFonts w:ascii="Times New Roman" w:eastAsia="MS Gothic" w:hAnsi="MS Gothic"/>
                <w:sz w:val="18"/>
                <w:szCs w:val="18"/>
              </w:rPr>
              <w:t>☐</w:t>
            </w:r>
          </w:p>
        </w:tc>
      </w:tr>
      <w:tr w:rsidR="007424DB" w:rsidRPr="00757DF0" w:rsidTr="00622370">
        <w:tblPrEx>
          <w:tblCellMar>
            <w:top w:w="85" w:type="dxa"/>
            <w:bottom w:w="85" w:type="dxa"/>
          </w:tblCellMar>
        </w:tblPrEx>
        <w:trPr>
          <w:trHeight w:val="122"/>
        </w:trPr>
        <w:tc>
          <w:tcPr>
            <w:tcW w:w="11199" w:type="dxa"/>
            <w:gridSpan w:val="8"/>
            <w:tcBorders>
              <w:top w:val="single" w:sz="8" w:space="0" w:color="auto"/>
              <w:left w:val="single" w:sz="8" w:space="0" w:color="auto"/>
              <w:bottom w:val="single" w:sz="8" w:space="0" w:color="auto"/>
              <w:right w:val="single" w:sz="8" w:space="0" w:color="auto"/>
            </w:tcBorders>
            <w:shd w:val="clear" w:color="auto" w:fill="FFFFFF"/>
          </w:tcPr>
          <w:p w:rsidR="007424DB" w:rsidRPr="00AD4333" w:rsidRDefault="007424DB" w:rsidP="007424DB">
            <w:pPr>
              <w:pStyle w:val="GrupYazi"/>
              <w:rPr>
                <w:rFonts w:ascii="Times New Roman" w:hAnsi="Times New Roman"/>
                <w:b/>
                <w:sz w:val="22"/>
                <w:szCs w:val="22"/>
              </w:rPr>
            </w:pPr>
            <w:r w:rsidRPr="009B43CC">
              <w:rPr>
                <w:rFonts w:ascii="Times New Roman" w:hAnsi="Times New Roman"/>
                <w:b/>
                <w:sz w:val="22"/>
                <w:szCs w:val="22"/>
              </w:rPr>
              <w:t>Önemli Not: Sonuçlar e-posta adresinize gönderilecektir. Lütfen e-posta adresinizi yazmayı unutmayınız.</w:t>
            </w:r>
          </w:p>
        </w:tc>
      </w:tr>
      <w:tr w:rsidR="003218E9" w:rsidRPr="00757DF0" w:rsidTr="00622370">
        <w:trPr>
          <w:trHeight w:val="295"/>
        </w:trPr>
        <w:tc>
          <w:tcPr>
            <w:tcW w:w="11199" w:type="dxa"/>
            <w:gridSpan w:val="8"/>
            <w:tcBorders>
              <w:top w:val="double" w:sz="2" w:space="0" w:color="000000"/>
              <w:left w:val="single" w:sz="8" w:space="0" w:color="auto"/>
              <w:bottom w:val="single" w:sz="8" w:space="0" w:color="auto"/>
              <w:right w:val="single" w:sz="8" w:space="0" w:color="auto"/>
            </w:tcBorders>
            <w:shd w:val="clear" w:color="auto" w:fill="FFFFFF"/>
          </w:tcPr>
          <w:p w:rsidR="003218E9" w:rsidRPr="00757DF0" w:rsidRDefault="005560D5" w:rsidP="005560D5">
            <w:pPr>
              <w:snapToGrid w:val="0"/>
              <w:rPr>
                <w:rFonts w:ascii="Times New Roman" w:hAnsi="Times New Roman"/>
                <w:szCs w:val="20"/>
              </w:rPr>
            </w:pPr>
            <w:r>
              <w:rPr>
                <w:rFonts w:ascii="Times New Roman" w:hAnsi="Times New Roman"/>
                <w:szCs w:val="20"/>
              </w:rPr>
              <w:t>Bu bölüm uzman tarafından doldurulacaktır.</w:t>
            </w:r>
          </w:p>
        </w:tc>
      </w:tr>
      <w:tr w:rsidR="002901B6" w:rsidRPr="00757DF0" w:rsidTr="00622370">
        <w:trPr>
          <w:trHeight w:val="541"/>
        </w:trPr>
        <w:tc>
          <w:tcPr>
            <w:tcW w:w="11199" w:type="dxa"/>
            <w:gridSpan w:val="8"/>
            <w:tcBorders>
              <w:top w:val="double" w:sz="2" w:space="0" w:color="000000"/>
              <w:left w:val="single" w:sz="8" w:space="0" w:color="auto"/>
              <w:bottom w:val="single" w:sz="8" w:space="0" w:color="auto"/>
              <w:right w:val="single" w:sz="8" w:space="0" w:color="auto"/>
            </w:tcBorders>
            <w:shd w:val="clear" w:color="auto" w:fill="FFFFFF"/>
          </w:tcPr>
          <w:p w:rsidR="002901B6" w:rsidRPr="00757DF0" w:rsidRDefault="002901B6" w:rsidP="009B70C5">
            <w:pPr>
              <w:snapToGrid w:val="0"/>
              <w:spacing w:before="240"/>
              <w:rPr>
                <w:rFonts w:ascii="Times New Roman" w:hAnsi="Times New Roman"/>
                <w:sz w:val="18"/>
                <w:szCs w:val="18"/>
              </w:rPr>
            </w:pPr>
            <w:r w:rsidRPr="00757DF0">
              <w:rPr>
                <w:rFonts w:ascii="Times New Roman" w:hAnsi="Times New Roman"/>
                <w:sz w:val="18"/>
                <w:szCs w:val="18"/>
              </w:rPr>
              <w:t>Analizi Yapan- İmza</w:t>
            </w:r>
            <w:r w:rsidR="00F42484">
              <w:rPr>
                <w:rFonts w:ascii="Times New Roman" w:hAnsi="Times New Roman"/>
                <w:sz w:val="18"/>
                <w:szCs w:val="18"/>
              </w:rPr>
              <w:t>:</w:t>
            </w:r>
          </w:p>
        </w:tc>
      </w:tr>
      <w:tr w:rsidR="003218E9" w:rsidRPr="00757DF0" w:rsidTr="00622370">
        <w:trPr>
          <w:trHeight w:val="393"/>
        </w:trPr>
        <w:tc>
          <w:tcPr>
            <w:tcW w:w="1987" w:type="dxa"/>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3218E9" w:rsidP="00B44E7D">
            <w:pPr>
              <w:pStyle w:val="GrupYazi"/>
              <w:snapToGrid w:val="0"/>
              <w:rPr>
                <w:rFonts w:ascii="Times New Roman" w:hAnsi="Times New Roman"/>
                <w:sz w:val="18"/>
                <w:szCs w:val="18"/>
              </w:rPr>
            </w:pPr>
            <w:r w:rsidRPr="00757DF0">
              <w:rPr>
                <w:rFonts w:ascii="Times New Roman" w:hAnsi="Times New Roman"/>
                <w:sz w:val="18"/>
                <w:szCs w:val="18"/>
              </w:rPr>
              <w:t>Örnek Geliş Tarihi</w:t>
            </w:r>
          </w:p>
        </w:tc>
        <w:tc>
          <w:tcPr>
            <w:tcW w:w="3261" w:type="dxa"/>
            <w:gridSpan w:val="5"/>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3218E9" w:rsidP="00B44E7D">
            <w:pPr>
              <w:pStyle w:val="BalonMetni"/>
              <w:snapToGrid w:val="0"/>
              <w:rPr>
                <w:rFonts w:ascii="Times New Roman" w:hAnsi="Times New Roman" w:cs="Times New Roman"/>
                <w:sz w:val="18"/>
                <w:szCs w:val="18"/>
              </w:rPr>
            </w:pPr>
          </w:p>
        </w:tc>
        <w:tc>
          <w:tcPr>
            <w:tcW w:w="1842" w:type="dxa"/>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3218E9" w:rsidP="00B44E7D">
            <w:pPr>
              <w:pStyle w:val="GrupYazi"/>
              <w:snapToGrid w:val="0"/>
              <w:rPr>
                <w:rFonts w:ascii="Times New Roman" w:hAnsi="Times New Roman"/>
                <w:sz w:val="20"/>
                <w:szCs w:val="20"/>
              </w:rPr>
            </w:pPr>
            <w:r w:rsidRPr="00757DF0">
              <w:rPr>
                <w:rFonts w:ascii="Times New Roman" w:hAnsi="Times New Roman"/>
                <w:sz w:val="20"/>
                <w:szCs w:val="20"/>
              </w:rPr>
              <w:t>Analiz Tarihi</w:t>
            </w:r>
          </w:p>
        </w:tc>
        <w:tc>
          <w:tcPr>
            <w:tcW w:w="4109" w:type="dxa"/>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3218E9" w:rsidP="00B44E7D">
            <w:pPr>
              <w:pStyle w:val="GrupYazi"/>
              <w:snapToGrid w:val="0"/>
              <w:rPr>
                <w:rFonts w:ascii="Times New Roman" w:hAnsi="Times New Roman"/>
                <w:sz w:val="20"/>
                <w:szCs w:val="20"/>
              </w:rPr>
            </w:pPr>
          </w:p>
        </w:tc>
      </w:tr>
      <w:tr w:rsidR="003218E9" w:rsidRPr="00757DF0" w:rsidTr="00622370">
        <w:trPr>
          <w:trHeight w:val="662"/>
        </w:trPr>
        <w:tc>
          <w:tcPr>
            <w:tcW w:w="1987" w:type="dxa"/>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521BEE" w:rsidP="00B44E7D">
            <w:pPr>
              <w:pStyle w:val="GrupYazi"/>
              <w:snapToGrid w:val="0"/>
              <w:rPr>
                <w:rFonts w:ascii="Times New Roman" w:hAnsi="Times New Roman"/>
                <w:sz w:val="18"/>
                <w:szCs w:val="18"/>
              </w:rPr>
            </w:pPr>
            <w:r w:rsidRPr="00757DF0">
              <w:rPr>
                <w:rFonts w:ascii="Times New Roman" w:hAnsi="Times New Roman"/>
                <w:sz w:val="18"/>
                <w:szCs w:val="18"/>
              </w:rPr>
              <w:t>Yapılan Analizler</w:t>
            </w:r>
          </w:p>
        </w:tc>
        <w:tc>
          <w:tcPr>
            <w:tcW w:w="3261" w:type="dxa"/>
            <w:gridSpan w:val="5"/>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3218E9" w:rsidP="00B44E7D">
            <w:pPr>
              <w:pStyle w:val="BalonMetni"/>
              <w:snapToGrid w:val="0"/>
              <w:rPr>
                <w:rFonts w:ascii="Times New Roman" w:hAnsi="Times New Roman" w:cs="Times New Roman"/>
                <w:sz w:val="18"/>
                <w:szCs w:val="18"/>
              </w:rPr>
            </w:pPr>
          </w:p>
        </w:tc>
        <w:tc>
          <w:tcPr>
            <w:tcW w:w="1842" w:type="dxa"/>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3218E9" w:rsidP="00B44E7D">
            <w:pPr>
              <w:pStyle w:val="BalonMetni"/>
              <w:snapToGrid w:val="0"/>
              <w:rPr>
                <w:rFonts w:ascii="Times New Roman" w:hAnsi="Times New Roman" w:cs="Times New Roman"/>
                <w:sz w:val="20"/>
                <w:szCs w:val="20"/>
              </w:rPr>
            </w:pPr>
            <w:r w:rsidRPr="00757DF0">
              <w:rPr>
                <w:rFonts w:ascii="Times New Roman" w:hAnsi="Times New Roman" w:cs="Times New Roman"/>
                <w:sz w:val="20"/>
                <w:szCs w:val="20"/>
              </w:rPr>
              <w:t>Açıklama</w:t>
            </w:r>
          </w:p>
        </w:tc>
        <w:tc>
          <w:tcPr>
            <w:tcW w:w="4109" w:type="dxa"/>
            <w:tcBorders>
              <w:top w:val="single" w:sz="8" w:space="0" w:color="auto"/>
              <w:left w:val="single" w:sz="8" w:space="0" w:color="auto"/>
              <w:bottom w:val="single" w:sz="8" w:space="0" w:color="auto"/>
              <w:right w:val="single" w:sz="8" w:space="0" w:color="auto"/>
            </w:tcBorders>
            <w:shd w:val="clear" w:color="auto" w:fill="FFFFFF"/>
          </w:tcPr>
          <w:p w:rsidR="003218E9" w:rsidRPr="00757DF0" w:rsidRDefault="003218E9" w:rsidP="00B44E7D">
            <w:pPr>
              <w:pStyle w:val="GrupYazi"/>
              <w:snapToGrid w:val="0"/>
              <w:rPr>
                <w:rFonts w:ascii="Times New Roman" w:hAnsi="Times New Roman"/>
                <w:sz w:val="20"/>
                <w:szCs w:val="20"/>
              </w:rPr>
            </w:pPr>
          </w:p>
        </w:tc>
      </w:tr>
    </w:tbl>
    <w:p w:rsidR="00380F65" w:rsidRPr="00757DF0" w:rsidRDefault="00380F65" w:rsidP="00622370">
      <w:pPr>
        <w:ind w:right="-23"/>
        <w:jc w:val="both"/>
        <w:rPr>
          <w:rFonts w:ascii="Times New Roman" w:hAnsi="Times New Roman"/>
          <w:szCs w:val="20"/>
        </w:rPr>
      </w:pPr>
    </w:p>
    <w:p w:rsidR="00757DF0" w:rsidRPr="00757DF0" w:rsidRDefault="00757DF0" w:rsidP="00757DF0">
      <w:pPr>
        <w:pStyle w:val="OnemliNot"/>
        <w:spacing w:before="0"/>
        <w:ind w:left="-426"/>
        <w:jc w:val="both"/>
        <w:rPr>
          <w:rFonts w:ascii="Times New Roman" w:eastAsia="Calibri" w:hAnsi="Times New Roman"/>
          <w:i w:val="0"/>
          <w:color w:val="000000"/>
          <w:sz w:val="22"/>
          <w:szCs w:val="22"/>
          <w:lang w:eastAsia="en-US"/>
        </w:rPr>
      </w:pPr>
    </w:p>
    <w:p w:rsidR="00757DF0" w:rsidRPr="00757DF0" w:rsidRDefault="00757DF0" w:rsidP="00757DF0">
      <w:pPr>
        <w:pStyle w:val="OnemliNot"/>
        <w:spacing w:before="0"/>
        <w:ind w:left="-426"/>
        <w:jc w:val="both"/>
        <w:rPr>
          <w:rFonts w:ascii="Times New Roman" w:eastAsia="Calibri" w:hAnsi="Times New Roman"/>
          <w:i w:val="0"/>
          <w:color w:val="000000"/>
          <w:sz w:val="22"/>
          <w:szCs w:val="22"/>
          <w:lang w:eastAsia="en-US"/>
        </w:rPr>
      </w:pPr>
    </w:p>
    <w:p w:rsidR="00757DF0" w:rsidRPr="00757DF0" w:rsidRDefault="00757DF0" w:rsidP="00757DF0">
      <w:pPr>
        <w:pStyle w:val="OnemliNot"/>
        <w:spacing w:before="0"/>
        <w:ind w:left="-426"/>
        <w:jc w:val="both"/>
        <w:rPr>
          <w:rFonts w:ascii="Times New Roman" w:eastAsia="Calibri" w:hAnsi="Times New Roman"/>
          <w:b w:val="0"/>
          <w:i w:val="0"/>
          <w:sz w:val="22"/>
          <w:szCs w:val="22"/>
          <w:lang w:eastAsia="en-US"/>
        </w:rPr>
      </w:pPr>
      <w:r w:rsidRPr="00757DF0">
        <w:rPr>
          <w:rFonts w:ascii="Times New Roman" w:eastAsia="Calibri" w:hAnsi="Times New Roman"/>
          <w:i w:val="0"/>
          <w:color w:val="000000"/>
          <w:sz w:val="22"/>
          <w:szCs w:val="22"/>
          <w:lang w:eastAsia="en-US"/>
        </w:rPr>
        <w:t>Numune Kabul Kriterleri</w:t>
      </w:r>
    </w:p>
    <w:p w:rsidR="00757DF0" w:rsidRPr="003D332B" w:rsidRDefault="00757DF0" w:rsidP="00757DF0">
      <w:pPr>
        <w:pStyle w:val="OnemliNot"/>
        <w:spacing w:before="0"/>
        <w:ind w:left="-426"/>
        <w:jc w:val="both"/>
        <w:rPr>
          <w:rFonts w:ascii="Times New Roman" w:eastAsia="Calibri" w:hAnsi="Times New Roman"/>
          <w:b w:val="0"/>
          <w:i w:val="0"/>
          <w:szCs w:val="20"/>
          <w:lang w:eastAsia="en-US"/>
        </w:rPr>
      </w:pPr>
      <w:r w:rsidRPr="003D332B">
        <w:rPr>
          <w:rFonts w:ascii="Times New Roman" w:eastAsia="Calibri" w:hAnsi="Times New Roman"/>
          <w:b w:val="0"/>
          <w:i w:val="0"/>
          <w:szCs w:val="20"/>
          <w:lang w:eastAsia="en-US"/>
        </w:rPr>
        <w:t>Müşteri numune gönderirken Analiz Hizmet Sözleşmesi</w:t>
      </w:r>
      <w:r w:rsidR="00B5695D">
        <w:rPr>
          <w:rFonts w:ascii="Times New Roman" w:eastAsia="Calibri" w:hAnsi="Times New Roman"/>
          <w:b w:val="0"/>
          <w:i w:val="0"/>
          <w:szCs w:val="20"/>
          <w:lang w:eastAsia="en-US"/>
        </w:rPr>
        <w:t>’</w:t>
      </w:r>
      <w:r w:rsidRPr="003D332B">
        <w:rPr>
          <w:rFonts w:ascii="Times New Roman" w:eastAsia="Calibri" w:hAnsi="Times New Roman"/>
          <w:b w:val="0"/>
          <w:i w:val="0"/>
          <w:szCs w:val="20"/>
          <w:lang w:eastAsia="en-US"/>
        </w:rPr>
        <w:t xml:space="preserve">nde yazılan şartlarla birlikte, aşağıda belirtilen şartlara da uymakla yükümlüdür. Uygun olmayan numune gönderilmesi halinde </w:t>
      </w:r>
      <w:proofErr w:type="spellStart"/>
      <w:r w:rsidRPr="003D332B">
        <w:rPr>
          <w:rFonts w:ascii="Times New Roman" w:eastAsia="Calibri" w:hAnsi="Times New Roman"/>
          <w:b w:val="0"/>
          <w:i w:val="0"/>
          <w:szCs w:val="20"/>
          <w:lang w:eastAsia="en-US"/>
        </w:rPr>
        <w:t>ArelPOTKAM</w:t>
      </w:r>
      <w:proofErr w:type="spellEnd"/>
      <w:r w:rsidRPr="003D332B">
        <w:rPr>
          <w:rFonts w:ascii="Times New Roman" w:eastAsia="Calibri" w:hAnsi="Times New Roman"/>
          <w:b w:val="0"/>
          <w:i w:val="0"/>
          <w:szCs w:val="20"/>
          <w:lang w:eastAsia="en-US"/>
        </w:rPr>
        <w:t xml:space="preserve"> numuneyi kabul etmeme hakkına sahiptir.  </w:t>
      </w:r>
    </w:p>
    <w:p w:rsidR="00757DF0" w:rsidRPr="00F95846" w:rsidRDefault="00757DF0" w:rsidP="00757DF0">
      <w:pPr>
        <w:pStyle w:val="ListeParagraf"/>
        <w:widowControl/>
        <w:numPr>
          <w:ilvl w:val="0"/>
          <w:numId w:val="7"/>
        </w:numPr>
        <w:suppressAutoHyphens w:val="0"/>
        <w:ind w:left="-426" w:hanging="425"/>
        <w:jc w:val="both"/>
        <w:rPr>
          <w:rFonts w:eastAsia="Calibri"/>
          <w:sz w:val="20"/>
          <w:szCs w:val="20"/>
          <w:lang w:eastAsia="en-US"/>
        </w:rPr>
      </w:pPr>
      <w:r w:rsidRPr="00F95846">
        <w:rPr>
          <w:rFonts w:eastAsia="Calibri"/>
          <w:sz w:val="20"/>
          <w:szCs w:val="20"/>
          <w:lang w:eastAsia="en-US"/>
        </w:rPr>
        <w:t>FEGSEM analiz başvurusu için</w:t>
      </w:r>
      <w:r w:rsidR="00E77640">
        <w:rPr>
          <w:rFonts w:eastAsia="Calibri"/>
          <w:sz w:val="20"/>
          <w:szCs w:val="20"/>
          <w:lang w:eastAsia="en-US"/>
        </w:rPr>
        <w:t>,</w:t>
      </w:r>
      <w:r w:rsidRPr="00F95846">
        <w:rPr>
          <w:rFonts w:eastAsia="Calibri"/>
          <w:sz w:val="20"/>
          <w:szCs w:val="20"/>
          <w:lang w:eastAsia="en-US"/>
        </w:rPr>
        <w:t xml:space="preserve"> gerekl</w:t>
      </w:r>
      <w:r w:rsidR="00F95846" w:rsidRPr="00F95846">
        <w:rPr>
          <w:rFonts w:eastAsia="Calibri"/>
          <w:sz w:val="20"/>
          <w:szCs w:val="20"/>
          <w:lang w:eastAsia="en-US"/>
        </w:rPr>
        <w:t>i planlamaların yapılabilmesi adına</w:t>
      </w:r>
      <w:r w:rsidRPr="00F95846">
        <w:rPr>
          <w:rFonts w:eastAsia="Calibri"/>
          <w:sz w:val="20"/>
          <w:szCs w:val="20"/>
          <w:lang w:eastAsia="en-US"/>
        </w:rPr>
        <w:t xml:space="preserve"> 2 </w:t>
      </w:r>
      <w:r w:rsidR="00F95846">
        <w:rPr>
          <w:rFonts w:eastAsia="Calibri"/>
          <w:sz w:val="20"/>
          <w:szCs w:val="20"/>
          <w:lang w:eastAsia="en-US"/>
        </w:rPr>
        <w:t>hafta önceden başvuru yapılması ve</w:t>
      </w:r>
      <w:r w:rsidRPr="00F95846">
        <w:rPr>
          <w:rFonts w:eastAsia="Calibri"/>
          <w:sz w:val="20"/>
          <w:szCs w:val="20"/>
          <w:lang w:eastAsia="en-US"/>
        </w:rPr>
        <w:t xml:space="preserve"> Numune Kabul Birimi aracılığıyla FEGSEM Merkezi ile temasa geçilmesi gerekir.</w:t>
      </w:r>
    </w:p>
    <w:p w:rsidR="00757DF0" w:rsidRPr="003D332B" w:rsidRDefault="00757DF0" w:rsidP="00757DF0">
      <w:pPr>
        <w:pStyle w:val="ListeParagraf"/>
        <w:widowControl/>
        <w:numPr>
          <w:ilvl w:val="0"/>
          <w:numId w:val="7"/>
        </w:numPr>
        <w:suppressAutoHyphens w:val="0"/>
        <w:ind w:left="-426" w:hanging="425"/>
        <w:jc w:val="both"/>
        <w:rPr>
          <w:rFonts w:eastAsia="Calibri"/>
          <w:sz w:val="20"/>
          <w:szCs w:val="20"/>
          <w:lang w:eastAsia="en-US"/>
        </w:rPr>
      </w:pPr>
      <w:r w:rsidRPr="00F95846">
        <w:rPr>
          <w:rFonts w:eastAsia="Calibri"/>
          <w:sz w:val="20"/>
          <w:szCs w:val="20"/>
          <w:lang w:eastAsia="en-US"/>
        </w:rPr>
        <w:t>FEGSEM analizleri</w:t>
      </w:r>
      <w:r w:rsidR="00E44311" w:rsidRPr="00F95846">
        <w:rPr>
          <w:rFonts w:eastAsia="Calibri"/>
          <w:sz w:val="20"/>
          <w:szCs w:val="20"/>
          <w:lang w:eastAsia="en-US"/>
        </w:rPr>
        <w:t>,</w:t>
      </w:r>
      <w:r w:rsidRPr="00F95846">
        <w:rPr>
          <w:rFonts w:eastAsia="Calibri"/>
          <w:sz w:val="20"/>
          <w:szCs w:val="20"/>
          <w:lang w:eastAsia="en-US"/>
        </w:rPr>
        <w:t xml:space="preserve"> numune sahibi eşliğinde önceden randevu</w:t>
      </w:r>
      <w:r w:rsidRPr="003D332B">
        <w:rPr>
          <w:rFonts w:eastAsia="Calibri"/>
          <w:sz w:val="20"/>
          <w:szCs w:val="20"/>
          <w:lang w:eastAsia="en-US"/>
        </w:rPr>
        <w:t xml:space="preserve"> verilerek yapılmaktadır. Başvurunuzun kabul edilmesine müteakip, randevunuzla ilgili tarih ve saati size bildirilecektir.</w:t>
      </w:r>
    </w:p>
    <w:p w:rsidR="00757DF0" w:rsidRPr="003D332B" w:rsidRDefault="00757DF0" w:rsidP="00757DF0">
      <w:pPr>
        <w:pStyle w:val="ListeParagraf"/>
        <w:widowControl/>
        <w:numPr>
          <w:ilvl w:val="0"/>
          <w:numId w:val="7"/>
        </w:numPr>
        <w:suppressAutoHyphens w:val="0"/>
        <w:ind w:left="-426" w:hanging="425"/>
        <w:jc w:val="both"/>
        <w:rPr>
          <w:rFonts w:eastAsia="Calibri"/>
          <w:sz w:val="20"/>
          <w:szCs w:val="20"/>
          <w:lang w:eastAsia="en-US"/>
        </w:rPr>
      </w:pPr>
      <w:r w:rsidRPr="003D332B">
        <w:rPr>
          <w:rFonts w:eastAsia="Calibri"/>
          <w:sz w:val="20"/>
          <w:szCs w:val="20"/>
          <w:lang w:eastAsia="en-US"/>
        </w:rPr>
        <w:t>FEGSEM görüntüsü alınacak numuneler nemli veya kuru olabilmektedir.</w:t>
      </w:r>
    </w:p>
    <w:p w:rsidR="00757DF0" w:rsidRPr="003D332B" w:rsidRDefault="00757DF0" w:rsidP="00757DF0">
      <w:pPr>
        <w:pStyle w:val="ListeParagraf"/>
        <w:widowControl/>
        <w:numPr>
          <w:ilvl w:val="0"/>
          <w:numId w:val="7"/>
        </w:numPr>
        <w:suppressAutoHyphens w:val="0"/>
        <w:ind w:left="-426" w:hanging="425"/>
        <w:jc w:val="both"/>
        <w:rPr>
          <w:rFonts w:eastAsia="Calibri"/>
          <w:sz w:val="20"/>
          <w:szCs w:val="20"/>
          <w:lang w:eastAsia="en-US"/>
        </w:rPr>
      </w:pPr>
      <w:r w:rsidRPr="003D332B">
        <w:rPr>
          <w:rFonts w:eastAsia="Calibri"/>
          <w:sz w:val="20"/>
          <w:szCs w:val="20"/>
          <w:lang w:eastAsia="en-US"/>
        </w:rPr>
        <w:t xml:space="preserve">Analiz için </w:t>
      </w:r>
      <w:r w:rsidRPr="00C44814">
        <w:rPr>
          <w:rFonts w:eastAsia="Calibri"/>
          <w:sz w:val="20"/>
          <w:szCs w:val="20"/>
          <w:lang w:eastAsia="en-US"/>
        </w:rPr>
        <w:t xml:space="preserve">gönderilecek numuneler toz veya katı blok halinde olabilir. </w:t>
      </w:r>
      <w:r w:rsidR="00C44814" w:rsidRPr="00C44814">
        <w:rPr>
          <w:rFonts w:eastAsia="Calibri"/>
          <w:sz w:val="20"/>
          <w:szCs w:val="20"/>
          <w:lang w:eastAsia="en-US"/>
        </w:rPr>
        <w:t>Toz numuneler için n</w:t>
      </w:r>
      <w:r w:rsidRPr="00C44814">
        <w:rPr>
          <w:rFonts w:eastAsia="Calibri"/>
          <w:sz w:val="20"/>
          <w:szCs w:val="20"/>
          <w:lang w:eastAsia="en-US"/>
        </w:rPr>
        <w:t>umune miktarı</w:t>
      </w:r>
      <w:r w:rsidR="00C44814" w:rsidRPr="00C44814">
        <w:rPr>
          <w:rFonts w:eastAsia="Calibri"/>
          <w:sz w:val="20"/>
          <w:szCs w:val="20"/>
          <w:lang w:eastAsia="en-US"/>
        </w:rPr>
        <w:t>nın</w:t>
      </w:r>
      <w:r w:rsidRPr="00C44814">
        <w:rPr>
          <w:rFonts w:eastAsia="Calibri"/>
          <w:sz w:val="20"/>
          <w:szCs w:val="20"/>
          <w:lang w:eastAsia="en-US"/>
        </w:rPr>
        <w:t xml:space="preserve"> gözle görülür olması yeterlidir.</w:t>
      </w:r>
      <w:r w:rsidRPr="003D332B">
        <w:rPr>
          <w:rFonts w:eastAsia="Calibri"/>
          <w:sz w:val="20"/>
          <w:szCs w:val="20"/>
          <w:lang w:eastAsia="en-US"/>
        </w:rPr>
        <w:t xml:space="preserve"> Katı numunelerin boyutları 10 mm’yi geçmemelidir. </w:t>
      </w:r>
    </w:p>
    <w:p w:rsidR="00757DF0" w:rsidRPr="003D332B" w:rsidRDefault="00757DF0" w:rsidP="00757DF0">
      <w:pPr>
        <w:pStyle w:val="ListeParagraf"/>
        <w:widowControl/>
        <w:numPr>
          <w:ilvl w:val="0"/>
          <w:numId w:val="7"/>
        </w:numPr>
        <w:suppressAutoHyphens w:val="0"/>
        <w:ind w:left="-426" w:hanging="425"/>
        <w:jc w:val="both"/>
        <w:rPr>
          <w:rFonts w:eastAsia="Calibri"/>
          <w:sz w:val="20"/>
          <w:szCs w:val="20"/>
          <w:lang w:eastAsia="en-US"/>
        </w:rPr>
      </w:pPr>
      <w:r w:rsidRPr="003D332B">
        <w:rPr>
          <w:rFonts w:eastAsia="Calibri"/>
          <w:sz w:val="20"/>
          <w:szCs w:val="20"/>
          <w:lang w:eastAsia="en-US"/>
        </w:rPr>
        <w:t xml:space="preserve">Numune </w:t>
      </w:r>
      <w:r w:rsidR="00E44311">
        <w:rPr>
          <w:rFonts w:eastAsia="Calibri"/>
          <w:sz w:val="20"/>
          <w:szCs w:val="20"/>
          <w:lang w:eastAsia="en-US"/>
        </w:rPr>
        <w:t>ambalajları numuneyi açıklayan</w:t>
      </w:r>
      <w:r w:rsidRPr="003D332B">
        <w:rPr>
          <w:rFonts w:eastAsia="Calibri"/>
          <w:sz w:val="20"/>
          <w:szCs w:val="20"/>
          <w:lang w:eastAsia="en-US"/>
        </w:rPr>
        <w:t xml:space="preserve"> bilgileri içeren</w:t>
      </w:r>
      <w:r w:rsidR="00E44311">
        <w:rPr>
          <w:rFonts w:eastAsia="Calibri"/>
          <w:sz w:val="20"/>
          <w:szCs w:val="20"/>
          <w:lang w:eastAsia="en-US"/>
        </w:rPr>
        <w:t xml:space="preserve"> bir</w:t>
      </w:r>
      <w:r w:rsidRPr="003D332B">
        <w:rPr>
          <w:rFonts w:eastAsia="Calibri"/>
          <w:sz w:val="20"/>
          <w:szCs w:val="20"/>
          <w:lang w:eastAsia="en-US"/>
        </w:rPr>
        <w:t xml:space="preserve"> etikete sahip olmalıdır. Numuneler </w:t>
      </w:r>
      <w:r w:rsidR="00E44311" w:rsidRPr="003D332B">
        <w:rPr>
          <w:rFonts w:eastAsia="Calibri"/>
          <w:sz w:val="20"/>
          <w:szCs w:val="20"/>
          <w:lang w:eastAsia="en-US"/>
        </w:rPr>
        <w:t xml:space="preserve">Analiz İstek Formuna </w:t>
      </w:r>
      <w:r w:rsidRPr="003D332B">
        <w:rPr>
          <w:rFonts w:eastAsia="Calibri"/>
          <w:sz w:val="20"/>
          <w:szCs w:val="20"/>
          <w:lang w:eastAsia="en-US"/>
        </w:rPr>
        <w:t>etik</w:t>
      </w:r>
      <w:r w:rsidR="0088103B" w:rsidRPr="003D332B">
        <w:rPr>
          <w:rFonts w:eastAsia="Calibri"/>
          <w:sz w:val="20"/>
          <w:szCs w:val="20"/>
          <w:lang w:eastAsia="en-US"/>
        </w:rPr>
        <w:t>et numaralarına göre yazılmalıdır.</w:t>
      </w:r>
      <w:r w:rsidRPr="003D332B">
        <w:rPr>
          <w:rFonts w:eastAsia="Calibri"/>
          <w:sz w:val="20"/>
          <w:szCs w:val="20"/>
          <w:lang w:eastAsia="en-US"/>
        </w:rPr>
        <w:t xml:space="preserve"> </w:t>
      </w:r>
    </w:p>
    <w:p w:rsidR="00757DF0" w:rsidRPr="003D332B" w:rsidRDefault="00757DF0" w:rsidP="00757DF0">
      <w:pPr>
        <w:pStyle w:val="OnemliNot"/>
        <w:numPr>
          <w:ilvl w:val="0"/>
          <w:numId w:val="7"/>
        </w:numPr>
        <w:spacing w:before="0"/>
        <w:ind w:left="-426" w:hanging="425"/>
        <w:jc w:val="both"/>
        <w:rPr>
          <w:rFonts w:ascii="Times New Roman" w:hAnsi="Times New Roman"/>
          <w:b w:val="0"/>
          <w:i w:val="0"/>
          <w:szCs w:val="20"/>
        </w:rPr>
      </w:pPr>
      <w:r w:rsidRPr="003D332B">
        <w:rPr>
          <w:rFonts w:ascii="Times New Roman" w:hAnsi="Times New Roman"/>
          <w:b w:val="0"/>
          <w:i w:val="0"/>
          <w:szCs w:val="20"/>
        </w:rPr>
        <w:t>Kaplama yapılması, EDX analizinin malzeme içeriğinden farklı çıkmasına neden olur.</w:t>
      </w:r>
      <w:r w:rsidR="00920316">
        <w:rPr>
          <w:rFonts w:ascii="Times New Roman" w:hAnsi="Times New Roman"/>
          <w:b w:val="0"/>
          <w:i w:val="0"/>
          <w:szCs w:val="20"/>
        </w:rPr>
        <w:t xml:space="preserve"> </w:t>
      </w:r>
      <w:r w:rsidR="0088103B" w:rsidRPr="003D332B">
        <w:rPr>
          <w:rFonts w:ascii="Times New Roman" w:hAnsi="Times New Roman"/>
          <w:b w:val="0"/>
          <w:i w:val="0"/>
          <w:szCs w:val="20"/>
        </w:rPr>
        <w:t>Kaplamasız</w:t>
      </w:r>
      <w:r w:rsidR="00E44311">
        <w:rPr>
          <w:rFonts w:ascii="Times New Roman" w:hAnsi="Times New Roman"/>
          <w:b w:val="0"/>
          <w:i w:val="0"/>
          <w:szCs w:val="20"/>
        </w:rPr>
        <w:t xml:space="preserve"> </w:t>
      </w:r>
      <w:r w:rsidR="0088103B" w:rsidRPr="003D332B">
        <w:rPr>
          <w:rFonts w:ascii="Times New Roman" w:hAnsi="Times New Roman"/>
          <w:b w:val="0"/>
          <w:i w:val="0"/>
          <w:szCs w:val="20"/>
        </w:rPr>
        <w:t>da görüntü alınabilmektedir.</w:t>
      </w:r>
      <w:r w:rsidR="00920316">
        <w:rPr>
          <w:rFonts w:ascii="Times New Roman" w:hAnsi="Times New Roman"/>
          <w:b w:val="0"/>
          <w:i w:val="0"/>
          <w:szCs w:val="20"/>
        </w:rPr>
        <w:t xml:space="preserve"> </w:t>
      </w:r>
      <w:r w:rsidR="0088103B" w:rsidRPr="003D332B">
        <w:rPr>
          <w:rFonts w:ascii="Times New Roman" w:hAnsi="Times New Roman"/>
          <w:b w:val="0"/>
          <w:i w:val="0"/>
          <w:szCs w:val="20"/>
        </w:rPr>
        <w:t>İstenirse kaplama</w:t>
      </w:r>
      <w:r w:rsidR="00E44311">
        <w:rPr>
          <w:rFonts w:ascii="Times New Roman" w:hAnsi="Times New Roman"/>
          <w:b w:val="0"/>
          <w:i w:val="0"/>
          <w:szCs w:val="20"/>
        </w:rPr>
        <w:t xml:space="preserve"> </w:t>
      </w:r>
      <w:r w:rsidR="0088103B" w:rsidRPr="003D332B">
        <w:rPr>
          <w:rFonts w:ascii="Times New Roman" w:hAnsi="Times New Roman"/>
          <w:b w:val="0"/>
          <w:i w:val="0"/>
          <w:szCs w:val="20"/>
        </w:rPr>
        <w:t>da yapılarak numunelere bakılabilir.</w:t>
      </w:r>
    </w:p>
    <w:p w:rsidR="00757DF0" w:rsidRPr="003D332B" w:rsidRDefault="00757DF0" w:rsidP="00757DF0">
      <w:pPr>
        <w:pStyle w:val="OnemliNot"/>
        <w:numPr>
          <w:ilvl w:val="0"/>
          <w:numId w:val="7"/>
        </w:numPr>
        <w:spacing w:before="0"/>
        <w:ind w:left="-426" w:hanging="425"/>
        <w:jc w:val="both"/>
        <w:rPr>
          <w:rFonts w:ascii="Times New Roman" w:hAnsi="Times New Roman"/>
          <w:b w:val="0"/>
          <w:i w:val="0"/>
          <w:szCs w:val="20"/>
        </w:rPr>
      </w:pPr>
      <w:r w:rsidRPr="003D332B">
        <w:rPr>
          <w:rFonts w:ascii="Times New Roman" w:hAnsi="Times New Roman"/>
          <w:b w:val="0"/>
          <w:i w:val="0"/>
          <w:szCs w:val="20"/>
        </w:rPr>
        <w:t xml:space="preserve">Numunede görmek istenilen şekillerin boyutları 20-50 </w:t>
      </w:r>
      <w:proofErr w:type="spellStart"/>
      <w:r w:rsidRPr="003D332B">
        <w:rPr>
          <w:rFonts w:ascii="Times New Roman" w:hAnsi="Times New Roman"/>
          <w:b w:val="0"/>
          <w:i w:val="0"/>
          <w:szCs w:val="20"/>
        </w:rPr>
        <w:t>nm’nin</w:t>
      </w:r>
      <w:proofErr w:type="spellEnd"/>
      <w:r w:rsidRPr="003D332B">
        <w:rPr>
          <w:rFonts w:ascii="Times New Roman" w:hAnsi="Times New Roman"/>
          <w:b w:val="0"/>
          <w:i w:val="0"/>
          <w:szCs w:val="20"/>
        </w:rPr>
        <w:t xml:space="preserve"> altındaysa ve numune yalıtkan ya da düşük iletkenliğe sahipse, numuneye düşük vakum ortamında bakılmalıdır. Fakat düşük vakum düşük çözünürlüğe neden olmaktadır. Eğer numune iletkense ya da kaplama yapılacaksa, numunenin yüksek vakum altında incelenmesi daha yararlı olacaktır.</w:t>
      </w:r>
    </w:p>
    <w:p w:rsidR="00757DF0" w:rsidRPr="003D332B" w:rsidRDefault="00757DF0" w:rsidP="00757DF0">
      <w:pPr>
        <w:pStyle w:val="ListeParagraf"/>
        <w:widowControl/>
        <w:numPr>
          <w:ilvl w:val="0"/>
          <w:numId w:val="7"/>
        </w:numPr>
        <w:suppressAutoHyphens w:val="0"/>
        <w:ind w:left="-426" w:hanging="425"/>
        <w:jc w:val="both"/>
        <w:rPr>
          <w:rFonts w:eastAsia="Calibri"/>
          <w:sz w:val="20"/>
          <w:szCs w:val="20"/>
          <w:lang w:eastAsia="en-US"/>
        </w:rPr>
      </w:pPr>
      <w:r w:rsidRPr="003D332B">
        <w:rPr>
          <w:rFonts w:eastAsia="Calibri"/>
          <w:sz w:val="20"/>
          <w:szCs w:val="20"/>
          <w:lang w:eastAsia="en-US"/>
        </w:rPr>
        <w:t>Birden fazla numunenin aynı anda vakuma alınıp incelenmesi için, numune boyutlarının birbirleriyle fark yaratmayacak şekilde olması gerekmektedir. Farklı boyutlardaki numuneler, ayrı ayrı vakum odasına yüklenip analiz edileceğinden zaman kaybına yol açmaktadır.</w:t>
      </w:r>
    </w:p>
    <w:p w:rsidR="00757DF0" w:rsidRPr="003D332B" w:rsidRDefault="00757DF0" w:rsidP="00757DF0">
      <w:pPr>
        <w:pStyle w:val="ListeParagraf"/>
        <w:widowControl/>
        <w:numPr>
          <w:ilvl w:val="0"/>
          <w:numId w:val="7"/>
        </w:numPr>
        <w:suppressAutoHyphens w:val="0"/>
        <w:ind w:left="-426" w:hanging="425"/>
        <w:jc w:val="both"/>
        <w:rPr>
          <w:rFonts w:eastAsia="Calibri"/>
          <w:sz w:val="20"/>
          <w:szCs w:val="20"/>
          <w:lang w:eastAsia="en-US"/>
        </w:rPr>
      </w:pPr>
      <w:r w:rsidRPr="003D332B">
        <w:rPr>
          <w:rFonts w:eastAsia="Calibri"/>
          <w:sz w:val="20"/>
          <w:szCs w:val="20"/>
          <w:lang w:eastAsia="en-US"/>
        </w:rPr>
        <w:t xml:space="preserve">Numunelerin, numune tutuculara yerleştirilerek analize hazır hale getirilmesi ve numunelerin analiz gününe kadar uygun şartlarda (sıcaklık, nem vb.) saklanması gibi koşulların sorumluluğu müşteriye aittir. </w:t>
      </w:r>
    </w:p>
    <w:p w:rsidR="00757DF0" w:rsidRPr="003D332B" w:rsidRDefault="0088103B" w:rsidP="00757DF0">
      <w:pPr>
        <w:pStyle w:val="ListeParagraf"/>
        <w:widowControl/>
        <w:numPr>
          <w:ilvl w:val="0"/>
          <w:numId w:val="7"/>
        </w:numPr>
        <w:suppressAutoHyphens w:val="0"/>
        <w:ind w:left="-426" w:hanging="425"/>
        <w:jc w:val="both"/>
        <w:rPr>
          <w:rFonts w:eastAsia="Calibri"/>
          <w:sz w:val="20"/>
          <w:szCs w:val="20"/>
          <w:lang w:eastAsia="en-US"/>
        </w:rPr>
      </w:pPr>
      <w:r w:rsidRPr="003D332B">
        <w:rPr>
          <w:rFonts w:eastAsia="Calibri"/>
          <w:sz w:val="20"/>
          <w:szCs w:val="20"/>
          <w:lang w:eastAsia="en-US"/>
        </w:rPr>
        <w:t>FEG</w:t>
      </w:r>
      <w:r w:rsidR="006C48E0">
        <w:rPr>
          <w:rFonts w:eastAsia="Calibri"/>
          <w:sz w:val="20"/>
          <w:szCs w:val="20"/>
          <w:lang w:eastAsia="en-US"/>
        </w:rPr>
        <w:t>SEM numuneleri analiz haftası p</w:t>
      </w:r>
      <w:r w:rsidR="00757DF0" w:rsidRPr="003D332B">
        <w:rPr>
          <w:rFonts w:eastAsia="Calibri"/>
          <w:sz w:val="20"/>
          <w:szCs w:val="20"/>
          <w:lang w:eastAsia="en-US"/>
        </w:rPr>
        <w:t>azartesi günleri numune hazırlama işlemine tabi tutulur. Bu işlem,</w:t>
      </w:r>
      <w:r w:rsidR="00BD7EE7">
        <w:rPr>
          <w:rFonts w:eastAsia="Calibri"/>
          <w:sz w:val="20"/>
          <w:szCs w:val="20"/>
          <w:lang w:eastAsia="en-US"/>
        </w:rPr>
        <w:t xml:space="preserve"> </w:t>
      </w:r>
      <w:r w:rsidR="00757DF0" w:rsidRPr="003D332B">
        <w:rPr>
          <w:rFonts w:eastAsia="Calibri"/>
          <w:sz w:val="20"/>
          <w:szCs w:val="20"/>
          <w:lang w:eastAsia="en-US"/>
        </w:rPr>
        <w:t>uzmanlar nezaretinde numune sahibi tarafından yapılmalıdır. Numunelerin analize hazır hale getirilmesi, numune sahibinin sorumluluğundadır.</w:t>
      </w:r>
    </w:p>
    <w:p w:rsidR="00757DF0" w:rsidRPr="003D332B" w:rsidRDefault="00757DF0" w:rsidP="00757DF0">
      <w:pPr>
        <w:ind w:left="-426" w:right="-23"/>
        <w:jc w:val="both"/>
        <w:rPr>
          <w:rFonts w:ascii="Times New Roman" w:eastAsia="Calibri" w:hAnsi="Times New Roman"/>
          <w:szCs w:val="20"/>
        </w:rPr>
      </w:pPr>
      <w:r w:rsidRPr="003D332B">
        <w:rPr>
          <w:rFonts w:ascii="Times New Roman" w:eastAsia="Calibri" w:hAnsi="Times New Roman"/>
          <w:szCs w:val="20"/>
        </w:rPr>
        <w:t xml:space="preserve">Numunelerden elde edilen görüntüler CD içerisinde deney </w:t>
      </w:r>
      <w:r w:rsidR="0088103B" w:rsidRPr="003D332B">
        <w:rPr>
          <w:rFonts w:ascii="Times New Roman" w:eastAsia="Calibri" w:hAnsi="Times New Roman"/>
          <w:szCs w:val="20"/>
        </w:rPr>
        <w:t xml:space="preserve">raporuyla beraber verilir. </w:t>
      </w:r>
      <w:proofErr w:type="spellStart"/>
      <w:r w:rsidR="0088103B" w:rsidRPr="003D332B">
        <w:rPr>
          <w:rFonts w:ascii="Times New Roman" w:eastAsia="Calibri" w:hAnsi="Times New Roman"/>
          <w:szCs w:val="20"/>
        </w:rPr>
        <w:t>ArelPOTKAM</w:t>
      </w:r>
      <w:proofErr w:type="spellEnd"/>
      <w:r w:rsidRPr="003D332B">
        <w:rPr>
          <w:rFonts w:ascii="Times New Roman" w:eastAsia="Calibri" w:hAnsi="Times New Roman"/>
          <w:szCs w:val="20"/>
        </w:rPr>
        <w:t xml:space="preserve"> verdiği analiz çıktısı </w:t>
      </w:r>
      <w:r w:rsidR="0088103B" w:rsidRPr="003D332B">
        <w:rPr>
          <w:rFonts w:ascii="Times New Roman" w:eastAsia="Calibri" w:hAnsi="Times New Roman"/>
          <w:szCs w:val="20"/>
        </w:rPr>
        <w:t>FEG</w:t>
      </w:r>
      <w:r w:rsidRPr="003D332B">
        <w:rPr>
          <w:rFonts w:ascii="Times New Roman" w:eastAsia="Calibri" w:hAnsi="Times New Roman"/>
          <w:szCs w:val="20"/>
        </w:rPr>
        <w:t xml:space="preserve">SEM görüntülerinden sorumludur, oynanmış görüntülerden sorumlu tutulamaz. </w:t>
      </w:r>
    </w:p>
    <w:p w:rsidR="0088103B" w:rsidRPr="003D332B" w:rsidRDefault="0088103B" w:rsidP="0088103B">
      <w:pPr>
        <w:pStyle w:val="ListeParagraf"/>
        <w:numPr>
          <w:ilvl w:val="0"/>
          <w:numId w:val="7"/>
        </w:numPr>
        <w:ind w:left="-426" w:right="-23" w:hanging="425"/>
        <w:jc w:val="both"/>
        <w:rPr>
          <w:sz w:val="20"/>
          <w:szCs w:val="20"/>
        </w:rPr>
      </w:pPr>
      <w:r w:rsidRPr="003D332B">
        <w:rPr>
          <w:sz w:val="20"/>
          <w:szCs w:val="20"/>
        </w:rPr>
        <w:t>FEGSEM analizi</w:t>
      </w:r>
      <w:r w:rsidR="006C48E0">
        <w:rPr>
          <w:rFonts w:eastAsia="Calibri"/>
          <w:sz w:val="20"/>
          <w:szCs w:val="20"/>
        </w:rPr>
        <w:t xml:space="preserve"> başvurularında </w:t>
      </w:r>
      <w:r w:rsidRPr="003D332B">
        <w:rPr>
          <w:sz w:val="20"/>
          <w:szCs w:val="20"/>
        </w:rPr>
        <w:t>FEGSEM Analizi</w:t>
      </w:r>
      <w:r w:rsidR="00E44311">
        <w:rPr>
          <w:rFonts w:eastAsia="Calibri"/>
          <w:sz w:val="20"/>
          <w:szCs w:val="20"/>
        </w:rPr>
        <w:t xml:space="preserve"> Numune Kabul Kriterleri dikkatlice okunduktan sonra </w:t>
      </w:r>
      <w:r w:rsidRPr="003D332B">
        <w:rPr>
          <w:sz w:val="20"/>
          <w:szCs w:val="20"/>
        </w:rPr>
        <w:t>FEGSEM Analiz İstek Formu</w:t>
      </w:r>
      <w:r w:rsidR="00E44311">
        <w:rPr>
          <w:rFonts w:eastAsia="Calibri"/>
          <w:sz w:val="20"/>
          <w:szCs w:val="20"/>
        </w:rPr>
        <w:t xml:space="preserve"> </w:t>
      </w:r>
      <w:r w:rsidR="006C48E0">
        <w:rPr>
          <w:rFonts w:eastAsia="Calibri"/>
          <w:sz w:val="20"/>
          <w:szCs w:val="20"/>
        </w:rPr>
        <w:t>eksiksiz olarak</w:t>
      </w:r>
      <w:r w:rsidRPr="003D332B">
        <w:rPr>
          <w:rFonts w:eastAsia="Calibri"/>
          <w:sz w:val="20"/>
          <w:szCs w:val="20"/>
        </w:rPr>
        <w:t xml:space="preserve"> doldurularak numune ile birlikte </w:t>
      </w:r>
      <w:proofErr w:type="spellStart"/>
      <w:r w:rsidRPr="003D332B">
        <w:rPr>
          <w:rFonts w:eastAsia="Calibri"/>
          <w:sz w:val="20"/>
          <w:szCs w:val="20"/>
        </w:rPr>
        <w:t>ArelPOTKAM</w:t>
      </w:r>
      <w:proofErr w:type="spellEnd"/>
      <w:r w:rsidRPr="003D332B">
        <w:rPr>
          <w:rFonts w:eastAsia="Calibri"/>
          <w:sz w:val="20"/>
          <w:szCs w:val="20"/>
        </w:rPr>
        <w:t xml:space="preserve"> Numune Kabul Birimine müracaat edilmelidir.</w:t>
      </w:r>
    </w:p>
    <w:p w:rsidR="003D332B" w:rsidRPr="003D332B" w:rsidRDefault="003D332B" w:rsidP="0088103B">
      <w:pPr>
        <w:pStyle w:val="ListeParagraf"/>
        <w:numPr>
          <w:ilvl w:val="0"/>
          <w:numId w:val="7"/>
        </w:numPr>
        <w:ind w:left="-426" w:right="-23" w:hanging="425"/>
        <w:jc w:val="both"/>
        <w:rPr>
          <w:sz w:val="20"/>
          <w:szCs w:val="20"/>
        </w:rPr>
      </w:pPr>
      <w:r w:rsidRPr="003D332B">
        <w:rPr>
          <w:rFonts w:eastAsia="Calibri"/>
          <w:sz w:val="20"/>
          <w:szCs w:val="20"/>
          <w:lang w:eastAsia="en-US"/>
        </w:rPr>
        <w:t xml:space="preserve">İletişim için </w:t>
      </w:r>
      <w:hyperlink r:id="rId9" w:history="1">
        <w:r w:rsidR="00042DCB" w:rsidRPr="00C2059C">
          <w:rPr>
            <w:rStyle w:val="Kpr"/>
            <w:sz w:val="20"/>
            <w:szCs w:val="20"/>
          </w:rPr>
          <w:t>potkam@arel.edu.tr</w:t>
        </w:r>
      </w:hyperlink>
      <w:r w:rsidR="00685EA1">
        <w:rPr>
          <w:rStyle w:val="Kpr"/>
          <w:sz w:val="20"/>
          <w:szCs w:val="20"/>
        </w:rPr>
        <w:t xml:space="preserve"> </w:t>
      </w:r>
      <w:r w:rsidRPr="003D332B">
        <w:rPr>
          <w:rFonts w:eastAsia="Calibri"/>
          <w:sz w:val="20"/>
          <w:szCs w:val="20"/>
          <w:lang w:eastAsia="en-US"/>
        </w:rPr>
        <w:t>adresi kullanılabilir.</w:t>
      </w:r>
    </w:p>
    <w:sectPr w:rsidR="003D332B" w:rsidRPr="003D332B" w:rsidSect="00FC537E">
      <w:headerReference w:type="default" r:id="rId10"/>
      <w:pgSz w:w="12240" w:h="15840"/>
      <w:pgMar w:top="284" w:right="758"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CF" w:rsidRDefault="003E5CCF" w:rsidP="00525BDC">
      <w:r>
        <w:separator/>
      </w:r>
    </w:p>
  </w:endnote>
  <w:endnote w:type="continuationSeparator" w:id="0">
    <w:p w:rsidR="003E5CCF" w:rsidRDefault="003E5CCF" w:rsidP="0052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Bitstream Vera Sans">
    <w:altName w:val="Times New Roman"/>
    <w:charset w:val="00"/>
    <w:family w:val="roman"/>
    <w:pitch w:val="variable"/>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CF" w:rsidRDefault="003E5CCF" w:rsidP="00525BDC">
      <w:r>
        <w:separator/>
      </w:r>
    </w:p>
  </w:footnote>
  <w:footnote w:type="continuationSeparator" w:id="0">
    <w:p w:rsidR="003E5CCF" w:rsidRDefault="003E5CCF" w:rsidP="00525B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DC" w:rsidRDefault="00525BDC">
    <w:pPr>
      <w:pStyle w:val="stBilgi"/>
    </w:pPr>
  </w:p>
  <w:p w:rsidR="00525BDC" w:rsidRDefault="00525BD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8.4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" o:bullet="t">
        <v:imagedata r:id="rId1" o:title="" cropbottom="-6835f" cropright="-758f"/>
        <o:lock v:ext="edit" aspectratio="f"/>
      </v:shape>
    </w:pict>
  </w:numPicBullet>
  <w:abstractNum w:abstractNumId="0" w15:restartNumberingAfterBreak="0">
    <w:nsid w:val="0BCA6BE2"/>
    <w:multiLevelType w:val="hybridMultilevel"/>
    <w:tmpl w:val="2230E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256D4"/>
    <w:multiLevelType w:val="hybridMultilevel"/>
    <w:tmpl w:val="704ED2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46B30E1"/>
    <w:multiLevelType w:val="hybridMultilevel"/>
    <w:tmpl w:val="6B8EA3C2"/>
    <w:lvl w:ilvl="0" w:tplc="06B4968E">
      <w:start w:val="1"/>
      <w:numFmt w:val="decimal"/>
      <w:lvlText w:val="%1."/>
      <w:lvlJc w:val="left"/>
      <w:pPr>
        <w:ind w:left="720" w:hanging="360"/>
      </w:pPr>
      <w:rPr>
        <w:rFonts w:asciiTheme="minorHAnsi" w:hAnsiTheme="minorHAnsi" w:cstheme="min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5379F7"/>
    <w:multiLevelType w:val="hybridMultilevel"/>
    <w:tmpl w:val="7E5865A4"/>
    <w:lvl w:ilvl="0" w:tplc="041F000F">
      <w:start w:val="1"/>
      <w:numFmt w:val="decimal"/>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4" w15:restartNumberingAfterBreak="0">
    <w:nsid w:val="47D31E1F"/>
    <w:multiLevelType w:val="hybridMultilevel"/>
    <w:tmpl w:val="380A23D2"/>
    <w:lvl w:ilvl="0" w:tplc="041F0009">
      <w:start w:val="1"/>
      <w:numFmt w:val="bullet"/>
      <w:lvlText w:val=""/>
      <w:lvlJc w:val="left"/>
      <w:pPr>
        <w:tabs>
          <w:tab w:val="num" w:pos="720"/>
        </w:tabs>
        <w:ind w:left="720" w:hanging="360"/>
      </w:pPr>
      <w:rPr>
        <w:rFonts w:ascii="Wingdings" w:hAnsi="Wingdings" w:hint="default"/>
      </w:rPr>
    </w:lvl>
    <w:lvl w:ilvl="1" w:tplc="6974286C" w:tentative="1">
      <w:start w:val="1"/>
      <w:numFmt w:val="bullet"/>
      <w:lvlText w:val=""/>
      <w:lvlJc w:val="left"/>
      <w:pPr>
        <w:tabs>
          <w:tab w:val="num" w:pos="1440"/>
        </w:tabs>
        <w:ind w:left="1440" w:hanging="360"/>
      </w:pPr>
      <w:rPr>
        <w:rFonts w:ascii="Symbol" w:hAnsi="Symbol" w:hint="default"/>
      </w:rPr>
    </w:lvl>
    <w:lvl w:ilvl="2" w:tplc="3C6430A8" w:tentative="1">
      <w:start w:val="1"/>
      <w:numFmt w:val="bullet"/>
      <w:lvlText w:val=""/>
      <w:lvlJc w:val="left"/>
      <w:pPr>
        <w:tabs>
          <w:tab w:val="num" w:pos="2160"/>
        </w:tabs>
        <w:ind w:left="2160" w:hanging="360"/>
      </w:pPr>
      <w:rPr>
        <w:rFonts w:ascii="Symbol" w:hAnsi="Symbol" w:hint="default"/>
      </w:rPr>
    </w:lvl>
    <w:lvl w:ilvl="3" w:tplc="FA5A0F66" w:tentative="1">
      <w:start w:val="1"/>
      <w:numFmt w:val="bullet"/>
      <w:lvlText w:val=""/>
      <w:lvlJc w:val="left"/>
      <w:pPr>
        <w:tabs>
          <w:tab w:val="num" w:pos="2880"/>
        </w:tabs>
        <w:ind w:left="2880" w:hanging="360"/>
      </w:pPr>
      <w:rPr>
        <w:rFonts w:ascii="Symbol" w:hAnsi="Symbol" w:hint="default"/>
      </w:rPr>
    </w:lvl>
    <w:lvl w:ilvl="4" w:tplc="FB9E9A14" w:tentative="1">
      <w:start w:val="1"/>
      <w:numFmt w:val="bullet"/>
      <w:lvlText w:val=""/>
      <w:lvlJc w:val="left"/>
      <w:pPr>
        <w:tabs>
          <w:tab w:val="num" w:pos="3600"/>
        </w:tabs>
        <w:ind w:left="3600" w:hanging="360"/>
      </w:pPr>
      <w:rPr>
        <w:rFonts w:ascii="Symbol" w:hAnsi="Symbol" w:hint="default"/>
      </w:rPr>
    </w:lvl>
    <w:lvl w:ilvl="5" w:tplc="7E40E88C" w:tentative="1">
      <w:start w:val="1"/>
      <w:numFmt w:val="bullet"/>
      <w:lvlText w:val=""/>
      <w:lvlJc w:val="left"/>
      <w:pPr>
        <w:tabs>
          <w:tab w:val="num" w:pos="4320"/>
        </w:tabs>
        <w:ind w:left="4320" w:hanging="360"/>
      </w:pPr>
      <w:rPr>
        <w:rFonts w:ascii="Symbol" w:hAnsi="Symbol" w:hint="default"/>
      </w:rPr>
    </w:lvl>
    <w:lvl w:ilvl="6" w:tplc="E48A1EF2" w:tentative="1">
      <w:start w:val="1"/>
      <w:numFmt w:val="bullet"/>
      <w:lvlText w:val=""/>
      <w:lvlJc w:val="left"/>
      <w:pPr>
        <w:tabs>
          <w:tab w:val="num" w:pos="5040"/>
        </w:tabs>
        <w:ind w:left="5040" w:hanging="360"/>
      </w:pPr>
      <w:rPr>
        <w:rFonts w:ascii="Symbol" w:hAnsi="Symbol" w:hint="default"/>
      </w:rPr>
    </w:lvl>
    <w:lvl w:ilvl="7" w:tplc="8DD21AF8" w:tentative="1">
      <w:start w:val="1"/>
      <w:numFmt w:val="bullet"/>
      <w:lvlText w:val=""/>
      <w:lvlJc w:val="left"/>
      <w:pPr>
        <w:tabs>
          <w:tab w:val="num" w:pos="5760"/>
        </w:tabs>
        <w:ind w:left="5760" w:hanging="360"/>
      </w:pPr>
      <w:rPr>
        <w:rFonts w:ascii="Symbol" w:hAnsi="Symbol" w:hint="default"/>
      </w:rPr>
    </w:lvl>
    <w:lvl w:ilvl="8" w:tplc="E0EC4A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34C2A46"/>
    <w:multiLevelType w:val="hybridMultilevel"/>
    <w:tmpl w:val="7AE64EEC"/>
    <w:lvl w:ilvl="0" w:tplc="816C6F04">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6" w15:restartNumberingAfterBreak="0">
    <w:nsid w:val="63FD24B3"/>
    <w:multiLevelType w:val="hybridMultilevel"/>
    <w:tmpl w:val="21CCDD1C"/>
    <w:lvl w:ilvl="0" w:tplc="026C41C0">
      <w:start w:val="1"/>
      <w:numFmt w:val="bullet"/>
      <w:lvlText w:val=""/>
      <w:lvlPicBulletId w:val="0"/>
      <w:lvlJc w:val="left"/>
      <w:pPr>
        <w:tabs>
          <w:tab w:val="num" w:pos="720"/>
        </w:tabs>
        <w:ind w:left="720" w:hanging="360"/>
      </w:pPr>
      <w:rPr>
        <w:rFonts w:ascii="Symbol" w:hAnsi="Symbol" w:hint="default"/>
      </w:rPr>
    </w:lvl>
    <w:lvl w:ilvl="1" w:tplc="49D289F8" w:tentative="1">
      <w:start w:val="1"/>
      <w:numFmt w:val="bullet"/>
      <w:lvlText w:val=""/>
      <w:lvlJc w:val="left"/>
      <w:pPr>
        <w:tabs>
          <w:tab w:val="num" w:pos="1440"/>
        </w:tabs>
        <w:ind w:left="1440" w:hanging="360"/>
      </w:pPr>
      <w:rPr>
        <w:rFonts w:ascii="Symbol" w:hAnsi="Symbol" w:hint="default"/>
      </w:rPr>
    </w:lvl>
    <w:lvl w:ilvl="2" w:tplc="4FB0ACE8" w:tentative="1">
      <w:start w:val="1"/>
      <w:numFmt w:val="bullet"/>
      <w:lvlText w:val=""/>
      <w:lvlJc w:val="left"/>
      <w:pPr>
        <w:tabs>
          <w:tab w:val="num" w:pos="2160"/>
        </w:tabs>
        <w:ind w:left="2160" w:hanging="360"/>
      </w:pPr>
      <w:rPr>
        <w:rFonts w:ascii="Symbol" w:hAnsi="Symbol" w:hint="default"/>
      </w:rPr>
    </w:lvl>
    <w:lvl w:ilvl="3" w:tplc="BD8C4C2C" w:tentative="1">
      <w:start w:val="1"/>
      <w:numFmt w:val="bullet"/>
      <w:lvlText w:val=""/>
      <w:lvlJc w:val="left"/>
      <w:pPr>
        <w:tabs>
          <w:tab w:val="num" w:pos="2880"/>
        </w:tabs>
        <w:ind w:left="2880" w:hanging="360"/>
      </w:pPr>
      <w:rPr>
        <w:rFonts w:ascii="Symbol" w:hAnsi="Symbol" w:hint="default"/>
      </w:rPr>
    </w:lvl>
    <w:lvl w:ilvl="4" w:tplc="B322B6CE" w:tentative="1">
      <w:start w:val="1"/>
      <w:numFmt w:val="bullet"/>
      <w:lvlText w:val=""/>
      <w:lvlJc w:val="left"/>
      <w:pPr>
        <w:tabs>
          <w:tab w:val="num" w:pos="3600"/>
        </w:tabs>
        <w:ind w:left="3600" w:hanging="360"/>
      </w:pPr>
      <w:rPr>
        <w:rFonts w:ascii="Symbol" w:hAnsi="Symbol" w:hint="default"/>
      </w:rPr>
    </w:lvl>
    <w:lvl w:ilvl="5" w:tplc="8898D346" w:tentative="1">
      <w:start w:val="1"/>
      <w:numFmt w:val="bullet"/>
      <w:lvlText w:val=""/>
      <w:lvlJc w:val="left"/>
      <w:pPr>
        <w:tabs>
          <w:tab w:val="num" w:pos="4320"/>
        </w:tabs>
        <w:ind w:left="4320" w:hanging="360"/>
      </w:pPr>
      <w:rPr>
        <w:rFonts w:ascii="Symbol" w:hAnsi="Symbol" w:hint="default"/>
      </w:rPr>
    </w:lvl>
    <w:lvl w:ilvl="6" w:tplc="99F48DD6" w:tentative="1">
      <w:start w:val="1"/>
      <w:numFmt w:val="bullet"/>
      <w:lvlText w:val=""/>
      <w:lvlJc w:val="left"/>
      <w:pPr>
        <w:tabs>
          <w:tab w:val="num" w:pos="5040"/>
        </w:tabs>
        <w:ind w:left="5040" w:hanging="360"/>
      </w:pPr>
      <w:rPr>
        <w:rFonts w:ascii="Symbol" w:hAnsi="Symbol" w:hint="default"/>
      </w:rPr>
    </w:lvl>
    <w:lvl w:ilvl="7" w:tplc="D5AE1D30" w:tentative="1">
      <w:start w:val="1"/>
      <w:numFmt w:val="bullet"/>
      <w:lvlText w:val=""/>
      <w:lvlJc w:val="left"/>
      <w:pPr>
        <w:tabs>
          <w:tab w:val="num" w:pos="5760"/>
        </w:tabs>
        <w:ind w:left="5760" w:hanging="360"/>
      </w:pPr>
      <w:rPr>
        <w:rFonts w:ascii="Symbol" w:hAnsi="Symbol" w:hint="default"/>
      </w:rPr>
    </w:lvl>
    <w:lvl w:ilvl="8" w:tplc="12B8744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7B08CD"/>
    <w:multiLevelType w:val="hybridMultilevel"/>
    <w:tmpl w:val="F78C3A9E"/>
    <w:lvl w:ilvl="0" w:tplc="041F0009">
      <w:start w:val="1"/>
      <w:numFmt w:val="bullet"/>
      <w:lvlText w:val=""/>
      <w:lvlJc w:val="left"/>
      <w:pPr>
        <w:tabs>
          <w:tab w:val="num" w:pos="720"/>
        </w:tabs>
        <w:ind w:left="720" w:hanging="360"/>
      </w:pPr>
      <w:rPr>
        <w:rFonts w:ascii="Wingdings" w:hAnsi="Wingdings" w:hint="default"/>
      </w:rPr>
    </w:lvl>
    <w:lvl w:ilvl="1" w:tplc="BDBEB03C" w:tentative="1">
      <w:start w:val="1"/>
      <w:numFmt w:val="bullet"/>
      <w:lvlText w:val=""/>
      <w:lvlJc w:val="left"/>
      <w:pPr>
        <w:tabs>
          <w:tab w:val="num" w:pos="1440"/>
        </w:tabs>
        <w:ind w:left="1440" w:hanging="360"/>
      </w:pPr>
      <w:rPr>
        <w:rFonts w:ascii="Symbol" w:hAnsi="Symbol" w:hint="default"/>
      </w:rPr>
    </w:lvl>
    <w:lvl w:ilvl="2" w:tplc="72988E0A" w:tentative="1">
      <w:start w:val="1"/>
      <w:numFmt w:val="bullet"/>
      <w:lvlText w:val=""/>
      <w:lvlJc w:val="left"/>
      <w:pPr>
        <w:tabs>
          <w:tab w:val="num" w:pos="2160"/>
        </w:tabs>
        <w:ind w:left="2160" w:hanging="360"/>
      </w:pPr>
      <w:rPr>
        <w:rFonts w:ascii="Symbol" w:hAnsi="Symbol" w:hint="default"/>
      </w:rPr>
    </w:lvl>
    <w:lvl w:ilvl="3" w:tplc="7ED2E226" w:tentative="1">
      <w:start w:val="1"/>
      <w:numFmt w:val="bullet"/>
      <w:lvlText w:val=""/>
      <w:lvlJc w:val="left"/>
      <w:pPr>
        <w:tabs>
          <w:tab w:val="num" w:pos="2880"/>
        </w:tabs>
        <w:ind w:left="2880" w:hanging="360"/>
      </w:pPr>
      <w:rPr>
        <w:rFonts w:ascii="Symbol" w:hAnsi="Symbol" w:hint="default"/>
      </w:rPr>
    </w:lvl>
    <w:lvl w:ilvl="4" w:tplc="73DA0B5E" w:tentative="1">
      <w:start w:val="1"/>
      <w:numFmt w:val="bullet"/>
      <w:lvlText w:val=""/>
      <w:lvlJc w:val="left"/>
      <w:pPr>
        <w:tabs>
          <w:tab w:val="num" w:pos="3600"/>
        </w:tabs>
        <w:ind w:left="3600" w:hanging="360"/>
      </w:pPr>
      <w:rPr>
        <w:rFonts w:ascii="Symbol" w:hAnsi="Symbol" w:hint="default"/>
      </w:rPr>
    </w:lvl>
    <w:lvl w:ilvl="5" w:tplc="54441606" w:tentative="1">
      <w:start w:val="1"/>
      <w:numFmt w:val="bullet"/>
      <w:lvlText w:val=""/>
      <w:lvlJc w:val="left"/>
      <w:pPr>
        <w:tabs>
          <w:tab w:val="num" w:pos="4320"/>
        </w:tabs>
        <w:ind w:left="4320" w:hanging="360"/>
      </w:pPr>
      <w:rPr>
        <w:rFonts w:ascii="Symbol" w:hAnsi="Symbol" w:hint="default"/>
      </w:rPr>
    </w:lvl>
    <w:lvl w:ilvl="6" w:tplc="647684C2" w:tentative="1">
      <w:start w:val="1"/>
      <w:numFmt w:val="bullet"/>
      <w:lvlText w:val=""/>
      <w:lvlJc w:val="left"/>
      <w:pPr>
        <w:tabs>
          <w:tab w:val="num" w:pos="5040"/>
        </w:tabs>
        <w:ind w:left="5040" w:hanging="360"/>
      </w:pPr>
      <w:rPr>
        <w:rFonts w:ascii="Symbol" w:hAnsi="Symbol" w:hint="default"/>
      </w:rPr>
    </w:lvl>
    <w:lvl w:ilvl="7" w:tplc="AC60725C" w:tentative="1">
      <w:start w:val="1"/>
      <w:numFmt w:val="bullet"/>
      <w:lvlText w:val=""/>
      <w:lvlJc w:val="left"/>
      <w:pPr>
        <w:tabs>
          <w:tab w:val="num" w:pos="5760"/>
        </w:tabs>
        <w:ind w:left="5760" w:hanging="360"/>
      </w:pPr>
      <w:rPr>
        <w:rFonts w:ascii="Symbol" w:hAnsi="Symbol" w:hint="default"/>
      </w:rPr>
    </w:lvl>
    <w:lvl w:ilvl="8" w:tplc="C14AE22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F071D22"/>
    <w:multiLevelType w:val="hybridMultilevel"/>
    <w:tmpl w:val="C70C95BA"/>
    <w:lvl w:ilvl="0" w:tplc="6814571A">
      <w:start w:val="1"/>
      <w:numFmt w:val="bullet"/>
      <w:lvlText w:val=""/>
      <w:lvlPicBulletId w:val="0"/>
      <w:lvlJc w:val="left"/>
      <w:pPr>
        <w:tabs>
          <w:tab w:val="num" w:pos="720"/>
        </w:tabs>
        <w:ind w:left="720" w:hanging="360"/>
      </w:pPr>
      <w:rPr>
        <w:rFonts w:ascii="Symbol" w:hAnsi="Symbol" w:hint="default"/>
      </w:rPr>
    </w:lvl>
    <w:lvl w:ilvl="1" w:tplc="E864F3F8" w:tentative="1">
      <w:start w:val="1"/>
      <w:numFmt w:val="bullet"/>
      <w:lvlText w:val=""/>
      <w:lvlJc w:val="left"/>
      <w:pPr>
        <w:tabs>
          <w:tab w:val="num" w:pos="1440"/>
        </w:tabs>
        <w:ind w:left="1440" w:hanging="360"/>
      </w:pPr>
      <w:rPr>
        <w:rFonts w:ascii="Symbol" w:hAnsi="Symbol" w:hint="default"/>
      </w:rPr>
    </w:lvl>
    <w:lvl w:ilvl="2" w:tplc="F61AD216" w:tentative="1">
      <w:start w:val="1"/>
      <w:numFmt w:val="bullet"/>
      <w:lvlText w:val=""/>
      <w:lvlJc w:val="left"/>
      <w:pPr>
        <w:tabs>
          <w:tab w:val="num" w:pos="2160"/>
        </w:tabs>
        <w:ind w:left="2160" w:hanging="360"/>
      </w:pPr>
      <w:rPr>
        <w:rFonts w:ascii="Symbol" w:hAnsi="Symbol" w:hint="default"/>
      </w:rPr>
    </w:lvl>
    <w:lvl w:ilvl="3" w:tplc="446EC234" w:tentative="1">
      <w:start w:val="1"/>
      <w:numFmt w:val="bullet"/>
      <w:lvlText w:val=""/>
      <w:lvlJc w:val="left"/>
      <w:pPr>
        <w:tabs>
          <w:tab w:val="num" w:pos="2880"/>
        </w:tabs>
        <w:ind w:left="2880" w:hanging="360"/>
      </w:pPr>
      <w:rPr>
        <w:rFonts w:ascii="Symbol" w:hAnsi="Symbol" w:hint="default"/>
      </w:rPr>
    </w:lvl>
    <w:lvl w:ilvl="4" w:tplc="F0AEFBD8" w:tentative="1">
      <w:start w:val="1"/>
      <w:numFmt w:val="bullet"/>
      <w:lvlText w:val=""/>
      <w:lvlJc w:val="left"/>
      <w:pPr>
        <w:tabs>
          <w:tab w:val="num" w:pos="3600"/>
        </w:tabs>
        <w:ind w:left="3600" w:hanging="360"/>
      </w:pPr>
      <w:rPr>
        <w:rFonts w:ascii="Symbol" w:hAnsi="Symbol" w:hint="default"/>
      </w:rPr>
    </w:lvl>
    <w:lvl w:ilvl="5" w:tplc="392CC916" w:tentative="1">
      <w:start w:val="1"/>
      <w:numFmt w:val="bullet"/>
      <w:lvlText w:val=""/>
      <w:lvlJc w:val="left"/>
      <w:pPr>
        <w:tabs>
          <w:tab w:val="num" w:pos="4320"/>
        </w:tabs>
        <w:ind w:left="4320" w:hanging="360"/>
      </w:pPr>
      <w:rPr>
        <w:rFonts w:ascii="Symbol" w:hAnsi="Symbol" w:hint="default"/>
      </w:rPr>
    </w:lvl>
    <w:lvl w:ilvl="6" w:tplc="0436DEE2" w:tentative="1">
      <w:start w:val="1"/>
      <w:numFmt w:val="bullet"/>
      <w:lvlText w:val=""/>
      <w:lvlJc w:val="left"/>
      <w:pPr>
        <w:tabs>
          <w:tab w:val="num" w:pos="5040"/>
        </w:tabs>
        <w:ind w:left="5040" w:hanging="360"/>
      </w:pPr>
      <w:rPr>
        <w:rFonts w:ascii="Symbol" w:hAnsi="Symbol" w:hint="default"/>
      </w:rPr>
    </w:lvl>
    <w:lvl w:ilvl="7" w:tplc="1B62DDD6" w:tentative="1">
      <w:start w:val="1"/>
      <w:numFmt w:val="bullet"/>
      <w:lvlText w:val=""/>
      <w:lvlJc w:val="left"/>
      <w:pPr>
        <w:tabs>
          <w:tab w:val="num" w:pos="5760"/>
        </w:tabs>
        <w:ind w:left="5760" w:hanging="360"/>
      </w:pPr>
      <w:rPr>
        <w:rFonts w:ascii="Symbol" w:hAnsi="Symbol" w:hint="default"/>
      </w:rPr>
    </w:lvl>
    <w:lvl w:ilvl="8" w:tplc="DD5217B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E832DAF"/>
    <w:multiLevelType w:val="hybridMultilevel"/>
    <w:tmpl w:val="80F6BB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4"/>
  </w:num>
  <w:num w:numId="5">
    <w:abstractNumId w:val="0"/>
  </w:num>
  <w:num w:numId="6">
    <w:abstractNumId w:val="1"/>
  </w:num>
  <w:num w:numId="7">
    <w:abstractNumId w:val="5"/>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3A"/>
    <w:rsid w:val="00042DCB"/>
    <w:rsid w:val="000635A0"/>
    <w:rsid w:val="000726AC"/>
    <w:rsid w:val="000D6163"/>
    <w:rsid w:val="00170D83"/>
    <w:rsid w:val="00184BC8"/>
    <w:rsid w:val="001C2050"/>
    <w:rsid w:val="001D13E2"/>
    <w:rsid w:val="002077E4"/>
    <w:rsid w:val="00214BEA"/>
    <w:rsid w:val="0023110E"/>
    <w:rsid w:val="00231A67"/>
    <w:rsid w:val="00242DD7"/>
    <w:rsid w:val="00257CF6"/>
    <w:rsid w:val="00274231"/>
    <w:rsid w:val="002901B6"/>
    <w:rsid w:val="002E0AB8"/>
    <w:rsid w:val="002F1E55"/>
    <w:rsid w:val="003218E9"/>
    <w:rsid w:val="003263EB"/>
    <w:rsid w:val="00380F65"/>
    <w:rsid w:val="0038676B"/>
    <w:rsid w:val="0039330A"/>
    <w:rsid w:val="003B09B2"/>
    <w:rsid w:val="003D332B"/>
    <w:rsid w:val="003E5530"/>
    <w:rsid w:val="003E5CCF"/>
    <w:rsid w:val="003F1878"/>
    <w:rsid w:val="0043063A"/>
    <w:rsid w:val="00455098"/>
    <w:rsid w:val="004647E1"/>
    <w:rsid w:val="00493CE9"/>
    <w:rsid w:val="004976E3"/>
    <w:rsid w:val="00497F4A"/>
    <w:rsid w:val="004B2EC9"/>
    <w:rsid w:val="004D22FA"/>
    <w:rsid w:val="004F2272"/>
    <w:rsid w:val="00513C6B"/>
    <w:rsid w:val="00521BEE"/>
    <w:rsid w:val="00525BDC"/>
    <w:rsid w:val="00554CB7"/>
    <w:rsid w:val="005560D5"/>
    <w:rsid w:val="00566EB7"/>
    <w:rsid w:val="00574447"/>
    <w:rsid w:val="00583E89"/>
    <w:rsid w:val="005F6C78"/>
    <w:rsid w:val="006100CB"/>
    <w:rsid w:val="00622370"/>
    <w:rsid w:val="006223C7"/>
    <w:rsid w:val="006465D0"/>
    <w:rsid w:val="00656B8A"/>
    <w:rsid w:val="0067358E"/>
    <w:rsid w:val="00685EA1"/>
    <w:rsid w:val="006C1AE6"/>
    <w:rsid w:val="006C48E0"/>
    <w:rsid w:val="0072499E"/>
    <w:rsid w:val="007424DB"/>
    <w:rsid w:val="00753E5A"/>
    <w:rsid w:val="00757DF0"/>
    <w:rsid w:val="00776496"/>
    <w:rsid w:val="00791C32"/>
    <w:rsid w:val="007E488A"/>
    <w:rsid w:val="008045E8"/>
    <w:rsid w:val="0088103B"/>
    <w:rsid w:val="008846FA"/>
    <w:rsid w:val="008C5CAE"/>
    <w:rsid w:val="00920316"/>
    <w:rsid w:val="00965A13"/>
    <w:rsid w:val="009747FD"/>
    <w:rsid w:val="00994297"/>
    <w:rsid w:val="009B70C5"/>
    <w:rsid w:val="00A048DE"/>
    <w:rsid w:val="00A05E65"/>
    <w:rsid w:val="00A05F72"/>
    <w:rsid w:val="00A12869"/>
    <w:rsid w:val="00A342B1"/>
    <w:rsid w:val="00A42043"/>
    <w:rsid w:val="00A918C6"/>
    <w:rsid w:val="00AB21A2"/>
    <w:rsid w:val="00AB6F30"/>
    <w:rsid w:val="00B22527"/>
    <w:rsid w:val="00B36A40"/>
    <w:rsid w:val="00B44E7D"/>
    <w:rsid w:val="00B5695D"/>
    <w:rsid w:val="00B94781"/>
    <w:rsid w:val="00BA0B93"/>
    <w:rsid w:val="00BB68E5"/>
    <w:rsid w:val="00BD768E"/>
    <w:rsid w:val="00BD7EE7"/>
    <w:rsid w:val="00C40170"/>
    <w:rsid w:val="00C44814"/>
    <w:rsid w:val="00C8351D"/>
    <w:rsid w:val="00C945AE"/>
    <w:rsid w:val="00CA1ADA"/>
    <w:rsid w:val="00D52831"/>
    <w:rsid w:val="00D53ED9"/>
    <w:rsid w:val="00D64390"/>
    <w:rsid w:val="00D837C4"/>
    <w:rsid w:val="00D8522C"/>
    <w:rsid w:val="00DD077E"/>
    <w:rsid w:val="00DE7F22"/>
    <w:rsid w:val="00E2742D"/>
    <w:rsid w:val="00E32E04"/>
    <w:rsid w:val="00E35913"/>
    <w:rsid w:val="00E359FE"/>
    <w:rsid w:val="00E44311"/>
    <w:rsid w:val="00E77640"/>
    <w:rsid w:val="00EF6C3A"/>
    <w:rsid w:val="00F029BB"/>
    <w:rsid w:val="00F114BD"/>
    <w:rsid w:val="00F42484"/>
    <w:rsid w:val="00F4426C"/>
    <w:rsid w:val="00F53305"/>
    <w:rsid w:val="00F95846"/>
    <w:rsid w:val="00FC5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1BF6"/>
  <w15:docId w15:val="{A6B2809B-5035-448C-BE13-4A788124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390"/>
    <w:pPr>
      <w:widowControl w:val="0"/>
      <w:suppressAutoHyphens/>
    </w:pPr>
    <w:rPr>
      <w:rFonts w:ascii="Verdana" w:eastAsia="Bitstream Vera Sans" w:hAnsi="Verdana"/>
      <w:kern w:val="1"/>
      <w:szCs w:val="24"/>
      <w:lang w:eastAsia="en-US"/>
    </w:rPr>
  </w:style>
  <w:style w:type="paragraph" w:styleId="Balk1">
    <w:name w:val="heading 1"/>
    <w:basedOn w:val="Normal"/>
    <w:next w:val="Normal"/>
    <w:link w:val="Balk1Char"/>
    <w:qFormat/>
    <w:rsid w:val="002E0AB8"/>
    <w:pPr>
      <w:keepNext/>
      <w:keepLines/>
      <w:jc w:val="both"/>
      <w:outlineLvl w:val="0"/>
    </w:pPr>
    <w:rPr>
      <w:rFonts w:ascii="Times New Roman" w:eastAsia="Times New Roman" w:hAnsi="Times New Roman"/>
      <w:b/>
      <w:bCs/>
      <w:kern w:val="0"/>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rupYazi">
    <w:name w:val="Grup Yazi"/>
    <w:basedOn w:val="Normal"/>
    <w:rsid w:val="00EF6C3A"/>
    <w:pPr>
      <w:spacing w:before="57" w:after="57"/>
      <w:jc w:val="both"/>
    </w:pPr>
    <w:rPr>
      <w:sz w:val="16"/>
    </w:rPr>
  </w:style>
  <w:style w:type="paragraph" w:customStyle="1" w:styleId="ODT">
    <w:name w:val="ODTÜ"/>
    <w:basedOn w:val="Normal"/>
    <w:rsid w:val="00EF6C3A"/>
    <w:pPr>
      <w:spacing w:before="283" w:after="170"/>
      <w:jc w:val="center"/>
    </w:pPr>
    <w:rPr>
      <w:rFonts w:ascii="Arial" w:hAnsi="Arial"/>
      <w:b/>
      <w:sz w:val="30"/>
    </w:rPr>
  </w:style>
  <w:style w:type="paragraph" w:customStyle="1" w:styleId="MerkeziLab">
    <w:name w:val="Merkezi Lab"/>
    <w:rsid w:val="00EF6C3A"/>
    <w:pPr>
      <w:widowControl w:val="0"/>
      <w:suppressAutoHyphens/>
      <w:jc w:val="center"/>
    </w:pPr>
    <w:rPr>
      <w:rFonts w:ascii="Arial" w:eastAsia="Bitstream Vera Sans" w:hAnsi="Arial"/>
      <w:b/>
      <w:kern w:val="1"/>
      <w:sz w:val="24"/>
      <w:szCs w:val="24"/>
      <w:lang w:eastAsia="en-US"/>
    </w:rPr>
  </w:style>
  <w:style w:type="paragraph" w:customStyle="1" w:styleId="Telefon">
    <w:name w:val="Telefon"/>
    <w:rsid w:val="00EF6C3A"/>
    <w:pPr>
      <w:widowControl w:val="0"/>
      <w:suppressAutoHyphens/>
      <w:spacing w:after="57"/>
      <w:jc w:val="center"/>
    </w:pPr>
    <w:rPr>
      <w:rFonts w:ascii="Arial" w:eastAsia="Bitstream Vera Sans" w:hAnsi="Arial"/>
      <w:kern w:val="1"/>
      <w:szCs w:val="24"/>
      <w:lang w:eastAsia="en-US"/>
    </w:rPr>
  </w:style>
  <w:style w:type="paragraph" w:customStyle="1" w:styleId="Baslik">
    <w:name w:val="Baslik"/>
    <w:rsid w:val="00EF6C3A"/>
    <w:pPr>
      <w:widowControl w:val="0"/>
      <w:suppressAutoHyphens/>
      <w:spacing w:before="170" w:after="113"/>
      <w:jc w:val="center"/>
    </w:pPr>
    <w:rPr>
      <w:rFonts w:ascii="Arial" w:eastAsia="Bitstream Vera Sans" w:hAnsi="Arial"/>
      <w:b/>
      <w:i/>
      <w:kern w:val="1"/>
      <w:sz w:val="24"/>
      <w:szCs w:val="24"/>
      <w:lang w:eastAsia="en-US"/>
    </w:rPr>
  </w:style>
  <w:style w:type="paragraph" w:customStyle="1" w:styleId="GurupBasligi">
    <w:name w:val="Gurup Basligi"/>
    <w:rsid w:val="00EF6C3A"/>
    <w:pPr>
      <w:widowControl w:val="0"/>
      <w:suppressAutoHyphens/>
      <w:spacing w:before="57" w:after="57"/>
      <w:jc w:val="both"/>
    </w:pPr>
    <w:rPr>
      <w:rFonts w:ascii="Verdana" w:eastAsia="Bitstream Vera Sans" w:hAnsi="Verdana"/>
      <w:b/>
      <w:kern w:val="1"/>
      <w:sz w:val="16"/>
      <w:szCs w:val="24"/>
      <w:lang w:eastAsia="en-US"/>
    </w:rPr>
  </w:style>
  <w:style w:type="paragraph" w:customStyle="1" w:styleId="GrupYaziNot">
    <w:name w:val="Grup Yazi Not"/>
    <w:basedOn w:val="GrupYazi"/>
    <w:rsid w:val="00EF6C3A"/>
    <w:rPr>
      <w:sz w:val="12"/>
    </w:rPr>
  </w:style>
  <w:style w:type="paragraph" w:styleId="BalonMetni">
    <w:name w:val="Balloon Text"/>
    <w:basedOn w:val="Normal"/>
    <w:link w:val="BalonMetniChar"/>
    <w:uiPriority w:val="99"/>
    <w:semiHidden/>
    <w:unhideWhenUsed/>
    <w:rsid w:val="00EF6C3A"/>
    <w:rPr>
      <w:rFonts w:ascii="Tahoma" w:hAnsi="Tahoma" w:cs="Tahoma"/>
      <w:sz w:val="16"/>
      <w:szCs w:val="16"/>
    </w:rPr>
  </w:style>
  <w:style w:type="character" w:customStyle="1" w:styleId="BalonMetniChar">
    <w:name w:val="Balon Metni Char"/>
    <w:link w:val="BalonMetni"/>
    <w:uiPriority w:val="99"/>
    <w:semiHidden/>
    <w:rsid w:val="00EF6C3A"/>
    <w:rPr>
      <w:rFonts w:ascii="Tahoma" w:eastAsia="Bitstream Vera Sans" w:hAnsi="Tahoma" w:cs="Tahoma"/>
      <w:kern w:val="1"/>
      <w:sz w:val="16"/>
      <w:szCs w:val="16"/>
      <w:lang w:val="tr-TR"/>
    </w:rPr>
  </w:style>
  <w:style w:type="paragraph" w:customStyle="1" w:styleId="Tabloerii">
    <w:name w:val="Tablo İçeriği"/>
    <w:basedOn w:val="Normal"/>
    <w:rsid w:val="00EF6C3A"/>
    <w:pPr>
      <w:suppressLineNumbers/>
    </w:pPr>
  </w:style>
  <w:style w:type="paragraph" w:styleId="GvdeMetni">
    <w:name w:val="Body Text"/>
    <w:basedOn w:val="Normal"/>
    <w:link w:val="GvdeMetniChar"/>
    <w:rsid w:val="00EF6C3A"/>
    <w:pPr>
      <w:spacing w:after="120"/>
    </w:pPr>
  </w:style>
  <w:style w:type="character" w:customStyle="1" w:styleId="GvdeMetniChar">
    <w:name w:val="Gövde Metni Char"/>
    <w:link w:val="GvdeMetni"/>
    <w:rsid w:val="00EF6C3A"/>
    <w:rPr>
      <w:rFonts w:ascii="Verdana" w:eastAsia="Bitstream Vera Sans" w:hAnsi="Verdana" w:cs="Times New Roman"/>
      <w:kern w:val="1"/>
      <w:sz w:val="20"/>
      <w:szCs w:val="24"/>
      <w:lang w:val="tr-TR"/>
    </w:rPr>
  </w:style>
  <w:style w:type="table" w:styleId="TabloKlavuzu">
    <w:name w:val="Table Grid"/>
    <w:basedOn w:val="NormalTablo"/>
    <w:uiPriority w:val="59"/>
    <w:rsid w:val="00170D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2742D"/>
    <w:pPr>
      <w:tabs>
        <w:tab w:val="center" w:pos="4536"/>
        <w:tab w:val="right" w:pos="9072"/>
      </w:tabs>
    </w:pPr>
    <w:rPr>
      <w:rFonts w:ascii="Times New Roman" w:hAnsi="Times New Roman"/>
      <w:kern w:val="0"/>
      <w:sz w:val="24"/>
      <w:lang w:eastAsia="tr-TR"/>
    </w:rPr>
  </w:style>
  <w:style w:type="character" w:customStyle="1" w:styleId="stBilgiChar">
    <w:name w:val="Üst Bilgi Char"/>
    <w:basedOn w:val="VarsaylanParagrafYazTipi"/>
    <w:link w:val="stBilgi"/>
    <w:uiPriority w:val="99"/>
    <w:rsid w:val="00E2742D"/>
    <w:rPr>
      <w:rFonts w:ascii="Times New Roman" w:eastAsia="Bitstream Vera Sans" w:hAnsi="Times New Roman"/>
      <w:sz w:val="24"/>
      <w:szCs w:val="24"/>
    </w:rPr>
  </w:style>
  <w:style w:type="character" w:customStyle="1" w:styleId="Balk1Char">
    <w:name w:val="Başlık 1 Char"/>
    <w:basedOn w:val="VarsaylanParagrafYazTipi"/>
    <w:link w:val="Balk1"/>
    <w:rsid w:val="002E0AB8"/>
    <w:rPr>
      <w:rFonts w:ascii="Times New Roman" w:eastAsia="Times New Roman" w:hAnsi="Times New Roman"/>
      <w:b/>
      <w:bCs/>
      <w:sz w:val="24"/>
      <w:szCs w:val="28"/>
    </w:rPr>
  </w:style>
  <w:style w:type="character" w:styleId="Kpr">
    <w:name w:val="Hyperlink"/>
    <w:rsid w:val="00757DF0"/>
    <w:rPr>
      <w:color w:val="0000FF"/>
      <w:u w:val="single"/>
    </w:rPr>
  </w:style>
  <w:style w:type="paragraph" w:customStyle="1" w:styleId="OnemliNot">
    <w:name w:val="Onemli Not"/>
    <w:rsid w:val="00757DF0"/>
    <w:pPr>
      <w:widowControl w:val="0"/>
      <w:suppressAutoHyphens/>
      <w:spacing w:before="170"/>
    </w:pPr>
    <w:rPr>
      <w:rFonts w:ascii="Arial" w:eastAsia="Bitstream Vera Sans" w:hAnsi="Arial"/>
      <w:b/>
      <w:i/>
      <w:szCs w:val="24"/>
    </w:rPr>
  </w:style>
  <w:style w:type="paragraph" w:styleId="ListeParagraf">
    <w:name w:val="List Paragraph"/>
    <w:basedOn w:val="Normal"/>
    <w:uiPriority w:val="34"/>
    <w:qFormat/>
    <w:rsid w:val="00757DF0"/>
    <w:pPr>
      <w:ind w:left="720"/>
      <w:contextualSpacing/>
    </w:pPr>
    <w:rPr>
      <w:rFonts w:ascii="Times New Roman" w:hAnsi="Times New Roman"/>
      <w:kern w:val="0"/>
      <w:sz w:val="24"/>
      <w:lang w:eastAsia="tr-TR"/>
    </w:rPr>
  </w:style>
  <w:style w:type="paragraph" w:styleId="AltBilgi">
    <w:name w:val="footer"/>
    <w:basedOn w:val="Normal"/>
    <w:link w:val="AltBilgiChar"/>
    <w:uiPriority w:val="99"/>
    <w:unhideWhenUsed/>
    <w:rsid w:val="00525BDC"/>
    <w:pPr>
      <w:tabs>
        <w:tab w:val="center" w:pos="4536"/>
        <w:tab w:val="right" w:pos="9072"/>
      </w:tabs>
    </w:pPr>
  </w:style>
  <w:style w:type="character" w:customStyle="1" w:styleId="AltBilgiChar">
    <w:name w:val="Alt Bilgi Char"/>
    <w:basedOn w:val="VarsaylanParagrafYazTipi"/>
    <w:link w:val="AltBilgi"/>
    <w:uiPriority w:val="99"/>
    <w:rsid w:val="00525BDC"/>
    <w:rPr>
      <w:rFonts w:ascii="Verdana" w:eastAsia="Bitstream Vera Sans" w:hAnsi="Verdana"/>
      <w:ker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tkam@arel.edu.tr"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4" ma:contentTypeDescription="Yeni belge oluşturun." ma:contentTypeScope="" ma:versionID="2cb38be1cab8537abf39d49e371b65be">
  <xsd:schema xmlns:xsd="http://www.w3.org/2001/XMLSchema" xmlns:xs="http://www.w3.org/2001/XMLSchema" xmlns:p="http://schemas.microsoft.com/office/2006/metadata/properties" xmlns:ns2="d7bdbfc3-f878-4b7b-9fb3-8b6345dac6be" targetNamespace="http://schemas.microsoft.com/office/2006/metadata/properties" ma:root="true" ma:fieldsID="4c53c33c54fc93b9de28f6f1ce63fe16" ns2:_="">
    <xsd:import namespace="d7bdbfc3-f878-4b7b-9fb3-8b6345dac6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AF579-184B-4477-BEA1-85594550BE4B}">
  <ds:schemaRefs>
    <ds:schemaRef ds:uri="http://schemas.openxmlformats.org/officeDocument/2006/bibliography"/>
  </ds:schemaRefs>
</ds:datastoreItem>
</file>

<file path=customXml/itemProps2.xml><?xml version="1.0" encoding="utf-8"?>
<ds:datastoreItem xmlns:ds="http://schemas.openxmlformats.org/officeDocument/2006/customXml" ds:itemID="{44CFF996-B053-469F-A20B-BEC9CC8755BC}"/>
</file>

<file path=customXml/itemProps3.xml><?xml version="1.0" encoding="utf-8"?>
<ds:datastoreItem xmlns:ds="http://schemas.openxmlformats.org/officeDocument/2006/customXml" ds:itemID="{C66DE1E9-4373-42E4-B0D0-A81E84F12481}"/>
</file>

<file path=customXml/itemProps4.xml><?xml version="1.0" encoding="utf-8"?>
<ds:datastoreItem xmlns:ds="http://schemas.openxmlformats.org/officeDocument/2006/customXml" ds:itemID="{A88D99EC-C9C9-4317-8150-144BA7ABED0D}"/>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Gazi University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NMR</dc:creator>
  <cp:lastModifiedBy>Beste BEKTAŞ</cp:lastModifiedBy>
  <cp:revision>4</cp:revision>
  <cp:lastPrinted>2014-05-02T06:59:00Z</cp:lastPrinted>
  <dcterms:created xsi:type="dcterms:W3CDTF">2018-12-17T08:24:00Z</dcterms:created>
  <dcterms:modified xsi:type="dcterms:W3CDTF">2024-12-18T11:16:00Z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