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8B" w:rsidRPr="006668F4" w:rsidRDefault="006668F4" w:rsidP="00067D8B">
      <w:pPr>
        <w:tabs>
          <w:tab w:val="left" w:pos="311"/>
          <w:tab w:val="left" w:pos="680"/>
          <w:tab w:val="left" w:pos="907"/>
        </w:tabs>
        <w:rPr>
          <w:rStyle w:val="Normal1"/>
        </w:rPr>
      </w:pPr>
      <w:r>
        <w:t xml:space="preserve">           </w:t>
      </w:r>
    </w:p>
    <w:tbl>
      <w:tblPr>
        <w:tblpPr w:leftFromText="141" w:rightFromText="141" w:vertAnchor="text" w:horzAnchor="margin" w:tblpX="-714" w:tblpY="13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668F4" w:rsidRPr="00093A71" w:rsidTr="006668F4">
        <w:trPr>
          <w:trHeight w:val="12882"/>
        </w:trPr>
        <w:tc>
          <w:tcPr>
            <w:tcW w:w="10485" w:type="dxa"/>
            <w:shd w:val="clear" w:color="auto" w:fill="auto"/>
          </w:tcPr>
          <w:p w:rsidR="006668F4" w:rsidRPr="006668F4" w:rsidRDefault="006668F4" w:rsidP="006668F4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</w:p>
          <w:tbl>
            <w:tblPr>
              <w:tblW w:w="482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63"/>
              <w:gridCol w:w="2784"/>
              <w:gridCol w:w="2718"/>
              <w:gridCol w:w="3049"/>
              <w:gridCol w:w="1078"/>
            </w:tblGrid>
            <w:tr w:rsidR="006668F4" w:rsidRPr="00C75433" w:rsidTr="004B334A">
              <w:trPr>
                <w:trHeight w:val="397"/>
                <w:jc w:val="center"/>
              </w:trPr>
              <w:tc>
                <w:tcPr>
                  <w:tcW w:w="1540" w:type="pct"/>
                  <w:gridSpan w:val="2"/>
                  <w:shd w:val="clear" w:color="auto" w:fill="auto"/>
                  <w:tcMar>
                    <w:top w:w="14" w:type="dxa"/>
                    <w:left w:w="0" w:type="dxa"/>
                    <w:bottom w:w="14" w:type="dxa"/>
                    <w:right w:w="86" w:type="dxa"/>
                  </w:tcMar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Toplantının Konusu</w:t>
                  </w:r>
                </w:p>
              </w:tc>
              <w:tc>
                <w:tcPr>
                  <w:tcW w:w="3460" w:type="pct"/>
                  <w:gridSpan w:val="3"/>
                  <w:shd w:val="clear" w:color="auto" w:fill="auto"/>
                  <w:tcMar>
                    <w:top w:w="14" w:type="dxa"/>
                    <w:left w:w="0" w:type="dxa"/>
                    <w:bottom w:w="14" w:type="dxa"/>
                    <w:right w:w="86" w:type="dxa"/>
                  </w:tcMar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 xml:space="preserve">   </w:t>
                  </w:r>
                </w:p>
              </w:tc>
            </w:tr>
            <w:tr w:rsidR="006668F4" w:rsidRPr="00C75433" w:rsidTr="004B334A">
              <w:trPr>
                <w:trHeight w:val="397"/>
                <w:jc w:val="center"/>
              </w:trPr>
              <w:tc>
                <w:tcPr>
                  <w:tcW w:w="1540" w:type="pct"/>
                  <w:gridSpan w:val="2"/>
                  <w:shd w:val="clear" w:color="auto" w:fill="auto"/>
                  <w:tcMar>
                    <w:top w:w="14" w:type="dxa"/>
                    <w:left w:w="0" w:type="dxa"/>
                    <w:bottom w:w="14" w:type="dxa"/>
                    <w:right w:w="86" w:type="dxa"/>
                  </w:tcMar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 xml:space="preserve"> Toplantı Yeri</w:t>
                  </w:r>
                </w:p>
              </w:tc>
              <w:tc>
                <w:tcPr>
                  <w:tcW w:w="3460" w:type="pct"/>
                  <w:gridSpan w:val="3"/>
                  <w:shd w:val="clear" w:color="auto" w:fill="auto"/>
                  <w:tcMar>
                    <w:top w:w="14" w:type="dxa"/>
                    <w:left w:w="0" w:type="dxa"/>
                    <w:bottom w:w="14" w:type="dxa"/>
                    <w:right w:w="86" w:type="dxa"/>
                  </w:tcMar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 xml:space="preserve">   </w:t>
                  </w:r>
                </w:p>
              </w:tc>
            </w:tr>
            <w:tr w:rsidR="006668F4" w:rsidRPr="00604859" w:rsidTr="004B334A">
              <w:trPr>
                <w:trHeight w:val="397"/>
                <w:jc w:val="center"/>
              </w:trPr>
              <w:tc>
                <w:tcPr>
                  <w:tcW w:w="1540" w:type="pct"/>
                  <w:gridSpan w:val="2"/>
                  <w:shd w:val="clear" w:color="auto" w:fill="auto"/>
                  <w:tcMar>
                    <w:top w:w="14" w:type="dxa"/>
                    <w:left w:w="0" w:type="dxa"/>
                    <w:bottom w:w="14" w:type="dxa"/>
                    <w:right w:w="86" w:type="dxa"/>
                  </w:tcMar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 xml:space="preserve"> Toplantı Tarihi-Saati</w:t>
                  </w:r>
                </w:p>
              </w:tc>
              <w:tc>
                <w:tcPr>
                  <w:tcW w:w="3460" w:type="pct"/>
                  <w:gridSpan w:val="3"/>
                  <w:shd w:val="clear" w:color="auto" w:fill="auto"/>
                  <w:tcMar>
                    <w:top w:w="14" w:type="dxa"/>
                    <w:left w:w="0" w:type="dxa"/>
                    <w:bottom w:w="14" w:type="dxa"/>
                    <w:right w:w="86" w:type="dxa"/>
                  </w:tcMar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668F4" w:rsidRPr="00935FAC" w:rsidTr="004B334A">
              <w:trPr>
                <w:trHeight w:val="397"/>
                <w:jc w:val="center"/>
              </w:trPr>
              <w:tc>
                <w:tcPr>
                  <w:tcW w:w="5000" w:type="pct"/>
                  <w:gridSpan w:val="5"/>
                  <w:shd w:val="clear" w:color="auto" w:fill="F3F3F3"/>
                  <w:vAlign w:val="center"/>
                </w:tcPr>
                <w:p w:rsidR="006668F4" w:rsidRPr="00EC6AFB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T</w:t>
                  </w:r>
                  <w:r w:rsidRPr="00173C96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oplantı Gündemi:</w:t>
                  </w:r>
                  <w:r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</w:p>
              </w:tc>
            </w:tr>
            <w:tr w:rsidR="006668F4" w:rsidRPr="00935FAC" w:rsidTr="004B334A">
              <w:trPr>
                <w:trHeight w:val="397"/>
                <w:jc w:val="center"/>
              </w:trPr>
              <w:tc>
                <w:tcPr>
                  <w:tcW w:w="5000" w:type="pct"/>
                  <w:gridSpan w:val="5"/>
                  <w:shd w:val="clear" w:color="auto" w:fill="F3F3F3"/>
                  <w:vAlign w:val="center"/>
                </w:tcPr>
                <w:p w:rsidR="006668F4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668F4" w:rsidRPr="00B3529D" w:rsidTr="004B334A">
              <w:trPr>
                <w:trHeight w:val="397"/>
                <w:jc w:val="center"/>
              </w:trPr>
              <w:tc>
                <w:tcPr>
                  <w:tcW w:w="5000" w:type="pct"/>
                  <w:gridSpan w:val="5"/>
                  <w:shd w:val="clear" w:color="auto" w:fill="F3F3F3"/>
                  <w:vAlign w:val="center"/>
                </w:tcPr>
                <w:p w:rsidR="006668F4" w:rsidRPr="00173C96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 w:rsidRPr="00173C96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Toplantıya Katılanlar:</w:t>
                  </w:r>
                </w:p>
              </w:tc>
            </w:tr>
            <w:tr w:rsidR="006668F4" w:rsidRPr="00C75433" w:rsidTr="004B334A">
              <w:trPr>
                <w:trHeight w:val="397"/>
                <w:jc w:val="center"/>
              </w:trPr>
              <w:tc>
                <w:tcPr>
                  <w:tcW w:w="133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1407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jc w:val="center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Ad/</w:t>
                  </w:r>
                  <w:proofErr w:type="spellStart"/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Soyad</w:t>
                  </w:r>
                  <w:proofErr w:type="spellEnd"/>
                </w:p>
              </w:tc>
              <w:tc>
                <w:tcPr>
                  <w:tcW w:w="1374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jc w:val="center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Kurum/</w:t>
                  </w:r>
                  <w:proofErr w:type="spellStart"/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Ünvan</w:t>
                  </w:r>
                  <w:proofErr w:type="spellEnd"/>
                </w:p>
              </w:tc>
              <w:tc>
                <w:tcPr>
                  <w:tcW w:w="1541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jc w:val="center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Telefon/</w:t>
                  </w:r>
                  <w:proofErr w:type="spellStart"/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Email</w:t>
                  </w:r>
                  <w:proofErr w:type="spellEnd"/>
                </w:p>
              </w:tc>
              <w:tc>
                <w:tcPr>
                  <w:tcW w:w="544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jc w:val="center"/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</w:pPr>
                  <w:r w:rsidRPr="00C75433">
                    <w:rPr>
                      <w:rFonts w:ascii="Times New Roman" w:hAnsi="Times New Roman" w:cs="Times New Roman"/>
                      <w:caps w:val="0"/>
                      <w:color w:val="000000"/>
                      <w:sz w:val="24"/>
                      <w:szCs w:val="24"/>
                      <w:lang w:bidi="ar-SA"/>
                    </w:rPr>
                    <w:t>İmza</w:t>
                  </w:r>
                </w:p>
              </w:tc>
            </w:tr>
            <w:tr w:rsidR="006668F4" w:rsidRPr="00C75433" w:rsidTr="004B334A">
              <w:trPr>
                <w:trHeight w:val="680"/>
                <w:jc w:val="center"/>
              </w:trPr>
              <w:tc>
                <w:tcPr>
                  <w:tcW w:w="133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ind w:left="-78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07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374" w:type="pct"/>
                  <w:shd w:val="clear" w:color="auto" w:fill="FFFFFF"/>
                  <w:vAlign w:val="center"/>
                </w:tcPr>
                <w:p w:rsidR="006668F4" w:rsidRPr="003C02E6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541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544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  <w:tr w:rsidR="006668F4" w:rsidRPr="00C75433" w:rsidTr="004B334A">
              <w:trPr>
                <w:trHeight w:val="680"/>
                <w:jc w:val="center"/>
              </w:trPr>
              <w:tc>
                <w:tcPr>
                  <w:tcW w:w="133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ind w:left="-78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7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374" w:type="pct"/>
                  <w:shd w:val="clear" w:color="auto" w:fill="FFFFFF"/>
                  <w:vAlign w:val="center"/>
                </w:tcPr>
                <w:p w:rsidR="006668F4" w:rsidRPr="003C02E6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541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544" w:type="pct"/>
                  <w:shd w:val="clear" w:color="auto" w:fill="FFFFFF"/>
                  <w:vAlign w:val="center"/>
                </w:tcPr>
                <w:p w:rsidR="006668F4" w:rsidRPr="003C02E6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  <w:tr w:rsidR="006668F4" w:rsidRPr="00C75433" w:rsidTr="004B334A">
              <w:trPr>
                <w:trHeight w:val="680"/>
                <w:jc w:val="center"/>
              </w:trPr>
              <w:tc>
                <w:tcPr>
                  <w:tcW w:w="133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ind w:left="-78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7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374" w:type="pct"/>
                  <w:shd w:val="clear" w:color="auto" w:fill="FFFFFF"/>
                  <w:vAlign w:val="center"/>
                </w:tcPr>
                <w:p w:rsidR="006668F4" w:rsidRPr="003C02E6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541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544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  <w:tr w:rsidR="006668F4" w:rsidRPr="00C75433" w:rsidTr="004B334A">
              <w:trPr>
                <w:trHeight w:val="680"/>
                <w:jc w:val="center"/>
              </w:trPr>
              <w:tc>
                <w:tcPr>
                  <w:tcW w:w="133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ind w:left="-78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7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374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541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544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  <w:tr w:rsidR="006668F4" w:rsidRPr="00C75433" w:rsidTr="004B334A">
              <w:trPr>
                <w:trHeight w:val="680"/>
                <w:jc w:val="center"/>
              </w:trPr>
              <w:tc>
                <w:tcPr>
                  <w:tcW w:w="133" w:type="pct"/>
                  <w:shd w:val="clear" w:color="auto" w:fill="FFFFFF"/>
                  <w:vAlign w:val="center"/>
                </w:tcPr>
                <w:p w:rsidR="006668F4" w:rsidRPr="00C75433" w:rsidRDefault="006668F4" w:rsidP="004B334A">
                  <w:pPr>
                    <w:pStyle w:val="TmBykHarfBalk"/>
                    <w:framePr w:hSpace="141" w:wrap="around" w:vAnchor="text" w:hAnchor="margin" w:x="-714" w:y="136"/>
                    <w:ind w:left="-78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7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374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541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544" w:type="pct"/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  <w:tr w:rsidR="006668F4" w:rsidRPr="00C75433" w:rsidTr="004B334A">
              <w:trPr>
                <w:trHeight w:val="680"/>
                <w:jc w:val="center"/>
              </w:trPr>
              <w:tc>
                <w:tcPr>
                  <w:tcW w:w="1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668F4" w:rsidRDefault="006668F4" w:rsidP="004B334A">
                  <w:pPr>
                    <w:pStyle w:val="TmBykHarfBalk"/>
                    <w:framePr w:hSpace="141" w:wrap="around" w:vAnchor="text" w:hAnchor="margin" w:x="-714" w:y="136"/>
                    <w:ind w:left="-78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7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668F4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37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668F4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541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54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  <w:tr w:rsidR="006668F4" w:rsidRPr="003E3A4D" w:rsidTr="004B334A">
              <w:trPr>
                <w:trHeight w:val="397"/>
                <w:jc w:val="center"/>
              </w:trPr>
              <w:tc>
                <w:tcPr>
                  <w:tcW w:w="5000" w:type="pct"/>
                  <w:gridSpan w:val="5"/>
                  <w:shd w:val="clear" w:color="auto" w:fill="FFFFFF"/>
                  <w:vAlign w:val="center"/>
                </w:tcPr>
                <w:p w:rsidR="006668F4" w:rsidRPr="00EC6AFB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tr-TR" w:eastAsia="tr-TR"/>
                    </w:rPr>
                  </w:pPr>
                  <w:r w:rsidRPr="009D6E0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tr-TR" w:eastAsia="tr-TR"/>
                    </w:rPr>
                    <w:t>Toplantıda Alınan Kararlar:</w:t>
                  </w:r>
                </w:p>
              </w:tc>
            </w:tr>
            <w:tr w:rsidR="006668F4" w:rsidRPr="003E3A4D" w:rsidTr="004B334A">
              <w:trPr>
                <w:trHeight w:val="4869"/>
                <w:jc w:val="center"/>
              </w:trPr>
              <w:tc>
                <w:tcPr>
                  <w:tcW w:w="5000" w:type="pct"/>
                  <w:gridSpan w:val="5"/>
                  <w:tcBorders>
                    <w:bottom w:val="nil"/>
                  </w:tcBorders>
                  <w:shd w:val="clear" w:color="auto" w:fill="FFFFFF"/>
                  <w:vAlign w:val="center"/>
                </w:tcPr>
                <w:p w:rsidR="006668F4" w:rsidRPr="009D6E07" w:rsidRDefault="006668F4" w:rsidP="004B334A">
                  <w:pPr>
                    <w:pStyle w:val="Balk1"/>
                    <w:framePr w:hSpace="141" w:wrap="around" w:vAnchor="text" w:hAnchor="margin" w:x="-714" w:y="136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</w:tbl>
          <w:p w:rsidR="006668F4" w:rsidRPr="00093A71" w:rsidRDefault="006668F4" w:rsidP="006668F4">
            <w:pPr>
              <w:pStyle w:val="ListeParagraf"/>
              <w:overflowPunct/>
              <w:autoSpaceDE/>
              <w:autoSpaceDN/>
              <w:adjustRightInd/>
              <w:ind w:left="720"/>
              <w:contextualSpacing/>
              <w:textAlignment w:val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668F4" w:rsidRPr="00093A71" w:rsidRDefault="006668F4" w:rsidP="006668F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5F0B1E" w:rsidRDefault="005F0B1E"/>
    <w:sectPr w:rsidR="005F0B1E" w:rsidSect="00666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6D" w:rsidRDefault="00D5576D" w:rsidP="006668F4">
      <w:r>
        <w:separator/>
      </w:r>
    </w:p>
  </w:endnote>
  <w:endnote w:type="continuationSeparator" w:id="0">
    <w:p w:rsidR="00D5576D" w:rsidRDefault="00D5576D" w:rsidP="0066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4A" w:rsidRDefault="004B33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4A" w:rsidRDefault="004B33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4A" w:rsidRDefault="004B33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6D" w:rsidRDefault="00D5576D" w:rsidP="006668F4">
      <w:r>
        <w:separator/>
      </w:r>
    </w:p>
  </w:footnote>
  <w:footnote w:type="continuationSeparator" w:id="0">
    <w:p w:rsidR="00D5576D" w:rsidRDefault="00D5576D" w:rsidP="0066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4A" w:rsidRDefault="004B33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6668F4" w:rsidRPr="00B60AF4" w:rsidTr="00327A16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6668F4" w:rsidRPr="00B60AF4" w:rsidRDefault="006668F4" w:rsidP="006668F4">
          <w:pPr>
            <w:tabs>
              <w:tab w:val="left" w:pos="804"/>
            </w:tabs>
            <w:jc w:val="center"/>
            <w:rPr>
              <w:rFonts w:ascii="Calibri" w:eastAsia="Calibri" w:hAnsi="Calibri" w:cs="Arial"/>
            </w:rPr>
          </w:pPr>
          <w:r w:rsidRPr="0075379C">
            <w:rPr>
              <w:rFonts w:ascii="Calibri" w:eastAsia="Calibri" w:hAnsi="Calibri" w:cs="Arial"/>
              <w:noProof/>
              <w:lang w:val="tr-TR"/>
            </w:rPr>
            <w:drawing>
              <wp:inline distT="0" distB="0" distL="0" distR="0" wp14:anchorId="1997DBB0" wp14:editId="71D3B0A6">
                <wp:extent cx="777240" cy="746760"/>
                <wp:effectExtent l="0" t="0" r="381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6668F4" w:rsidRPr="004B334A" w:rsidRDefault="006668F4" w:rsidP="004B334A">
          <w:pPr>
            <w:jc w:val="center"/>
            <w:rPr>
              <w:rFonts w:ascii="Times New Roman" w:eastAsia="Calibri" w:hAnsi="Times New Roman"/>
              <w:szCs w:val="24"/>
            </w:rPr>
          </w:pPr>
          <w:bookmarkStart w:id="0" w:name="_GoBack"/>
          <w:proofErr w:type="spellStart"/>
          <w:r w:rsidRPr="004B334A">
            <w:rPr>
              <w:rFonts w:ascii="Times New Roman" w:eastAsia="Calibri" w:hAnsi="Times New Roman"/>
              <w:b/>
              <w:szCs w:val="24"/>
            </w:rPr>
            <w:t>ArelPOTKAM</w:t>
          </w:r>
          <w:proofErr w:type="spellEnd"/>
          <w:r w:rsidRPr="004B334A">
            <w:rPr>
              <w:rFonts w:ascii="Times New Roman" w:eastAsia="Calibri" w:hAnsi="Times New Roman"/>
              <w:b/>
              <w:szCs w:val="24"/>
            </w:rPr>
            <w:t xml:space="preserve"> TOPLANTI TUTANAĞI</w:t>
          </w:r>
          <w:bookmarkEnd w:id="0"/>
        </w:p>
      </w:tc>
      <w:tc>
        <w:tcPr>
          <w:tcW w:w="2693" w:type="dxa"/>
          <w:shd w:val="clear" w:color="auto" w:fill="auto"/>
          <w:vAlign w:val="center"/>
        </w:tcPr>
        <w:p w:rsidR="006668F4" w:rsidRPr="00E72716" w:rsidRDefault="004B334A" w:rsidP="006668F4">
          <w:pPr>
            <w:tabs>
              <w:tab w:val="left" w:pos="2160"/>
            </w:tabs>
            <w:rPr>
              <w:rFonts w:ascii="Times New Roman" w:eastAsia="Calibri" w:hAnsi="Times New Roman"/>
              <w:sz w:val="20"/>
            </w:rPr>
          </w:pPr>
          <w:proofErr w:type="spellStart"/>
          <w:r>
            <w:rPr>
              <w:rFonts w:ascii="Times New Roman" w:eastAsia="Calibri" w:hAnsi="Times New Roman"/>
              <w:sz w:val="20"/>
            </w:rPr>
            <w:t>Doküman</w:t>
          </w:r>
          <w:proofErr w:type="spellEnd"/>
          <w:r>
            <w:rPr>
              <w:rFonts w:ascii="Times New Roman" w:eastAsia="Calibri" w:hAnsi="Times New Roman"/>
              <w:sz w:val="20"/>
            </w:rPr>
            <w:t xml:space="preserve"> </w:t>
          </w:r>
          <w:proofErr w:type="gramStart"/>
          <w:r>
            <w:rPr>
              <w:rFonts w:ascii="Times New Roman" w:eastAsia="Calibri" w:hAnsi="Times New Roman"/>
              <w:sz w:val="20"/>
            </w:rPr>
            <w:t>No:FR.PTR</w:t>
          </w:r>
          <w:proofErr w:type="gramEnd"/>
          <w:r>
            <w:rPr>
              <w:rFonts w:ascii="Times New Roman" w:eastAsia="Calibri" w:hAnsi="Times New Roman"/>
              <w:sz w:val="20"/>
            </w:rPr>
            <w:t>.017</w:t>
          </w:r>
        </w:p>
        <w:p w:rsidR="006668F4" w:rsidRPr="00E72716" w:rsidRDefault="006668F4" w:rsidP="006668F4">
          <w:pPr>
            <w:tabs>
              <w:tab w:val="left" w:pos="2160"/>
            </w:tabs>
            <w:rPr>
              <w:rFonts w:ascii="Times New Roman" w:eastAsia="Calibri" w:hAnsi="Times New Roman"/>
              <w:sz w:val="20"/>
            </w:rPr>
          </w:pPr>
          <w:proofErr w:type="spellStart"/>
          <w:r w:rsidRPr="00E72716">
            <w:rPr>
              <w:rFonts w:ascii="Times New Roman" w:eastAsia="Calibri" w:hAnsi="Times New Roman"/>
              <w:sz w:val="20"/>
            </w:rPr>
            <w:t>Yayın</w:t>
          </w:r>
          <w:proofErr w:type="spellEnd"/>
          <w:r w:rsidRPr="00E72716">
            <w:rPr>
              <w:rFonts w:ascii="Times New Roman" w:eastAsia="Calibri" w:hAnsi="Times New Roman"/>
              <w:sz w:val="20"/>
            </w:rPr>
            <w:t xml:space="preserve"> </w:t>
          </w:r>
          <w:proofErr w:type="spellStart"/>
          <w:r w:rsidRPr="00E72716">
            <w:rPr>
              <w:rFonts w:ascii="Times New Roman" w:eastAsia="Calibri" w:hAnsi="Times New Roman"/>
              <w:sz w:val="20"/>
            </w:rPr>
            <w:t>Tarihi</w:t>
          </w:r>
          <w:proofErr w:type="spellEnd"/>
          <w:r w:rsidRPr="00E72716">
            <w:rPr>
              <w:rFonts w:ascii="Times New Roman" w:eastAsia="Calibri" w:hAnsi="Times New Roman"/>
              <w:sz w:val="20"/>
            </w:rPr>
            <w:t>: 20.11.2025</w:t>
          </w:r>
        </w:p>
        <w:p w:rsidR="006668F4" w:rsidRPr="00E72716" w:rsidRDefault="004B334A" w:rsidP="006668F4">
          <w:pPr>
            <w:tabs>
              <w:tab w:val="left" w:pos="2160"/>
            </w:tabs>
            <w:rPr>
              <w:rFonts w:ascii="Times New Roman" w:eastAsia="Calibri" w:hAnsi="Times New Roman"/>
              <w:sz w:val="20"/>
            </w:rPr>
          </w:pPr>
          <w:proofErr w:type="spellStart"/>
          <w:r>
            <w:rPr>
              <w:rFonts w:ascii="Times New Roman" w:eastAsia="Calibri" w:hAnsi="Times New Roman"/>
              <w:sz w:val="20"/>
            </w:rPr>
            <w:t>Revizyon</w:t>
          </w:r>
          <w:proofErr w:type="spellEnd"/>
          <w:r>
            <w:rPr>
              <w:rFonts w:ascii="Times New Roman" w:eastAsia="Calibri" w:hAnsi="Times New Roman"/>
              <w:sz w:val="20"/>
            </w:rPr>
            <w:t xml:space="preserve"> No:00</w:t>
          </w:r>
        </w:p>
        <w:p w:rsidR="006668F4" w:rsidRPr="00E72716" w:rsidRDefault="006668F4" w:rsidP="006668F4">
          <w:pPr>
            <w:tabs>
              <w:tab w:val="left" w:pos="2160"/>
            </w:tabs>
            <w:rPr>
              <w:rFonts w:ascii="Calibri" w:eastAsia="Calibri" w:hAnsi="Calibri" w:cs="Arial"/>
              <w:sz w:val="20"/>
            </w:rPr>
          </w:pPr>
          <w:proofErr w:type="spellStart"/>
          <w:r w:rsidRPr="00E72716">
            <w:rPr>
              <w:rFonts w:ascii="Times New Roman" w:eastAsia="Calibri" w:hAnsi="Times New Roman"/>
              <w:sz w:val="20"/>
            </w:rPr>
            <w:t>Revizyon</w:t>
          </w:r>
          <w:proofErr w:type="spellEnd"/>
          <w:r w:rsidRPr="00E72716">
            <w:rPr>
              <w:rFonts w:ascii="Times New Roman" w:eastAsia="Calibri" w:hAnsi="Times New Roman"/>
              <w:sz w:val="20"/>
            </w:rPr>
            <w:t xml:space="preserve"> </w:t>
          </w:r>
          <w:proofErr w:type="spellStart"/>
          <w:r w:rsidRPr="00E72716">
            <w:rPr>
              <w:rFonts w:ascii="Times New Roman" w:eastAsia="Calibri" w:hAnsi="Times New Roman"/>
              <w:sz w:val="20"/>
            </w:rPr>
            <w:t>Tarihi</w:t>
          </w:r>
          <w:proofErr w:type="spellEnd"/>
          <w:r w:rsidRPr="00E72716">
            <w:rPr>
              <w:rFonts w:ascii="Times New Roman" w:eastAsia="Calibri" w:hAnsi="Times New Roman"/>
              <w:sz w:val="20"/>
            </w:rPr>
            <w:t>:</w:t>
          </w:r>
          <w:r w:rsidRPr="00E72716">
            <w:rPr>
              <w:rFonts w:ascii="Calibri" w:eastAsia="Calibri" w:hAnsi="Calibri" w:cs="Arial"/>
              <w:sz w:val="20"/>
            </w:rPr>
            <w:t xml:space="preserve"> </w:t>
          </w:r>
        </w:p>
      </w:tc>
    </w:tr>
  </w:tbl>
  <w:p w:rsidR="006668F4" w:rsidRDefault="006668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4A" w:rsidRDefault="004B33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011C"/>
    <w:multiLevelType w:val="hybridMultilevel"/>
    <w:tmpl w:val="6D246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91"/>
    <w:rsid w:val="00067D8B"/>
    <w:rsid w:val="000C7BE0"/>
    <w:rsid w:val="00112BF0"/>
    <w:rsid w:val="002241BD"/>
    <w:rsid w:val="004735D0"/>
    <w:rsid w:val="004B334A"/>
    <w:rsid w:val="004B400A"/>
    <w:rsid w:val="005F0B1E"/>
    <w:rsid w:val="006668F4"/>
    <w:rsid w:val="00897E32"/>
    <w:rsid w:val="0096170F"/>
    <w:rsid w:val="00D5576D"/>
    <w:rsid w:val="00D579F1"/>
    <w:rsid w:val="00E72716"/>
    <w:rsid w:val="00E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5EEE2"/>
  <w15:chartTrackingRefBased/>
  <w15:docId w15:val="{41022F77-A162-403C-A88C-E1F58C8C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D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067D8B"/>
    <w:pPr>
      <w:overflowPunct/>
      <w:autoSpaceDE/>
      <w:autoSpaceDN/>
      <w:adjustRightInd/>
      <w:textAlignment w:val="auto"/>
      <w:outlineLvl w:val="0"/>
    </w:pPr>
    <w:rPr>
      <w:rFonts w:ascii="Tahoma" w:hAnsi="Tahoma"/>
      <w:spacing w:val="4"/>
      <w:sz w:val="40"/>
      <w:szCs w:val="4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67D8B"/>
    <w:rPr>
      <w:rFonts w:ascii="Tahoma" w:eastAsia="Times New Roman" w:hAnsi="Tahoma" w:cs="Times New Roman"/>
      <w:spacing w:val="4"/>
      <w:sz w:val="40"/>
      <w:szCs w:val="40"/>
      <w:lang w:val="x-none" w:eastAsia="x-none"/>
    </w:rPr>
  </w:style>
  <w:style w:type="character" w:customStyle="1" w:styleId="Normal1">
    <w:name w:val="Normal1"/>
    <w:rsid w:val="00067D8B"/>
    <w:rPr>
      <w:rFonts w:ascii="Helvetica" w:hAnsi="Helvetica"/>
      <w:sz w:val="24"/>
    </w:rPr>
  </w:style>
  <w:style w:type="paragraph" w:customStyle="1" w:styleId="TmBykHarfBalk">
    <w:name w:val="Tümü Büyük Harf Başlık"/>
    <w:basedOn w:val="Normal"/>
    <w:rsid w:val="00067D8B"/>
    <w:pPr>
      <w:overflowPunct/>
      <w:autoSpaceDE/>
      <w:autoSpaceDN/>
      <w:adjustRightInd/>
      <w:textAlignment w:val="auto"/>
    </w:pPr>
    <w:rPr>
      <w:rFonts w:ascii="Tahoma" w:hAnsi="Tahoma" w:cs="Tahoma"/>
      <w:b/>
      <w:caps/>
      <w:color w:val="808080"/>
      <w:spacing w:val="4"/>
      <w:sz w:val="14"/>
      <w:szCs w:val="14"/>
      <w:lang w:val="tr-TR" w:bidi="tr-TR"/>
    </w:rPr>
  </w:style>
  <w:style w:type="paragraph" w:styleId="ListeParagraf">
    <w:name w:val="List Paragraph"/>
    <w:basedOn w:val="Normal"/>
    <w:uiPriority w:val="34"/>
    <w:qFormat/>
    <w:rsid w:val="00067D8B"/>
    <w:pPr>
      <w:ind w:left="708"/>
    </w:pPr>
  </w:style>
  <w:style w:type="paragraph" w:styleId="stBilgi">
    <w:name w:val="header"/>
    <w:basedOn w:val="Normal"/>
    <w:link w:val="stBilgiChar"/>
    <w:uiPriority w:val="99"/>
    <w:unhideWhenUsed/>
    <w:rsid w:val="006668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68F4"/>
    <w:rPr>
      <w:rFonts w:ascii="Helvetica" w:eastAsia="Times New Roman" w:hAnsi="Helvetica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6668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68F4"/>
    <w:rPr>
      <w:rFonts w:ascii="Helvetica" w:eastAsia="Times New Roman" w:hAnsi="Helvetica" w:cs="Times New Roman"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8525EC-E79B-41BD-99AD-B1B3C9793355}"/>
</file>

<file path=customXml/itemProps2.xml><?xml version="1.0" encoding="utf-8"?>
<ds:datastoreItem xmlns:ds="http://schemas.openxmlformats.org/officeDocument/2006/customXml" ds:itemID="{55700ED4-32AE-49A3-BFAE-091F09770EC0}"/>
</file>

<file path=customXml/itemProps3.xml><?xml version="1.0" encoding="utf-8"?>
<ds:datastoreItem xmlns:ds="http://schemas.openxmlformats.org/officeDocument/2006/customXml" ds:itemID="{3CEBFE82-FD9F-4E54-8C18-EA7633B75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2</cp:revision>
  <dcterms:created xsi:type="dcterms:W3CDTF">2025-12-15T13:21:00Z</dcterms:created>
  <dcterms:modified xsi:type="dcterms:W3CDTF">2025-12-15T13:21:00Z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