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AA" w:rsidRPr="00F3256C" w:rsidRDefault="002300AA" w:rsidP="002300AA">
      <w:pPr>
        <w:pStyle w:val="Altbilgi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color w:val="FF0000"/>
          <w:sz w:val="24"/>
          <w:szCs w:val="24"/>
          <w:lang w:val="tr-TR"/>
        </w:rPr>
      </w:pPr>
      <w:bookmarkStart w:id="0" w:name="_Toc401030766"/>
      <w:bookmarkStart w:id="1" w:name="_Toc357238441"/>
      <w:bookmarkStart w:id="2" w:name="_Toc357238618"/>
    </w:p>
    <w:bookmarkEnd w:id="0"/>
    <w:bookmarkEnd w:id="1"/>
    <w:bookmarkEnd w:id="2"/>
    <w:p w:rsidR="00C91697" w:rsidRPr="00F3256C" w:rsidRDefault="00C91697" w:rsidP="00C91697">
      <w:pPr>
        <w:jc w:val="right"/>
        <w:rPr>
          <w:sz w:val="24"/>
          <w:szCs w:val="24"/>
          <w:lang w:val="tr-TR"/>
        </w:rPr>
      </w:pPr>
    </w:p>
    <w:p w:rsidR="00C91697" w:rsidRPr="000A75FA" w:rsidRDefault="00C91697" w:rsidP="00C91697">
      <w:pPr>
        <w:numPr>
          <w:ilvl w:val="0"/>
          <w:numId w:val="2"/>
        </w:numPr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>AMAÇ</w:t>
      </w:r>
    </w:p>
    <w:p w:rsidR="00C91697" w:rsidRPr="000A75FA" w:rsidRDefault="00C91697" w:rsidP="00C91697">
      <w:pPr>
        <w:jc w:val="both"/>
        <w:rPr>
          <w:sz w:val="24"/>
          <w:szCs w:val="24"/>
          <w:lang w:val="tr-TR"/>
        </w:rPr>
      </w:pPr>
    </w:p>
    <w:p w:rsidR="00C91697" w:rsidRPr="000A75FA" w:rsidRDefault="00AD47C3" w:rsidP="003E455B">
      <w:pPr>
        <w:autoSpaceDE w:val="0"/>
        <w:autoSpaceDN w:val="0"/>
        <w:adjustRightInd w:val="0"/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Bu </w:t>
      </w:r>
      <w:r w:rsidR="00B60AF4" w:rsidRPr="000A75FA">
        <w:rPr>
          <w:sz w:val="24"/>
          <w:szCs w:val="24"/>
          <w:lang w:val="tr-TR"/>
        </w:rPr>
        <w:t>talimatın</w:t>
      </w:r>
      <w:r w:rsidRPr="000A75FA">
        <w:rPr>
          <w:sz w:val="24"/>
          <w:szCs w:val="24"/>
          <w:lang w:val="tr-TR"/>
        </w:rPr>
        <w:t xml:space="preserve"> amacı, </w:t>
      </w:r>
      <w:r w:rsidR="004377BC" w:rsidRPr="000A75FA">
        <w:rPr>
          <w:sz w:val="24"/>
          <w:szCs w:val="24"/>
          <w:lang w:val="tr-TR"/>
        </w:rPr>
        <w:t>İstanbul Arel Üniversitesi öğrencileri ve mezunların</w:t>
      </w:r>
      <w:r w:rsidR="00B66B35" w:rsidRPr="000A75FA">
        <w:rPr>
          <w:sz w:val="24"/>
          <w:szCs w:val="24"/>
          <w:lang w:val="tr-TR"/>
        </w:rPr>
        <w:t>ın</w:t>
      </w:r>
      <w:r w:rsidR="004377BC" w:rsidRPr="000A75FA">
        <w:rPr>
          <w:sz w:val="24"/>
          <w:szCs w:val="24"/>
          <w:lang w:val="tr-TR"/>
        </w:rPr>
        <w:t xml:space="preserve"> </w:t>
      </w:r>
      <w:r w:rsidR="006A5974" w:rsidRPr="000A75FA">
        <w:rPr>
          <w:sz w:val="24"/>
          <w:szCs w:val="24"/>
          <w:lang w:val="tr-TR"/>
        </w:rPr>
        <w:t xml:space="preserve">eğitim ihtiyaçlarının belirlenmesi, planlanması, gerçekleştirilmesi ve eğitim </w:t>
      </w:r>
      <w:r w:rsidR="00AC4FA7" w:rsidRPr="000A75FA">
        <w:rPr>
          <w:sz w:val="24"/>
          <w:szCs w:val="24"/>
          <w:lang w:val="tr-TR"/>
        </w:rPr>
        <w:t>değerlendir</w:t>
      </w:r>
      <w:r w:rsidR="00B66B35" w:rsidRPr="000A75FA">
        <w:rPr>
          <w:sz w:val="24"/>
          <w:szCs w:val="24"/>
          <w:lang w:val="tr-TR"/>
        </w:rPr>
        <w:t xml:space="preserve">me </w:t>
      </w:r>
      <w:r w:rsidRPr="000A75FA">
        <w:rPr>
          <w:sz w:val="24"/>
          <w:szCs w:val="24"/>
          <w:lang w:val="tr-TR"/>
        </w:rPr>
        <w:t xml:space="preserve">süreçlerinin belirlenmesidir. </w:t>
      </w:r>
    </w:p>
    <w:p w:rsidR="00AD47C3" w:rsidRPr="000A75FA" w:rsidRDefault="00AD47C3" w:rsidP="00AD47C3">
      <w:pPr>
        <w:autoSpaceDE w:val="0"/>
        <w:autoSpaceDN w:val="0"/>
        <w:adjustRightInd w:val="0"/>
        <w:ind w:firstLine="360"/>
        <w:jc w:val="both"/>
        <w:rPr>
          <w:sz w:val="24"/>
          <w:szCs w:val="24"/>
          <w:lang w:val="tr-TR"/>
        </w:rPr>
      </w:pPr>
    </w:p>
    <w:p w:rsidR="00C91697" w:rsidRPr="000A75FA" w:rsidRDefault="00C91697" w:rsidP="00C91697">
      <w:pPr>
        <w:numPr>
          <w:ilvl w:val="0"/>
          <w:numId w:val="2"/>
        </w:numPr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>KAPSAM</w:t>
      </w:r>
    </w:p>
    <w:p w:rsidR="003E455B" w:rsidRPr="000A75FA" w:rsidRDefault="003E455B" w:rsidP="003E455B">
      <w:pPr>
        <w:pStyle w:val="GvdeMetniGirintisi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C91697" w:rsidRPr="000A75FA" w:rsidRDefault="004377BC" w:rsidP="003E455B">
      <w:pPr>
        <w:pStyle w:val="GvdeMetniGirintisi"/>
        <w:ind w:firstLine="0"/>
        <w:rPr>
          <w:rFonts w:ascii="Times New Roman" w:hAnsi="Times New Roman"/>
          <w:sz w:val="24"/>
          <w:szCs w:val="24"/>
          <w:lang w:val="tr-TR"/>
        </w:rPr>
      </w:pPr>
      <w:r w:rsidRPr="000A75FA">
        <w:rPr>
          <w:rFonts w:ascii="Times New Roman" w:hAnsi="Times New Roman"/>
          <w:sz w:val="24"/>
          <w:szCs w:val="24"/>
          <w:lang w:val="tr-TR"/>
        </w:rPr>
        <w:t xml:space="preserve">İstanbul Arel Üniversitesi Kariyer Planlama, </w:t>
      </w:r>
      <w:r w:rsidR="003E455B" w:rsidRPr="000A75FA">
        <w:rPr>
          <w:rFonts w:ascii="Times New Roman" w:hAnsi="Times New Roman"/>
          <w:sz w:val="24"/>
          <w:szCs w:val="24"/>
          <w:lang w:val="tr-TR"/>
        </w:rPr>
        <w:t>Uygulama ve Araştırma</w:t>
      </w:r>
      <w:r w:rsidRPr="000A75FA">
        <w:rPr>
          <w:rFonts w:ascii="Times New Roman" w:hAnsi="Times New Roman"/>
          <w:sz w:val="24"/>
          <w:szCs w:val="24"/>
          <w:lang w:val="tr-TR"/>
        </w:rPr>
        <w:t xml:space="preserve"> Merkezi </w:t>
      </w:r>
      <w:r w:rsidR="00AC4FA7" w:rsidRPr="000A75FA">
        <w:rPr>
          <w:rFonts w:ascii="Times New Roman" w:hAnsi="Times New Roman"/>
          <w:sz w:val="24"/>
          <w:szCs w:val="24"/>
          <w:lang w:val="tr-TR"/>
        </w:rPr>
        <w:t xml:space="preserve">tarafından </w:t>
      </w:r>
      <w:r w:rsidRPr="000A75FA">
        <w:rPr>
          <w:rFonts w:ascii="Times New Roman" w:hAnsi="Times New Roman"/>
          <w:sz w:val="24"/>
          <w:szCs w:val="24"/>
          <w:lang w:val="tr-TR"/>
        </w:rPr>
        <w:t>öğrenciler</w:t>
      </w:r>
      <w:r w:rsidR="00AC4FA7" w:rsidRPr="000A75FA">
        <w:rPr>
          <w:rFonts w:ascii="Times New Roman" w:hAnsi="Times New Roman"/>
          <w:sz w:val="24"/>
          <w:szCs w:val="24"/>
          <w:lang w:val="tr-TR"/>
        </w:rPr>
        <w:t>e</w:t>
      </w:r>
      <w:r w:rsidRPr="000A75FA">
        <w:rPr>
          <w:rFonts w:ascii="Times New Roman" w:hAnsi="Times New Roman"/>
          <w:sz w:val="24"/>
          <w:szCs w:val="24"/>
          <w:lang w:val="tr-TR"/>
        </w:rPr>
        <w:t xml:space="preserve"> ve mezunlara</w:t>
      </w:r>
      <w:r w:rsidR="00C91697" w:rsidRPr="000A75FA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AC4FA7" w:rsidRPr="000A75FA">
        <w:rPr>
          <w:rFonts w:ascii="Times New Roman" w:hAnsi="Times New Roman"/>
          <w:sz w:val="24"/>
          <w:szCs w:val="24"/>
          <w:lang w:val="tr-TR"/>
        </w:rPr>
        <w:t xml:space="preserve">verilen </w:t>
      </w:r>
      <w:r w:rsidR="00C91697" w:rsidRPr="000A75FA">
        <w:rPr>
          <w:rFonts w:ascii="Times New Roman" w:hAnsi="Times New Roman"/>
          <w:sz w:val="24"/>
          <w:szCs w:val="24"/>
          <w:lang w:val="tr-TR"/>
        </w:rPr>
        <w:t>eğitimlerin nasıl ve hangi şartlarda yapılacağına ilişkin yöntem</w:t>
      </w:r>
      <w:r w:rsidR="00AC4FA7" w:rsidRPr="000A75FA">
        <w:rPr>
          <w:rFonts w:ascii="Times New Roman" w:hAnsi="Times New Roman"/>
          <w:sz w:val="24"/>
          <w:szCs w:val="24"/>
          <w:lang w:val="tr-TR"/>
        </w:rPr>
        <w:t>leri</w:t>
      </w:r>
      <w:r w:rsidR="00C91697" w:rsidRPr="000A75FA">
        <w:rPr>
          <w:rFonts w:ascii="Times New Roman" w:hAnsi="Times New Roman"/>
          <w:sz w:val="24"/>
          <w:szCs w:val="24"/>
          <w:lang w:val="tr-TR"/>
        </w:rPr>
        <w:t xml:space="preserve"> kapsar.</w:t>
      </w:r>
    </w:p>
    <w:p w:rsidR="00500B7C" w:rsidRPr="000A75FA" w:rsidRDefault="00500B7C" w:rsidP="00500B7C">
      <w:pPr>
        <w:pStyle w:val="GvdeMetniGirintisi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1C68DA" w:rsidRPr="000A75FA" w:rsidRDefault="00500B7C" w:rsidP="00C91697">
      <w:pPr>
        <w:pStyle w:val="GvdeMetniGirintisi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tr-TR"/>
        </w:rPr>
      </w:pPr>
      <w:r w:rsidRPr="000A75FA">
        <w:rPr>
          <w:rFonts w:ascii="Times New Roman" w:hAnsi="Times New Roman"/>
          <w:b/>
          <w:sz w:val="24"/>
          <w:szCs w:val="24"/>
          <w:lang w:val="tr-TR"/>
        </w:rPr>
        <w:t>TANIMLAR</w:t>
      </w:r>
    </w:p>
    <w:p w:rsidR="006B4B0A" w:rsidRPr="000A75FA" w:rsidRDefault="006B4B0A" w:rsidP="006B4B0A">
      <w:pPr>
        <w:pStyle w:val="GvdeMetniGirintisi"/>
        <w:ind w:left="360" w:firstLine="0"/>
        <w:rPr>
          <w:rFonts w:ascii="Times New Roman" w:hAnsi="Times New Roman"/>
          <w:b/>
          <w:sz w:val="24"/>
          <w:szCs w:val="24"/>
          <w:lang w:val="tr-TR"/>
        </w:rPr>
      </w:pPr>
    </w:p>
    <w:p w:rsidR="00500B7C" w:rsidRPr="000A75FA" w:rsidRDefault="00A20587" w:rsidP="00C91697">
      <w:pPr>
        <w:jc w:val="both"/>
        <w:rPr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>Mezun</w:t>
      </w:r>
      <w:r w:rsidR="00AC4FA7" w:rsidRPr="000A75FA">
        <w:rPr>
          <w:b/>
          <w:sz w:val="24"/>
          <w:szCs w:val="24"/>
          <w:lang w:val="tr-TR"/>
        </w:rPr>
        <w:t>:</w:t>
      </w:r>
      <w:r w:rsidR="00500B7C" w:rsidRPr="000A75FA">
        <w:rPr>
          <w:sz w:val="24"/>
          <w:szCs w:val="24"/>
          <w:lang w:val="tr-TR"/>
        </w:rPr>
        <w:t xml:space="preserve"> </w:t>
      </w:r>
      <w:r w:rsidR="003E455B" w:rsidRPr="000A75FA">
        <w:rPr>
          <w:sz w:val="24"/>
          <w:szCs w:val="24"/>
          <w:lang w:val="tr-TR"/>
        </w:rPr>
        <w:t>İstanbul Arel Üniversitesi</w:t>
      </w:r>
      <w:r w:rsidRPr="000A75FA">
        <w:rPr>
          <w:sz w:val="24"/>
          <w:szCs w:val="24"/>
          <w:lang w:val="tr-TR"/>
        </w:rPr>
        <w:t>nde en az bir bölüm</w:t>
      </w:r>
      <w:r w:rsidR="003E455B" w:rsidRPr="000A75FA">
        <w:rPr>
          <w:sz w:val="24"/>
          <w:szCs w:val="24"/>
          <w:lang w:val="tr-TR"/>
        </w:rPr>
        <w:t>/program</w:t>
      </w:r>
      <w:r w:rsidRPr="000A75FA">
        <w:rPr>
          <w:sz w:val="24"/>
          <w:szCs w:val="24"/>
          <w:lang w:val="tr-TR"/>
        </w:rPr>
        <w:t xml:space="preserve"> bitirmi</w:t>
      </w:r>
      <w:r w:rsidR="00AC4FA7" w:rsidRPr="000A75FA">
        <w:rPr>
          <w:sz w:val="24"/>
          <w:szCs w:val="24"/>
          <w:lang w:val="tr-TR"/>
        </w:rPr>
        <w:t>ş ve diplomasını almış kişilerdir.</w:t>
      </w:r>
    </w:p>
    <w:p w:rsidR="00500B7C" w:rsidRPr="000A75FA" w:rsidRDefault="00500B7C" w:rsidP="00C91697">
      <w:pPr>
        <w:jc w:val="both"/>
        <w:rPr>
          <w:b/>
          <w:sz w:val="24"/>
          <w:szCs w:val="24"/>
          <w:lang w:val="tr-TR"/>
        </w:rPr>
      </w:pPr>
    </w:p>
    <w:p w:rsidR="00500B7C" w:rsidRPr="000A75FA" w:rsidRDefault="00A20587" w:rsidP="00C91697">
      <w:pPr>
        <w:jc w:val="both"/>
        <w:rPr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>Öğrenci</w:t>
      </w:r>
      <w:r w:rsidR="00AC4FA7" w:rsidRPr="000A75FA">
        <w:rPr>
          <w:b/>
          <w:sz w:val="24"/>
          <w:szCs w:val="24"/>
          <w:lang w:val="tr-TR"/>
        </w:rPr>
        <w:t>:</w:t>
      </w:r>
      <w:r w:rsidR="00500B7C" w:rsidRPr="000A75FA">
        <w:rPr>
          <w:sz w:val="24"/>
          <w:szCs w:val="24"/>
          <w:lang w:val="tr-TR"/>
        </w:rPr>
        <w:t xml:space="preserve"> </w:t>
      </w:r>
      <w:r w:rsidRPr="000A75FA">
        <w:rPr>
          <w:sz w:val="24"/>
          <w:szCs w:val="24"/>
          <w:lang w:val="tr-TR"/>
        </w:rPr>
        <w:t>İstanbul Arel Üniversite</w:t>
      </w:r>
      <w:r w:rsidR="001B67D3" w:rsidRPr="000A75FA">
        <w:rPr>
          <w:sz w:val="24"/>
          <w:szCs w:val="24"/>
          <w:lang w:val="tr-TR"/>
        </w:rPr>
        <w:t>si</w:t>
      </w:r>
      <w:r w:rsidRPr="000A75FA">
        <w:rPr>
          <w:sz w:val="24"/>
          <w:szCs w:val="24"/>
          <w:lang w:val="tr-TR"/>
        </w:rPr>
        <w:t>nde en az bir bölüm</w:t>
      </w:r>
      <w:r w:rsidR="003E455B" w:rsidRPr="000A75FA">
        <w:rPr>
          <w:sz w:val="24"/>
          <w:szCs w:val="24"/>
          <w:lang w:val="tr-TR"/>
        </w:rPr>
        <w:t>/program</w:t>
      </w:r>
      <w:r w:rsidRPr="000A75FA">
        <w:rPr>
          <w:sz w:val="24"/>
          <w:szCs w:val="24"/>
          <w:lang w:val="tr-TR"/>
        </w:rPr>
        <w:t xml:space="preserve"> okuyan kişilerdir. </w:t>
      </w:r>
    </w:p>
    <w:p w:rsidR="008F0476" w:rsidRPr="000A75FA" w:rsidRDefault="008F0476" w:rsidP="00C91697">
      <w:pPr>
        <w:jc w:val="both"/>
        <w:rPr>
          <w:sz w:val="24"/>
          <w:szCs w:val="24"/>
          <w:lang w:val="tr-TR"/>
        </w:rPr>
      </w:pPr>
    </w:p>
    <w:p w:rsidR="008F0476" w:rsidRPr="000A75FA" w:rsidRDefault="00AC4FA7" w:rsidP="00C91697">
      <w:pPr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>KAM:</w:t>
      </w:r>
      <w:r w:rsidR="008F0476" w:rsidRPr="000A75FA">
        <w:rPr>
          <w:b/>
          <w:sz w:val="24"/>
          <w:szCs w:val="24"/>
          <w:lang w:val="tr-TR"/>
        </w:rPr>
        <w:t xml:space="preserve"> </w:t>
      </w:r>
      <w:r w:rsidR="008F0476" w:rsidRPr="000A75FA">
        <w:rPr>
          <w:sz w:val="24"/>
          <w:szCs w:val="24"/>
          <w:lang w:val="tr-TR"/>
        </w:rPr>
        <w:t xml:space="preserve">Kariyer Planlama, </w:t>
      </w:r>
      <w:r w:rsidR="003E455B" w:rsidRPr="000A75FA">
        <w:rPr>
          <w:sz w:val="24"/>
          <w:szCs w:val="24"/>
          <w:lang w:val="tr-TR"/>
        </w:rPr>
        <w:t>Uygulama ve Araştırma</w:t>
      </w:r>
      <w:r w:rsidR="008F0476" w:rsidRPr="000A75FA">
        <w:rPr>
          <w:sz w:val="24"/>
          <w:szCs w:val="24"/>
          <w:lang w:val="tr-TR"/>
        </w:rPr>
        <w:t xml:space="preserve"> Merkezi</w:t>
      </w:r>
      <w:r w:rsidR="00B66B35" w:rsidRPr="000A75FA">
        <w:rPr>
          <w:sz w:val="24"/>
          <w:szCs w:val="24"/>
          <w:lang w:val="tr-TR"/>
        </w:rPr>
        <w:t>dir</w:t>
      </w:r>
      <w:r w:rsidR="008F0476" w:rsidRPr="000A75FA">
        <w:rPr>
          <w:b/>
          <w:sz w:val="24"/>
          <w:szCs w:val="24"/>
          <w:lang w:val="tr-TR"/>
        </w:rPr>
        <w:t>.</w:t>
      </w:r>
    </w:p>
    <w:p w:rsidR="00345FF7" w:rsidRPr="000A75FA" w:rsidRDefault="00345FF7" w:rsidP="00C91697">
      <w:pPr>
        <w:jc w:val="both"/>
        <w:rPr>
          <w:b/>
          <w:sz w:val="24"/>
          <w:szCs w:val="24"/>
          <w:lang w:val="tr-TR"/>
        </w:rPr>
      </w:pPr>
    </w:p>
    <w:p w:rsidR="00345FF7" w:rsidRPr="000A75FA" w:rsidRDefault="00345FF7" w:rsidP="00C91697">
      <w:pPr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>EBYS</w:t>
      </w:r>
      <w:r w:rsidR="00AC4FA7" w:rsidRPr="000A75FA">
        <w:rPr>
          <w:b/>
          <w:sz w:val="24"/>
          <w:szCs w:val="24"/>
          <w:lang w:val="tr-TR"/>
        </w:rPr>
        <w:t>:</w:t>
      </w:r>
      <w:r w:rsidRPr="000A75FA">
        <w:rPr>
          <w:b/>
          <w:sz w:val="24"/>
          <w:szCs w:val="24"/>
          <w:lang w:val="tr-TR"/>
        </w:rPr>
        <w:t xml:space="preserve"> </w:t>
      </w:r>
      <w:r w:rsidRPr="000A75FA">
        <w:rPr>
          <w:sz w:val="24"/>
          <w:szCs w:val="24"/>
          <w:lang w:val="tr-TR"/>
        </w:rPr>
        <w:t>Elektronik Belge Yönetim Sistemi</w:t>
      </w:r>
      <w:r w:rsidR="00B66B35" w:rsidRPr="000A75FA">
        <w:rPr>
          <w:sz w:val="24"/>
          <w:szCs w:val="24"/>
          <w:lang w:val="tr-TR"/>
        </w:rPr>
        <w:t>dir</w:t>
      </w:r>
      <w:r w:rsidRPr="000A75FA">
        <w:rPr>
          <w:sz w:val="24"/>
          <w:szCs w:val="24"/>
          <w:lang w:val="tr-TR"/>
        </w:rPr>
        <w:t>.</w:t>
      </w:r>
    </w:p>
    <w:p w:rsidR="00C91697" w:rsidRPr="000A75FA" w:rsidRDefault="00C91697" w:rsidP="00C91697">
      <w:pPr>
        <w:numPr>
          <w:ilvl w:val="12"/>
          <w:numId w:val="0"/>
        </w:numPr>
        <w:jc w:val="both"/>
        <w:rPr>
          <w:sz w:val="24"/>
          <w:szCs w:val="24"/>
          <w:lang w:val="tr-TR"/>
        </w:rPr>
      </w:pPr>
    </w:p>
    <w:p w:rsidR="00C91697" w:rsidRPr="000A75FA" w:rsidRDefault="00C91697" w:rsidP="00C91697">
      <w:pPr>
        <w:numPr>
          <w:ilvl w:val="0"/>
          <w:numId w:val="2"/>
        </w:numPr>
        <w:tabs>
          <w:tab w:val="left" w:pos="1134"/>
        </w:tabs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>YÖNTEM</w:t>
      </w:r>
    </w:p>
    <w:p w:rsidR="00C91697" w:rsidRPr="000A75FA" w:rsidRDefault="00C91697" w:rsidP="00C91697">
      <w:pPr>
        <w:numPr>
          <w:ilvl w:val="12"/>
          <w:numId w:val="0"/>
        </w:numPr>
        <w:jc w:val="both"/>
        <w:rPr>
          <w:sz w:val="24"/>
          <w:szCs w:val="24"/>
          <w:lang w:val="tr-TR"/>
        </w:rPr>
      </w:pPr>
    </w:p>
    <w:p w:rsidR="00C91697" w:rsidRPr="000A75FA" w:rsidRDefault="00C91697" w:rsidP="00C91697">
      <w:pPr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>Genel</w:t>
      </w:r>
    </w:p>
    <w:p w:rsidR="003E455B" w:rsidRPr="000A75FA" w:rsidRDefault="003E455B" w:rsidP="003E455B">
      <w:pPr>
        <w:jc w:val="both"/>
        <w:rPr>
          <w:sz w:val="24"/>
          <w:szCs w:val="24"/>
          <w:lang w:val="tr-TR"/>
        </w:rPr>
      </w:pPr>
    </w:p>
    <w:p w:rsidR="001C68DA" w:rsidRPr="000A75FA" w:rsidRDefault="00A20587" w:rsidP="003E455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İstanbul Arel Üniversitesi öğrencilerinin ya da mezunlarının </w:t>
      </w:r>
      <w:r w:rsidR="008C321A" w:rsidRPr="000A75FA">
        <w:rPr>
          <w:sz w:val="24"/>
          <w:szCs w:val="24"/>
          <w:lang w:val="tr-TR"/>
        </w:rPr>
        <w:t>iş hayatına</w:t>
      </w:r>
      <w:r w:rsidR="008F0476" w:rsidRPr="000A75FA">
        <w:rPr>
          <w:sz w:val="24"/>
          <w:szCs w:val="24"/>
          <w:lang w:val="tr-TR"/>
        </w:rPr>
        <w:t xml:space="preserve"> </w:t>
      </w:r>
      <w:r w:rsidR="008C321A" w:rsidRPr="000A75FA">
        <w:rPr>
          <w:sz w:val="24"/>
          <w:szCs w:val="24"/>
          <w:lang w:val="tr-TR"/>
        </w:rPr>
        <w:t xml:space="preserve">dair </w:t>
      </w:r>
      <w:r w:rsidRPr="000A75FA">
        <w:rPr>
          <w:sz w:val="24"/>
          <w:szCs w:val="24"/>
          <w:lang w:val="tr-TR"/>
        </w:rPr>
        <w:t>bi</w:t>
      </w:r>
      <w:r w:rsidR="008F0476" w:rsidRPr="000A75FA">
        <w:rPr>
          <w:sz w:val="24"/>
          <w:szCs w:val="24"/>
          <w:lang w:val="tr-TR"/>
        </w:rPr>
        <w:t xml:space="preserve">lgi, </w:t>
      </w:r>
      <w:r w:rsidR="008C321A" w:rsidRPr="000A75FA">
        <w:rPr>
          <w:sz w:val="24"/>
          <w:szCs w:val="24"/>
          <w:lang w:val="tr-TR"/>
        </w:rPr>
        <w:t xml:space="preserve">becerilerini geliştirilmesi </w:t>
      </w:r>
      <w:r w:rsidR="008F0476" w:rsidRPr="000A75FA">
        <w:rPr>
          <w:sz w:val="24"/>
          <w:szCs w:val="24"/>
          <w:lang w:val="tr-TR"/>
        </w:rPr>
        <w:t xml:space="preserve">ve duygusal </w:t>
      </w:r>
      <w:r w:rsidR="00E15A13" w:rsidRPr="000A75FA">
        <w:rPr>
          <w:sz w:val="24"/>
          <w:szCs w:val="24"/>
          <w:lang w:val="tr-TR"/>
        </w:rPr>
        <w:t xml:space="preserve">zekâlarına </w:t>
      </w:r>
      <w:r w:rsidR="008F0476" w:rsidRPr="000A75FA">
        <w:rPr>
          <w:sz w:val="24"/>
          <w:szCs w:val="24"/>
          <w:lang w:val="tr-TR"/>
        </w:rPr>
        <w:t xml:space="preserve">yönelik öz farkındalıklarının arttırılması </w:t>
      </w:r>
      <w:r w:rsidR="008C321A" w:rsidRPr="000A75FA">
        <w:rPr>
          <w:sz w:val="24"/>
          <w:szCs w:val="24"/>
          <w:lang w:val="tr-TR"/>
        </w:rPr>
        <w:t xml:space="preserve">hedeflenmektedir. </w:t>
      </w:r>
    </w:p>
    <w:p w:rsidR="00E15A13" w:rsidRPr="000A75FA" w:rsidRDefault="00E15A13" w:rsidP="002A70A1">
      <w:pPr>
        <w:ind w:firstLine="720"/>
        <w:jc w:val="both"/>
        <w:rPr>
          <w:color w:val="FF0000"/>
          <w:sz w:val="24"/>
          <w:szCs w:val="24"/>
          <w:lang w:val="tr-TR"/>
        </w:rPr>
      </w:pPr>
    </w:p>
    <w:p w:rsidR="006F68F1" w:rsidRPr="000A75FA" w:rsidRDefault="006F68F1" w:rsidP="006F68F1">
      <w:pPr>
        <w:pStyle w:val="ListeParagraf"/>
        <w:numPr>
          <w:ilvl w:val="0"/>
          <w:numId w:val="3"/>
        </w:numPr>
        <w:jc w:val="both"/>
        <w:rPr>
          <w:b/>
          <w:vanish/>
          <w:sz w:val="24"/>
          <w:szCs w:val="24"/>
          <w:lang w:val="tr-TR"/>
        </w:rPr>
      </w:pPr>
    </w:p>
    <w:p w:rsidR="006F68F1" w:rsidRPr="000A75FA" w:rsidRDefault="006F68F1" w:rsidP="006F68F1">
      <w:pPr>
        <w:pStyle w:val="ListeParagraf"/>
        <w:numPr>
          <w:ilvl w:val="0"/>
          <w:numId w:val="3"/>
        </w:numPr>
        <w:jc w:val="both"/>
        <w:rPr>
          <w:b/>
          <w:vanish/>
          <w:sz w:val="24"/>
          <w:szCs w:val="24"/>
          <w:lang w:val="tr-TR"/>
        </w:rPr>
      </w:pPr>
    </w:p>
    <w:p w:rsidR="00B061CF" w:rsidRPr="000A75FA" w:rsidRDefault="00B061CF" w:rsidP="006C7ACB">
      <w:pPr>
        <w:numPr>
          <w:ilvl w:val="1"/>
          <w:numId w:val="12"/>
        </w:numPr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 xml:space="preserve">Eğitim </w:t>
      </w:r>
      <w:r w:rsidR="006C7ACB" w:rsidRPr="000A75FA">
        <w:rPr>
          <w:b/>
          <w:sz w:val="24"/>
          <w:szCs w:val="24"/>
          <w:lang w:val="tr-TR"/>
        </w:rPr>
        <w:t>Planlamalarının Oluşturulması</w:t>
      </w:r>
      <w:r w:rsidR="00D507AC" w:rsidRPr="000A75FA">
        <w:rPr>
          <w:b/>
          <w:sz w:val="24"/>
          <w:szCs w:val="24"/>
          <w:lang w:val="tr-TR"/>
        </w:rPr>
        <w:t xml:space="preserve"> </w:t>
      </w:r>
    </w:p>
    <w:p w:rsidR="003E455B" w:rsidRPr="000A75FA" w:rsidRDefault="003E455B" w:rsidP="003E455B">
      <w:pPr>
        <w:jc w:val="both"/>
        <w:rPr>
          <w:sz w:val="24"/>
          <w:szCs w:val="24"/>
          <w:lang w:val="tr-TR"/>
        </w:rPr>
      </w:pPr>
    </w:p>
    <w:p w:rsidR="008F0476" w:rsidRPr="000A75FA" w:rsidRDefault="008F0476" w:rsidP="003E455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KAM</w:t>
      </w:r>
      <w:r w:rsidR="004D5A3A" w:rsidRPr="000A75FA">
        <w:rPr>
          <w:sz w:val="24"/>
          <w:szCs w:val="24"/>
          <w:lang w:val="tr-TR"/>
        </w:rPr>
        <w:t xml:space="preserve"> tarafından</w:t>
      </w:r>
      <w:r w:rsidRPr="000A75FA">
        <w:rPr>
          <w:sz w:val="24"/>
          <w:szCs w:val="24"/>
          <w:lang w:val="tr-TR"/>
        </w:rPr>
        <w:t xml:space="preserve"> </w:t>
      </w:r>
      <w:r w:rsidR="003206EF" w:rsidRPr="000A75FA">
        <w:rPr>
          <w:sz w:val="24"/>
          <w:szCs w:val="24"/>
          <w:lang w:val="tr-TR"/>
        </w:rPr>
        <w:t>h</w:t>
      </w:r>
      <w:r w:rsidR="002A70A1" w:rsidRPr="000A75FA">
        <w:rPr>
          <w:sz w:val="24"/>
          <w:szCs w:val="24"/>
          <w:lang w:val="tr-TR"/>
        </w:rPr>
        <w:t>er yıl</w:t>
      </w:r>
      <w:r w:rsidRPr="000A75FA">
        <w:rPr>
          <w:sz w:val="24"/>
          <w:szCs w:val="24"/>
          <w:lang w:val="tr-TR"/>
        </w:rPr>
        <w:t>;</w:t>
      </w:r>
      <w:r w:rsidR="002A70A1" w:rsidRPr="000A75FA">
        <w:rPr>
          <w:sz w:val="24"/>
          <w:szCs w:val="24"/>
          <w:lang w:val="tr-TR"/>
        </w:rPr>
        <w:t xml:space="preserve"> </w:t>
      </w:r>
      <w:r w:rsidR="001B67D3" w:rsidRPr="000A75FA">
        <w:rPr>
          <w:sz w:val="24"/>
          <w:szCs w:val="24"/>
          <w:lang w:val="tr-TR"/>
        </w:rPr>
        <w:t>Ağustos</w:t>
      </w:r>
      <w:r w:rsidRPr="000A75FA">
        <w:rPr>
          <w:sz w:val="24"/>
          <w:szCs w:val="24"/>
          <w:lang w:val="tr-TR"/>
        </w:rPr>
        <w:t xml:space="preserve"> </w:t>
      </w:r>
      <w:r w:rsidR="001C68DA" w:rsidRPr="000A75FA">
        <w:rPr>
          <w:sz w:val="24"/>
          <w:szCs w:val="24"/>
          <w:lang w:val="tr-TR"/>
        </w:rPr>
        <w:t xml:space="preserve">ayında </w:t>
      </w:r>
      <w:r w:rsidRPr="000A75FA">
        <w:rPr>
          <w:sz w:val="24"/>
          <w:szCs w:val="24"/>
          <w:lang w:val="tr-TR"/>
        </w:rPr>
        <w:t xml:space="preserve">güz dönemi, </w:t>
      </w:r>
      <w:r w:rsidR="001B67D3" w:rsidRPr="000A75FA">
        <w:rPr>
          <w:sz w:val="24"/>
          <w:szCs w:val="24"/>
          <w:lang w:val="tr-TR"/>
        </w:rPr>
        <w:t xml:space="preserve">Aralık </w:t>
      </w:r>
      <w:r w:rsidRPr="000A75FA">
        <w:rPr>
          <w:sz w:val="24"/>
          <w:szCs w:val="24"/>
          <w:lang w:val="tr-TR"/>
        </w:rPr>
        <w:t xml:space="preserve">ayında bahar dönemi eğitim planları oluşturmaktadır. </w:t>
      </w:r>
      <w:r w:rsidR="008F0C02" w:rsidRPr="000A75FA">
        <w:rPr>
          <w:sz w:val="24"/>
          <w:szCs w:val="24"/>
          <w:lang w:val="tr-TR"/>
        </w:rPr>
        <w:t>Planlamalar sırasında akademi</w:t>
      </w:r>
      <w:r w:rsidR="001B67D3" w:rsidRPr="000A75FA">
        <w:rPr>
          <w:sz w:val="24"/>
          <w:szCs w:val="24"/>
          <w:lang w:val="tr-TR"/>
        </w:rPr>
        <w:t>k takvim dikkatte alınmaktadır; v</w:t>
      </w:r>
      <w:r w:rsidR="008F0C02" w:rsidRPr="000A75FA">
        <w:rPr>
          <w:sz w:val="24"/>
          <w:szCs w:val="24"/>
          <w:lang w:val="tr-TR"/>
        </w:rPr>
        <w:t>ize haftası</w:t>
      </w:r>
      <w:r w:rsidR="001B67D3" w:rsidRPr="000A75FA">
        <w:rPr>
          <w:sz w:val="24"/>
          <w:szCs w:val="24"/>
          <w:lang w:val="tr-TR"/>
        </w:rPr>
        <w:t>,</w:t>
      </w:r>
      <w:r w:rsidR="008F0C02" w:rsidRPr="000A75FA">
        <w:rPr>
          <w:sz w:val="24"/>
          <w:szCs w:val="24"/>
          <w:lang w:val="tr-TR"/>
        </w:rPr>
        <w:t xml:space="preserve"> final</w:t>
      </w:r>
      <w:r w:rsidR="001B67D3" w:rsidRPr="000A75FA">
        <w:rPr>
          <w:sz w:val="24"/>
          <w:szCs w:val="24"/>
          <w:lang w:val="tr-TR"/>
        </w:rPr>
        <w:t xml:space="preserve"> öncesi</w:t>
      </w:r>
      <w:r w:rsidR="008F0C02" w:rsidRPr="000A75FA">
        <w:rPr>
          <w:sz w:val="24"/>
          <w:szCs w:val="24"/>
          <w:lang w:val="tr-TR"/>
        </w:rPr>
        <w:t xml:space="preserve"> hazırlık haftası, </w:t>
      </w:r>
      <w:r w:rsidR="003E455B" w:rsidRPr="000A75FA">
        <w:rPr>
          <w:sz w:val="24"/>
          <w:szCs w:val="24"/>
          <w:lang w:val="tr-TR"/>
        </w:rPr>
        <w:t>final haftası ve resmi tatiller</w:t>
      </w:r>
      <w:r w:rsidR="008F0C02" w:rsidRPr="000A75FA">
        <w:rPr>
          <w:sz w:val="24"/>
          <w:szCs w:val="24"/>
          <w:lang w:val="tr-TR"/>
        </w:rPr>
        <w:t>de eğitim düzenle</w:t>
      </w:r>
      <w:r w:rsidR="007F2EAB" w:rsidRPr="000A75FA">
        <w:rPr>
          <w:sz w:val="24"/>
          <w:szCs w:val="24"/>
          <w:lang w:val="tr-TR"/>
        </w:rPr>
        <w:t>n</w:t>
      </w:r>
      <w:r w:rsidR="008F0C02" w:rsidRPr="000A75FA">
        <w:rPr>
          <w:sz w:val="24"/>
          <w:szCs w:val="24"/>
          <w:lang w:val="tr-TR"/>
        </w:rPr>
        <w:t>me</w:t>
      </w:r>
      <w:r w:rsidR="001B67D3" w:rsidRPr="000A75FA">
        <w:rPr>
          <w:sz w:val="24"/>
          <w:szCs w:val="24"/>
          <w:lang w:val="tr-TR"/>
        </w:rPr>
        <w:t>me</w:t>
      </w:r>
      <w:r w:rsidR="008F0C02" w:rsidRPr="000A75FA">
        <w:rPr>
          <w:sz w:val="24"/>
          <w:szCs w:val="24"/>
          <w:lang w:val="tr-TR"/>
        </w:rPr>
        <w:t xml:space="preserve">ktedir. </w:t>
      </w:r>
    </w:p>
    <w:p w:rsidR="003E455B" w:rsidRPr="000A75FA" w:rsidRDefault="003E455B" w:rsidP="007F2EAB">
      <w:pPr>
        <w:jc w:val="both"/>
        <w:rPr>
          <w:sz w:val="24"/>
          <w:szCs w:val="24"/>
          <w:lang w:val="tr-TR"/>
        </w:rPr>
      </w:pPr>
    </w:p>
    <w:p w:rsidR="001B67D3" w:rsidRPr="000A75FA" w:rsidRDefault="007F2EAB" w:rsidP="007F2EA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Yıllık eğitim planı oluşturulurken </w:t>
      </w:r>
      <w:r w:rsidR="001B67D3" w:rsidRPr="000A75FA">
        <w:rPr>
          <w:sz w:val="24"/>
          <w:szCs w:val="24"/>
          <w:lang w:val="tr-TR"/>
        </w:rPr>
        <w:t xml:space="preserve">katılım belgeli eğitimler, </w:t>
      </w:r>
      <w:r w:rsidRPr="000A75FA">
        <w:rPr>
          <w:sz w:val="24"/>
          <w:szCs w:val="24"/>
          <w:lang w:val="tr-TR"/>
        </w:rPr>
        <w:t>sertifika</w:t>
      </w:r>
      <w:r w:rsidR="001B67D3" w:rsidRPr="000A75FA">
        <w:rPr>
          <w:sz w:val="24"/>
          <w:szCs w:val="24"/>
          <w:lang w:val="tr-TR"/>
        </w:rPr>
        <w:t xml:space="preserve"> programları ve atölye çalışmaları</w:t>
      </w:r>
      <w:r w:rsidRPr="000A75FA">
        <w:rPr>
          <w:sz w:val="24"/>
          <w:szCs w:val="24"/>
          <w:lang w:val="tr-TR"/>
        </w:rPr>
        <w:t xml:space="preserve"> şeklinde </w:t>
      </w:r>
      <w:r w:rsidR="001B67D3" w:rsidRPr="000A75FA">
        <w:rPr>
          <w:sz w:val="24"/>
          <w:szCs w:val="24"/>
          <w:lang w:val="tr-TR"/>
        </w:rPr>
        <w:t xml:space="preserve">oluşturulmaktadır. </w:t>
      </w:r>
    </w:p>
    <w:p w:rsidR="001B67D3" w:rsidRPr="000A75FA" w:rsidRDefault="001B67D3" w:rsidP="007F2EAB">
      <w:pPr>
        <w:jc w:val="both"/>
        <w:rPr>
          <w:sz w:val="24"/>
          <w:szCs w:val="24"/>
          <w:lang w:val="tr-TR"/>
        </w:rPr>
      </w:pPr>
    </w:p>
    <w:p w:rsidR="001B67D3" w:rsidRPr="000A75FA" w:rsidRDefault="001B67D3" w:rsidP="007F2EA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Katılım belgeli eğitimler; </w:t>
      </w:r>
      <w:r w:rsidR="007F2EAB" w:rsidRPr="000A75FA">
        <w:rPr>
          <w:sz w:val="24"/>
          <w:szCs w:val="24"/>
          <w:lang w:val="tr-TR"/>
        </w:rPr>
        <w:t xml:space="preserve">bir ya da birden daha kısa süreli verilen eğitimlerdir, eğitim sonunda katılım belgesi verilmektedir. </w:t>
      </w:r>
    </w:p>
    <w:p w:rsidR="001B67D3" w:rsidRPr="000A75FA" w:rsidRDefault="001B67D3" w:rsidP="007F2EAB">
      <w:pPr>
        <w:jc w:val="both"/>
        <w:rPr>
          <w:sz w:val="24"/>
          <w:szCs w:val="24"/>
          <w:lang w:val="tr-TR"/>
        </w:rPr>
      </w:pPr>
    </w:p>
    <w:p w:rsidR="007F2EAB" w:rsidRPr="000A75FA" w:rsidRDefault="007F2EAB" w:rsidP="007F2EA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Sertifika programı;</w:t>
      </w:r>
      <w:r w:rsidR="001B67D3" w:rsidRPr="000A75FA">
        <w:rPr>
          <w:sz w:val="24"/>
          <w:szCs w:val="24"/>
          <w:lang w:val="tr-TR"/>
        </w:rPr>
        <w:t xml:space="preserve"> </w:t>
      </w:r>
      <w:r w:rsidRPr="000A75FA">
        <w:rPr>
          <w:sz w:val="24"/>
          <w:szCs w:val="24"/>
          <w:lang w:val="tr-TR"/>
        </w:rPr>
        <w:t>iki ya da daha uzun süreli verilen eğitimlerid</w:t>
      </w:r>
      <w:r w:rsidR="001B67D3" w:rsidRPr="000A75FA">
        <w:rPr>
          <w:sz w:val="24"/>
          <w:szCs w:val="24"/>
          <w:lang w:val="tr-TR"/>
        </w:rPr>
        <w:t>ir.  E</w:t>
      </w:r>
      <w:r w:rsidRPr="000A75FA">
        <w:rPr>
          <w:sz w:val="24"/>
          <w:szCs w:val="24"/>
          <w:lang w:val="tr-TR"/>
        </w:rPr>
        <w:t xml:space="preserve">ğitim sonrasında sınav </w:t>
      </w:r>
      <w:proofErr w:type="gramStart"/>
      <w:r w:rsidRPr="000A75FA">
        <w:rPr>
          <w:sz w:val="24"/>
          <w:szCs w:val="24"/>
          <w:lang w:val="tr-TR"/>
        </w:rPr>
        <w:t>yapılmaktadır</w:t>
      </w:r>
      <w:proofErr w:type="gramEnd"/>
      <w:r w:rsidRPr="000A75FA">
        <w:rPr>
          <w:sz w:val="24"/>
          <w:szCs w:val="24"/>
          <w:lang w:val="tr-TR"/>
        </w:rPr>
        <w:t>,</w:t>
      </w:r>
      <w:r w:rsidR="001B67D3" w:rsidRPr="000A75FA">
        <w:rPr>
          <w:sz w:val="24"/>
          <w:szCs w:val="24"/>
          <w:lang w:val="tr-TR"/>
        </w:rPr>
        <w:t xml:space="preserve"> </w:t>
      </w:r>
      <w:r w:rsidRPr="000A75FA">
        <w:rPr>
          <w:sz w:val="24"/>
          <w:szCs w:val="24"/>
          <w:lang w:val="tr-TR"/>
        </w:rPr>
        <w:t>sınav</w:t>
      </w:r>
      <w:r w:rsidR="001B67D3" w:rsidRPr="000A75FA">
        <w:rPr>
          <w:sz w:val="24"/>
          <w:szCs w:val="24"/>
          <w:lang w:val="tr-TR"/>
        </w:rPr>
        <w:t>da</w:t>
      </w:r>
      <w:r w:rsidR="00401E55" w:rsidRPr="000A75FA">
        <w:rPr>
          <w:sz w:val="24"/>
          <w:szCs w:val="24"/>
          <w:lang w:val="tr-TR"/>
        </w:rPr>
        <w:t>n</w:t>
      </w:r>
      <w:r w:rsidR="001B67D3" w:rsidRPr="000A75FA">
        <w:rPr>
          <w:sz w:val="24"/>
          <w:szCs w:val="24"/>
          <w:lang w:val="tr-TR"/>
        </w:rPr>
        <w:t xml:space="preserve"> </w:t>
      </w:r>
      <w:r w:rsidRPr="000A75FA">
        <w:rPr>
          <w:sz w:val="24"/>
          <w:szCs w:val="24"/>
          <w:lang w:val="tr-TR"/>
        </w:rPr>
        <w:t xml:space="preserve">%70 </w:t>
      </w:r>
      <w:r w:rsidR="001B67D3" w:rsidRPr="000A75FA">
        <w:rPr>
          <w:sz w:val="24"/>
          <w:szCs w:val="24"/>
          <w:lang w:val="tr-TR"/>
        </w:rPr>
        <w:t xml:space="preserve">ve üzeri </w:t>
      </w:r>
      <w:r w:rsidRPr="000A75FA">
        <w:rPr>
          <w:sz w:val="24"/>
          <w:szCs w:val="24"/>
          <w:lang w:val="tr-TR"/>
        </w:rPr>
        <w:t xml:space="preserve">başarı gösterilmesi gerekmektedir. Eğitimlere % 70 oranında katılım zorunluluğu bulunmaktadır. Gerekli şartları </w:t>
      </w:r>
      <w:r w:rsidR="00401E55" w:rsidRPr="000A75FA">
        <w:rPr>
          <w:sz w:val="24"/>
          <w:szCs w:val="24"/>
          <w:lang w:val="tr-TR"/>
        </w:rPr>
        <w:t>tamamlayanlara sertifika veril</w:t>
      </w:r>
      <w:r w:rsidRPr="000A75FA">
        <w:rPr>
          <w:sz w:val="24"/>
          <w:szCs w:val="24"/>
          <w:lang w:val="tr-TR"/>
        </w:rPr>
        <w:t>mektedir. Katılım oranı ve sınav notu %70’in alt</w:t>
      </w:r>
      <w:r w:rsidR="00401E55" w:rsidRPr="000A75FA">
        <w:rPr>
          <w:sz w:val="24"/>
          <w:szCs w:val="24"/>
          <w:lang w:val="tr-TR"/>
        </w:rPr>
        <w:t>ında olanlara katılım b</w:t>
      </w:r>
      <w:r w:rsidRPr="000A75FA">
        <w:rPr>
          <w:sz w:val="24"/>
          <w:szCs w:val="24"/>
          <w:lang w:val="tr-TR"/>
        </w:rPr>
        <w:t xml:space="preserve">elgesi verilmektedir. </w:t>
      </w:r>
    </w:p>
    <w:p w:rsidR="006B4B0A" w:rsidRPr="00F3256C" w:rsidRDefault="006B4B0A" w:rsidP="007F2EAB">
      <w:pPr>
        <w:jc w:val="both"/>
        <w:rPr>
          <w:sz w:val="24"/>
          <w:szCs w:val="24"/>
          <w:lang w:val="tr-TR"/>
        </w:rPr>
      </w:pPr>
    </w:p>
    <w:p w:rsidR="007F2EAB" w:rsidRPr="00F3256C" w:rsidRDefault="007F2EAB" w:rsidP="00D62B1A">
      <w:pPr>
        <w:jc w:val="both"/>
        <w:rPr>
          <w:sz w:val="24"/>
          <w:szCs w:val="24"/>
          <w:lang w:val="tr-TR"/>
        </w:rPr>
      </w:pPr>
    </w:p>
    <w:p w:rsidR="00D62B1A" w:rsidRPr="00F3256C" w:rsidRDefault="00D62B1A" w:rsidP="00D62B1A">
      <w:pPr>
        <w:jc w:val="both"/>
        <w:rPr>
          <w:sz w:val="24"/>
          <w:szCs w:val="24"/>
          <w:lang w:val="tr-TR"/>
        </w:rPr>
      </w:pPr>
    </w:p>
    <w:p w:rsidR="0003272C" w:rsidRPr="00F3256C" w:rsidRDefault="0003272C" w:rsidP="003E455B">
      <w:pPr>
        <w:jc w:val="both"/>
        <w:rPr>
          <w:sz w:val="24"/>
          <w:szCs w:val="24"/>
          <w:lang w:val="tr-TR"/>
        </w:rPr>
      </w:pPr>
    </w:p>
    <w:p w:rsidR="0003272C" w:rsidRPr="00F3256C" w:rsidRDefault="0003272C" w:rsidP="003E455B">
      <w:pPr>
        <w:jc w:val="both"/>
        <w:rPr>
          <w:sz w:val="24"/>
          <w:szCs w:val="24"/>
          <w:lang w:val="tr-TR"/>
        </w:rPr>
      </w:pPr>
    </w:p>
    <w:p w:rsidR="0003272C" w:rsidRPr="00F3256C" w:rsidRDefault="0003272C" w:rsidP="003E455B">
      <w:pPr>
        <w:jc w:val="both"/>
        <w:rPr>
          <w:sz w:val="24"/>
          <w:szCs w:val="24"/>
          <w:lang w:val="tr-TR"/>
        </w:rPr>
      </w:pPr>
    </w:p>
    <w:p w:rsidR="00D40732" w:rsidRPr="000A75FA" w:rsidRDefault="00492173" w:rsidP="003E455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Eğitim Planı oluşturma aşamasında </w:t>
      </w:r>
      <w:r w:rsidR="00B66B35" w:rsidRPr="000A75FA">
        <w:rPr>
          <w:sz w:val="24"/>
          <w:szCs w:val="24"/>
          <w:lang w:val="tr-TR"/>
        </w:rPr>
        <w:t xml:space="preserve">eğitimlerin </w:t>
      </w:r>
      <w:r w:rsidR="00672652" w:rsidRPr="000A75FA">
        <w:rPr>
          <w:sz w:val="24"/>
          <w:szCs w:val="24"/>
          <w:lang w:val="tr-TR"/>
        </w:rPr>
        <w:t>a</w:t>
      </w:r>
      <w:r w:rsidR="00D40732" w:rsidRPr="000A75FA">
        <w:rPr>
          <w:sz w:val="24"/>
          <w:szCs w:val="24"/>
          <w:lang w:val="tr-TR"/>
        </w:rPr>
        <w:t xml:space="preserve">şağıdaki </w:t>
      </w:r>
      <w:proofErr w:type="gramStart"/>
      <w:r w:rsidR="00672652" w:rsidRPr="000A75FA">
        <w:rPr>
          <w:sz w:val="24"/>
          <w:szCs w:val="24"/>
          <w:lang w:val="tr-TR"/>
        </w:rPr>
        <w:t>kriterlerden</w:t>
      </w:r>
      <w:proofErr w:type="gramEnd"/>
      <w:r w:rsidR="00672652" w:rsidRPr="000A75FA">
        <w:rPr>
          <w:sz w:val="24"/>
          <w:szCs w:val="24"/>
          <w:lang w:val="tr-TR"/>
        </w:rPr>
        <w:t xml:space="preserve"> birine ya</w:t>
      </w:r>
      <w:r w:rsidR="0076525C" w:rsidRPr="000A75FA">
        <w:rPr>
          <w:sz w:val="24"/>
          <w:szCs w:val="24"/>
          <w:lang w:val="tr-TR"/>
        </w:rPr>
        <w:t xml:space="preserve"> </w:t>
      </w:r>
      <w:r w:rsidR="00672652" w:rsidRPr="000A75FA">
        <w:rPr>
          <w:sz w:val="24"/>
          <w:szCs w:val="24"/>
          <w:lang w:val="tr-TR"/>
        </w:rPr>
        <w:t>da birkaçına</w:t>
      </w:r>
      <w:r w:rsidR="00D40732" w:rsidRPr="000A75FA">
        <w:rPr>
          <w:sz w:val="24"/>
          <w:szCs w:val="24"/>
          <w:lang w:val="tr-TR"/>
        </w:rPr>
        <w:t xml:space="preserve"> </w:t>
      </w:r>
      <w:r w:rsidR="00672652" w:rsidRPr="000A75FA">
        <w:rPr>
          <w:sz w:val="24"/>
          <w:szCs w:val="24"/>
          <w:lang w:val="tr-TR"/>
        </w:rPr>
        <w:t>sahip olması göz önünde bulundurulur.</w:t>
      </w:r>
      <w:r w:rsidR="00D40732" w:rsidRPr="000A75FA">
        <w:rPr>
          <w:sz w:val="24"/>
          <w:szCs w:val="24"/>
          <w:lang w:val="tr-TR"/>
        </w:rPr>
        <w:t xml:space="preserve"> </w:t>
      </w:r>
    </w:p>
    <w:p w:rsidR="002300AA" w:rsidRPr="000A75FA" w:rsidRDefault="002300AA" w:rsidP="00D40732">
      <w:pPr>
        <w:ind w:left="142" w:firstLine="566"/>
        <w:jc w:val="both"/>
        <w:rPr>
          <w:sz w:val="24"/>
          <w:szCs w:val="24"/>
          <w:lang w:val="tr-TR"/>
        </w:rPr>
      </w:pPr>
    </w:p>
    <w:p w:rsidR="00492173" w:rsidRPr="000A75FA" w:rsidRDefault="00492173" w:rsidP="003E455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Öğrencilerin ya da mezunların; </w:t>
      </w:r>
    </w:p>
    <w:p w:rsidR="00CB5C98" w:rsidRPr="000A75FA" w:rsidRDefault="003E455B" w:rsidP="00CB5C98">
      <w:pPr>
        <w:numPr>
          <w:ilvl w:val="0"/>
          <w:numId w:val="8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İ</w:t>
      </w:r>
      <w:r w:rsidR="00CB5C98" w:rsidRPr="000A75FA">
        <w:rPr>
          <w:sz w:val="24"/>
          <w:szCs w:val="24"/>
          <w:lang w:val="tr-TR"/>
        </w:rPr>
        <w:t>ş arama ve işe yerleşme süreçlerindeki farkındalıklarını arttırma,</w:t>
      </w:r>
    </w:p>
    <w:p w:rsidR="008F0C02" w:rsidRPr="000A75FA" w:rsidRDefault="003E455B" w:rsidP="00CB5C98">
      <w:pPr>
        <w:numPr>
          <w:ilvl w:val="0"/>
          <w:numId w:val="8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T</w:t>
      </w:r>
      <w:r w:rsidR="008F0C02" w:rsidRPr="000A75FA">
        <w:rPr>
          <w:sz w:val="24"/>
          <w:szCs w:val="24"/>
          <w:lang w:val="tr-TR"/>
        </w:rPr>
        <w:t xml:space="preserve">eknik konularda ve mesleki konularda bilgi edinme, </w:t>
      </w:r>
    </w:p>
    <w:p w:rsidR="00D40732" w:rsidRPr="000A75FA" w:rsidRDefault="003E455B" w:rsidP="00D40732">
      <w:pPr>
        <w:numPr>
          <w:ilvl w:val="0"/>
          <w:numId w:val="8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İ</w:t>
      </w:r>
      <w:r w:rsidR="00492173" w:rsidRPr="000A75FA">
        <w:rPr>
          <w:sz w:val="24"/>
          <w:szCs w:val="24"/>
          <w:lang w:val="tr-TR"/>
        </w:rPr>
        <w:t xml:space="preserve">ş hayatında yüklendikleri ve / veya yüklenecekleri görevleri daha etkili şekilde yapabilmeleri, </w:t>
      </w:r>
    </w:p>
    <w:p w:rsidR="00D40732" w:rsidRPr="000A75FA" w:rsidRDefault="003E455B" w:rsidP="00D40732">
      <w:pPr>
        <w:numPr>
          <w:ilvl w:val="0"/>
          <w:numId w:val="8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R</w:t>
      </w:r>
      <w:r w:rsidR="00492173" w:rsidRPr="000A75FA">
        <w:rPr>
          <w:sz w:val="24"/>
          <w:szCs w:val="24"/>
          <w:lang w:val="tr-TR"/>
        </w:rPr>
        <w:t xml:space="preserve">asyonel karar alma, davranış, tutum ve alışkanlıklarında olumlu değişmeler </w:t>
      </w:r>
      <w:r w:rsidR="00CB5C98" w:rsidRPr="000A75FA">
        <w:rPr>
          <w:sz w:val="24"/>
          <w:szCs w:val="24"/>
          <w:lang w:val="tr-TR"/>
        </w:rPr>
        <w:t>geliştirme,</w:t>
      </w:r>
    </w:p>
    <w:p w:rsidR="00D40732" w:rsidRPr="000A75FA" w:rsidRDefault="003E455B" w:rsidP="00D40732">
      <w:pPr>
        <w:numPr>
          <w:ilvl w:val="0"/>
          <w:numId w:val="8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B</w:t>
      </w:r>
      <w:r w:rsidR="00CB5C98" w:rsidRPr="000A75FA">
        <w:rPr>
          <w:sz w:val="24"/>
          <w:szCs w:val="24"/>
          <w:lang w:val="tr-TR"/>
        </w:rPr>
        <w:t>ilgi</w:t>
      </w:r>
      <w:r w:rsidR="00D40732" w:rsidRPr="000A75FA">
        <w:rPr>
          <w:sz w:val="24"/>
          <w:szCs w:val="24"/>
          <w:lang w:val="tr-TR"/>
        </w:rPr>
        <w:t>,</w:t>
      </w:r>
      <w:r w:rsidR="00CB5C98" w:rsidRPr="000A75FA">
        <w:rPr>
          <w:sz w:val="24"/>
          <w:szCs w:val="24"/>
          <w:lang w:val="tr-TR"/>
        </w:rPr>
        <w:t xml:space="preserve"> görgü</w:t>
      </w:r>
      <w:r w:rsidRPr="000A75FA">
        <w:rPr>
          <w:sz w:val="24"/>
          <w:szCs w:val="24"/>
          <w:lang w:val="tr-TR"/>
        </w:rPr>
        <w:t>, beceri</w:t>
      </w:r>
      <w:r w:rsidR="00CB5C98" w:rsidRPr="000A75FA">
        <w:rPr>
          <w:sz w:val="24"/>
          <w:szCs w:val="24"/>
          <w:lang w:val="tr-TR"/>
        </w:rPr>
        <w:t xml:space="preserve"> ve yeteneklerini üst seviyeye taşıma, </w:t>
      </w:r>
    </w:p>
    <w:p w:rsidR="00CB5C98" w:rsidRPr="000A75FA" w:rsidRDefault="003E455B" w:rsidP="00D40732">
      <w:pPr>
        <w:numPr>
          <w:ilvl w:val="0"/>
          <w:numId w:val="8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G</w:t>
      </w:r>
      <w:r w:rsidR="00CB5C98" w:rsidRPr="000A75FA">
        <w:rPr>
          <w:sz w:val="24"/>
          <w:szCs w:val="24"/>
          <w:lang w:val="tr-TR"/>
        </w:rPr>
        <w:t xml:space="preserve">üncel </w:t>
      </w:r>
      <w:proofErr w:type="gramStart"/>
      <w:r w:rsidR="00CB5C98" w:rsidRPr="000A75FA">
        <w:rPr>
          <w:sz w:val="24"/>
          <w:szCs w:val="24"/>
          <w:lang w:val="tr-TR"/>
        </w:rPr>
        <w:t>trendler</w:t>
      </w:r>
      <w:proofErr w:type="gramEnd"/>
      <w:r w:rsidR="00CB5C98" w:rsidRPr="000A75FA">
        <w:rPr>
          <w:sz w:val="24"/>
          <w:szCs w:val="24"/>
          <w:lang w:val="tr-TR"/>
        </w:rPr>
        <w:t xml:space="preserve"> hakkında bilgi verme.</w:t>
      </w:r>
    </w:p>
    <w:p w:rsidR="003E455B" w:rsidRPr="000A75FA" w:rsidRDefault="003E455B" w:rsidP="008F0C02">
      <w:pPr>
        <w:jc w:val="both"/>
        <w:rPr>
          <w:sz w:val="24"/>
          <w:szCs w:val="24"/>
          <w:lang w:val="tr-TR"/>
        </w:rPr>
      </w:pPr>
    </w:p>
    <w:p w:rsidR="0040215D" w:rsidRPr="000A75FA" w:rsidRDefault="0040215D" w:rsidP="008F0C02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Planlamaların dışında eğitim talepleri geldiği takdirde dönemsel eğitim planı revize edilir. </w:t>
      </w:r>
      <w:r w:rsidR="008F0C02" w:rsidRPr="000A75FA">
        <w:rPr>
          <w:sz w:val="24"/>
          <w:szCs w:val="24"/>
          <w:lang w:val="tr-TR"/>
        </w:rPr>
        <w:t xml:space="preserve">   </w:t>
      </w:r>
    </w:p>
    <w:p w:rsidR="0040215D" w:rsidRPr="000A75FA" w:rsidRDefault="0040215D" w:rsidP="008F0C02">
      <w:pPr>
        <w:jc w:val="both"/>
        <w:rPr>
          <w:sz w:val="24"/>
          <w:szCs w:val="24"/>
          <w:lang w:val="tr-TR"/>
        </w:rPr>
      </w:pPr>
    </w:p>
    <w:p w:rsidR="00082525" w:rsidRPr="000A75FA" w:rsidRDefault="008F0C02" w:rsidP="008F0C02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Eğitim planına </w:t>
      </w:r>
      <w:r w:rsidR="001F20A2" w:rsidRPr="000A75FA">
        <w:rPr>
          <w:sz w:val="24"/>
          <w:szCs w:val="24"/>
          <w:lang w:val="tr-TR"/>
        </w:rPr>
        <w:t>bulunan</w:t>
      </w:r>
      <w:r w:rsidRPr="000A75FA">
        <w:rPr>
          <w:sz w:val="24"/>
          <w:szCs w:val="24"/>
          <w:lang w:val="tr-TR"/>
        </w:rPr>
        <w:t xml:space="preserve"> eğitimler</w:t>
      </w:r>
      <w:r w:rsidR="001F20A2" w:rsidRPr="000A75FA">
        <w:rPr>
          <w:sz w:val="24"/>
          <w:szCs w:val="24"/>
          <w:lang w:val="tr-TR"/>
        </w:rPr>
        <w:t>;</w:t>
      </w:r>
      <w:r w:rsidRPr="000A75FA">
        <w:rPr>
          <w:sz w:val="24"/>
          <w:szCs w:val="24"/>
          <w:lang w:val="tr-TR"/>
        </w:rPr>
        <w:t xml:space="preserve"> eğitimin amacına ve içeriğine göre </w:t>
      </w:r>
      <w:r w:rsidR="001F20A2" w:rsidRPr="000A75FA">
        <w:rPr>
          <w:sz w:val="24"/>
          <w:szCs w:val="24"/>
          <w:lang w:val="tr-TR"/>
        </w:rPr>
        <w:t xml:space="preserve">iç eğitmenler </w:t>
      </w:r>
      <w:r w:rsidRPr="000A75FA">
        <w:rPr>
          <w:sz w:val="24"/>
          <w:szCs w:val="24"/>
          <w:lang w:val="tr-TR"/>
        </w:rPr>
        <w:t xml:space="preserve">ya da gönüllü </w:t>
      </w:r>
      <w:r w:rsidR="001F20A2" w:rsidRPr="000A75FA">
        <w:rPr>
          <w:sz w:val="24"/>
          <w:szCs w:val="24"/>
          <w:lang w:val="tr-TR"/>
        </w:rPr>
        <w:t xml:space="preserve">kurum dışı eğitmenler tarafından verilir. </w:t>
      </w:r>
    </w:p>
    <w:p w:rsidR="001F20A2" w:rsidRPr="000A75FA" w:rsidRDefault="001F20A2" w:rsidP="008F0C02">
      <w:pPr>
        <w:jc w:val="both"/>
        <w:rPr>
          <w:sz w:val="24"/>
          <w:szCs w:val="24"/>
          <w:lang w:val="tr-TR"/>
        </w:rPr>
      </w:pPr>
    </w:p>
    <w:p w:rsidR="001F0969" w:rsidRPr="000A75FA" w:rsidRDefault="00082525" w:rsidP="006C7AC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İst</w:t>
      </w:r>
      <w:r w:rsidR="00BF3E60" w:rsidRPr="000A75FA">
        <w:rPr>
          <w:sz w:val="24"/>
          <w:szCs w:val="24"/>
          <w:lang w:val="tr-TR"/>
        </w:rPr>
        <w:t>anbul Arel Üniversitesi dışında</w:t>
      </w:r>
      <w:r w:rsidRPr="000A75FA">
        <w:rPr>
          <w:sz w:val="24"/>
          <w:szCs w:val="24"/>
          <w:lang w:val="tr-TR"/>
        </w:rPr>
        <w:t xml:space="preserve"> iş birliği yapmak ve eğitim vermek isteyen gönüllü </w:t>
      </w:r>
      <w:r w:rsidR="003E455B" w:rsidRPr="000A75FA">
        <w:rPr>
          <w:sz w:val="24"/>
          <w:szCs w:val="24"/>
          <w:lang w:val="tr-TR"/>
        </w:rPr>
        <w:t>kurum/</w:t>
      </w:r>
      <w:proofErr w:type="gramStart"/>
      <w:r w:rsidR="003E455B" w:rsidRPr="000A75FA">
        <w:rPr>
          <w:sz w:val="24"/>
          <w:szCs w:val="24"/>
          <w:lang w:val="tr-TR"/>
        </w:rPr>
        <w:t>kuruluş</w:t>
      </w:r>
      <w:r w:rsidRPr="000A75FA">
        <w:rPr>
          <w:sz w:val="24"/>
          <w:szCs w:val="24"/>
          <w:lang w:val="tr-TR"/>
        </w:rPr>
        <w:t xml:space="preserve">  ya</w:t>
      </w:r>
      <w:proofErr w:type="gramEnd"/>
      <w:r w:rsidRPr="000A75FA">
        <w:rPr>
          <w:sz w:val="24"/>
          <w:szCs w:val="24"/>
          <w:lang w:val="tr-TR"/>
        </w:rPr>
        <w:t xml:space="preserve"> da gönüllü eğitmenlerin talepleri</w:t>
      </w:r>
      <w:r w:rsidR="003E455B" w:rsidRPr="000A75FA">
        <w:rPr>
          <w:sz w:val="24"/>
          <w:szCs w:val="24"/>
          <w:lang w:val="tr-TR"/>
        </w:rPr>
        <w:t xml:space="preserve"> içerik, eğitmen profili ve kurum/kuruluş profili aç</w:t>
      </w:r>
      <w:r w:rsidR="0040215D" w:rsidRPr="000A75FA">
        <w:rPr>
          <w:sz w:val="24"/>
          <w:szCs w:val="24"/>
          <w:lang w:val="tr-TR"/>
        </w:rPr>
        <w:t>ısından incele</w:t>
      </w:r>
      <w:r w:rsidR="003E455B" w:rsidRPr="000A75FA">
        <w:rPr>
          <w:sz w:val="24"/>
          <w:szCs w:val="24"/>
          <w:lang w:val="tr-TR"/>
        </w:rPr>
        <w:t>ne</w:t>
      </w:r>
      <w:r w:rsidR="0040215D" w:rsidRPr="000A75FA">
        <w:rPr>
          <w:sz w:val="24"/>
          <w:szCs w:val="24"/>
          <w:lang w:val="tr-TR"/>
        </w:rPr>
        <w:t xml:space="preserve">rek değerlendirmeye alınır. Uygun olan eğitmenlerle </w:t>
      </w:r>
      <w:r w:rsidR="003E455B" w:rsidRPr="000A75FA">
        <w:rPr>
          <w:sz w:val="24"/>
          <w:szCs w:val="24"/>
          <w:lang w:val="tr-TR"/>
        </w:rPr>
        <w:t>işbirliği gerçekleştirilir.</w:t>
      </w:r>
      <w:r w:rsidR="0040215D" w:rsidRPr="000A75FA">
        <w:rPr>
          <w:sz w:val="24"/>
          <w:szCs w:val="24"/>
          <w:lang w:val="tr-TR"/>
        </w:rPr>
        <w:t xml:space="preserve"> </w:t>
      </w:r>
      <w:r w:rsidRPr="000A75FA">
        <w:rPr>
          <w:sz w:val="24"/>
          <w:szCs w:val="24"/>
          <w:lang w:val="tr-TR"/>
        </w:rPr>
        <w:t xml:space="preserve"> </w:t>
      </w:r>
    </w:p>
    <w:p w:rsidR="006C7ACB" w:rsidRPr="000A75FA" w:rsidRDefault="006C7ACB" w:rsidP="006C7ACB">
      <w:pPr>
        <w:jc w:val="both"/>
        <w:rPr>
          <w:b/>
          <w:color w:val="C00000"/>
          <w:sz w:val="24"/>
          <w:szCs w:val="24"/>
          <w:lang w:val="tr-TR"/>
        </w:rPr>
      </w:pPr>
    </w:p>
    <w:p w:rsidR="00DA565F" w:rsidRPr="000A75FA" w:rsidRDefault="00DA565F" w:rsidP="006C7AC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Hazırlanan eğitim planı dönem başlarında </w:t>
      </w:r>
      <w:r w:rsidR="001F20A2" w:rsidRPr="000A75FA">
        <w:rPr>
          <w:sz w:val="24"/>
          <w:szCs w:val="24"/>
          <w:lang w:val="tr-TR"/>
        </w:rPr>
        <w:t xml:space="preserve">Öğrenci Dekanlığı </w:t>
      </w:r>
      <w:r w:rsidRPr="000A75FA">
        <w:rPr>
          <w:sz w:val="24"/>
          <w:szCs w:val="24"/>
          <w:lang w:val="tr-TR"/>
        </w:rPr>
        <w:t>onayına sunulur.</w:t>
      </w:r>
      <w:r w:rsidRPr="000A75FA">
        <w:rPr>
          <w:b/>
          <w:color w:val="C00000"/>
          <w:sz w:val="24"/>
          <w:szCs w:val="24"/>
          <w:lang w:val="tr-TR"/>
        </w:rPr>
        <w:t xml:space="preserve"> </w:t>
      </w:r>
      <w:r w:rsidRPr="000A75FA">
        <w:rPr>
          <w:sz w:val="24"/>
          <w:szCs w:val="24"/>
          <w:lang w:val="tr-TR"/>
        </w:rPr>
        <w:t xml:space="preserve">Öğrenci Dekanlığından gelen geri bildirimlere göre eğitim planı revize edilir. </w:t>
      </w:r>
    </w:p>
    <w:p w:rsidR="00D507AC" w:rsidRPr="000A75FA" w:rsidRDefault="00D507AC" w:rsidP="00C91697">
      <w:pPr>
        <w:jc w:val="both"/>
        <w:rPr>
          <w:b/>
          <w:color w:val="FF0000"/>
          <w:sz w:val="24"/>
          <w:szCs w:val="24"/>
          <w:lang w:val="tr-TR"/>
        </w:rPr>
      </w:pPr>
    </w:p>
    <w:p w:rsidR="00C91697" w:rsidRPr="000A75FA" w:rsidRDefault="00DA565F" w:rsidP="00DA565F">
      <w:pPr>
        <w:numPr>
          <w:ilvl w:val="1"/>
          <w:numId w:val="12"/>
        </w:numPr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 xml:space="preserve">Gönüllü Eğitmen Değerlendirilmesi </w:t>
      </w:r>
    </w:p>
    <w:p w:rsidR="00DA565F" w:rsidRPr="000A75FA" w:rsidRDefault="00DA565F" w:rsidP="00DA565F">
      <w:pPr>
        <w:jc w:val="both"/>
        <w:rPr>
          <w:b/>
          <w:sz w:val="24"/>
          <w:szCs w:val="24"/>
          <w:lang w:val="tr-TR"/>
        </w:rPr>
      </w:pPr>
    </w:p>
    <w:p w:rsidR="00DA565F" w:rsidRPr="000A75FA" w:rsidRDefault="00DA565F" w:rsidP="00555653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Gönül</w:t>
      </w:r>
      <w:r w:rsidR="003E455B" w:rsidRPr="000A75FA">
        <w:rPr>
          <w:sz w:val="24"/>
          <w:szCs w:val="24"/>
          <w:lang w:val="tr-TR"/>
        </w:rPr>
        <w:t>lü</w:t>
      </w:r>
      <w:r w:rsidRPr="000A75FA">
        <w:rPr>
          <w:sz w:val="24"/>
          <w:szCs w:val="24"/>
          <w:lang w:val="tr-TR"/>
        </w:rPr>
        <w:t xml:space="preserve"> olarak eğitim vermek isteyenlerin talepleri yıl boyunca alınır. </w:t>
      </w:r>
      <w:r w:rsidR="00555653" w:rsidRPr="000A75FA">
        <w:rPr>
          <w:sz w:val="24"/>
          <w:szCs w:val="24"/>
          <w:lang w:val="tr-TR"/>
        </w:rPr>
        <w:t>Gelen talepler doğrultusun</w:t>
      </w:r>
      <w:r w:rsidR="0041313F" w:rsidRPr="000A75FA">
        <w:rPr>
          <w:sz w:val="24"/>
          <w:szCs w:val="24"/>
          <w:lang w:val="tr-TR"/>
        </w:rPr>
        <w:t>da eğitmenlerin öz</w:t>
      </w:r>
      <w:r w:rsidR="00555653" w:rsidRPr="000A75FA">
        <w:rPr>
          <w:sz w:val="24"/>
          <w:szCs w:val="24"/>
          <w:lang w:val="tr-TR"/>
        </w:rPr>
        <w:t xml:space="preserve">geçmişleri ve eğitim </w:t>
      </w:r>
      <w:r w:rsidR="0041313F" w:rsidRPr="000A75FA">
        <w:rPr>
          <w:sz w:val="24"/>
          <w:szCs w:val="24"/>
          <w:lang w:val="tr-TR"/>
        </w:rPr>
        <w:t>içerikleri</w:t>
      </w:r>
      <w:r w:rsidR="00B25B48" w:rsidRPr="000A75FA">
        <w:rPr>
          <w:sz w:val="24"/>
          <w:szCs w:val="24"/>
          <w:lang w:val="tr-TR"/>
        </w:rPr>
        <w:t xml:space="preserve"> </w:t>
      </w:r>
      <w:r w:rsidR="00555653" w:rsidRPr="000A75FA">
        <w:rPr>
          <w:sz w:val="24"/>
          <w:szCs w:val="24"/>
          <w:lang w:val="tr-TR"/>
        </w:rPr>
        <w:t>incelenir. Eğitim içeri</w:t>
      </w:r>
      <w:r w:rsidR="0041313F" w:rsidRPr="000A75FA">
        <w:rPr>
          <w:sz w:val="24"/>
          <w:szCs w:val="24"/>
          <w:lang w:val="tr-TR"/>
        </w:rPr>
        <w:t>ğinin</w:t>
      </w:r>
      <w:r w:rsidR="00555653" w:rsidRPr="000A75FA">
        <w:rPr>
          <w:sz w:val="24"/>
          <w:szCs w:val="24"/>
          <w:lang w:val="tr-TR"/>
        </w:rPr>
        <w:t>; dil, ırk, renk, cinsiyet, etnik köken, siyasal düşünce, din</w:t>
      </w:r>
      <w:r w:rsidR="00BF3E60" w:rsidRPr="000A75FA">
        <w:rPr>
          <w:sz w:val="24"/>
          <w:szCs w:val="24"/>
          <w:lang w:val="tr-TR"/>
        </w:rPr>
        <w:t>i</w:t>
      </w:r>
      <w:r w:rsidR="00555653" w:rsidRPr="000A75FA">
        <w:rPr>
          <w:sz w:val="24"/>
          <w:szCs w:val="24"/>
          <w:lang w:val="tr-TR"/>
        </w:rPr>
        <w:t xml:space="preserve"> inanç gibi ayrım</w:t>
      </w:r>
      <w:r w:rsidR="0041313F" w:rsidRPr="000A75FA">
        <w:rPr>
          <w:sz w:val="24"/>
          <w:szCs w:val="24"/>
          <w:lang w:val="tr-TR"/>
        </w:rPr>
        <w:t>cılığa ve eğitim verecek kurum/kuruluşun</w:t>
      </w:r>
      <w:r w:rsidR="00555653" w:rsidRPr="000A75FA">
        <w:rPr>
          <w:sz w:val="24"/>
          <w:szCs w:val="24"/>
          <w:lang w:val="tr-TR"/>
        </w:rPr>
        <w:t xml:space="preserve"> reklamına dayalı olmamasına dikkat edilir</w:t>
      </w:r>
      <w:r w:rsidR="001F20A2" w:rsidRPr="000A75FA">
        <w:rPr>
          <w:sz w:val="24"/>
          <w:szCs w:val="24"/>
          <w:lang w:val="tr-TR"/>
        </w:rPr>
        <w:t>. B</w:t>
      </w:r>
      <w:r w:rsidR="00555653" w:rsidRPr="000A75FA">
        <w:rPr>
          <w:sz w:val="24"/>
          <w:szCs w:val="24"/>
          <w:lang w:val="tr-TR"/>
        </w:rPr>
        <w:t>u tür içe</w:t>
      </w:r>
      <w:r w:rsidR="001F20A2" w:rsidRPr="000A75FA">
        <w:rPr>
          <w:sz w:val="24"/>
          <w:szCs w:val="24"/>
          <w:lang w:val="tr-TR"/>
        </w:rPr>
        <w:t xml:space="preserve">rikli eğitim veren kurum ya da eğitmenlerle </w:t>
      </w:r>
      <w:r w:rsidR="00555653" w:rsidRPr="000A75FA">
        <w:rPr>
          <w:sz w:val="24"/>
          <w:szCs w:val="24"/>
          <w:lang w:val="tr-TR"/>
        </w:rPr>
        <w:t xml:space="preserve">çalışılmaz. </w:t>
      </w:r>
    </w:p>
    <w:p w:rsidR="0041313F" w:rsidRPr="000A75FA" w:rsidRDefault="0041313F" w:rsidP="00555653">
      <w:pPr>
        <w:jc w:val="both"/>
        <w:rPr>
          <w:sz w:val="24"/>
          <w:szCs w:val="24"/>
          <w:lang w:val="tr-TR"/>
        </w:rPr>
      </w:pPr>
    </w:p>
    <w:p w:rsidR="00B25B48" w:rsidRPr="000A75FA" w:rsidRDefault="00B25B48" w:rsidP="00555653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</w:t>
      </w:r>
      <w:r w:rsidR="00BF3E60" w:rsidRPr="000A75FA">
        <w:rPr>
          <w:sz w:val="24"/>
          <w:szCs w:val="24"/>
          <w:lang w:val="tr-TR"/>
        </w:rPr>
        <w:t>ğitim vermesi planlan</w:t>
      </w:r>
      <w:r w:rsidRPr="000A75FA">
        <w:rPr>
          <w:sz w:val="24"/>
          <w:szCs w:val="24"/>
          <w:lang w:val="tr-TR"/>
        </w:rPr>
        <w:t>an gönüllü eğitmene Gönüllü Eğitm</w:t>
      </w:r>
      <w:r w:rsidR="0041313F" w:rsidRPr="000A75FA">
        <w:rPr>
          <w:sz w:val="24"/>
          <w:szCs w:val="24"/>
          <w:lang w:val="tr-TR"/>
        </w:rPr>
        <w:t xml:space="preserve">en </w:t>
      </w:r>
      <w:proofErr w:type="spellStart"/>
      <w:r w:rsidR="0041313F" w:rsidRPr="000A75FA">
        <w:rPr>
          <w:sz w:val="24"/>
          <w:szCs w:val="24"/>
          <w:lang w:val="tr-TR"/>
        </w:rPr>
        <w:t>Muvafakatname</w:t>
      </w:r>
      <w:r w:rsidR="001F20A2" w:rsidRPr="000A75FA">
        <w:rPr>
          <w:sz w:val="24"/>
          <w:szCs w:val="24"/>
          <w:lang w:val="tr-TR"/>
        </w:rPr>
        <w:t>si</w:t>
      </w:r>
      <w:proofErr w:type="spellEnd"/>
      <w:r w:rsidR="001F20A2" w:rsidRPr="000A75FA">
        <w:rPr>
          <w:sz w:val="24"/>
          <w:szCs w:val="24"/>
          <w:lang w:val="tr-TR"/>
        </w:rPr>
        <w:t xml:space="preserve"> imzalatır. </w:t>
      </w:r>
      <w:proofErr w:type="spellStart"/>
      <w:r w:rsidRPr="000A75FA">
        <w:rPr>
          <w:sz w:val="24"/>
          <w:szCs w:val="24"/>
          <w:lang w:val="tr-TR"/>
        </w:rPr>
        <w:t>Muvafakatnameler</w:t>
      </w:r>
      <w:proofErr w:type="spellEnd"/>
      <w:r w:rsidRPr="000A75FA">
        <w:rPr>
          <w:sz w:val="24"/>
          <w:szCs w:val="24"/>
          <w:lang w:val="tr-TR"/>
        </w:rPr>
        <w:t xml:space="preserve"> </w:t>
      </w:r>
      <w:proofErr w:type="spellStart"/>
      <w:r w:rsidRPr="000A75FA">
        <w:rPr>
          <w:sz w:val="24"/>
          <w:szCs w:val="24"/>
          <w:lang w:val="tr-TR"/>
        </w:rPr>
        <w:t>ar</w:t>
      </w:r>
      <w:r w:rsidR="001F20A2" w:rsidRPr="000A75FA">
        <w:rPr>
          <w:sz w:val="24"/>
          <w:szCs w:val="24"/>
          <w:lang w:val="tr-TR"/>
        </w:rPr>
        <w:t>elkariyer</w:t>
      </w:r>
      <w:proofErr w:type="spellEnd"/>
      <w:r w:rsidR="001F20A2" w:rsidRPr="000A75FA">
        <w:rPr>
          <w:sz w:val="24"/>
          <w:szCs w:val="24"/>
          <w:lang w:val="tr-TR"/>
        </w:rPr>
        <w:t xml:space="preserve"> sistemi üzerinde eğit</w:t>
      </w:r>
      <w:r w:rsidRPr="000A75FA">
        <w:rPr>
          <w:sz w:val="24"/>
          <w:szCs w:val="24"/>
          <w:lang w:val="tr-TR"/>
        </w:rPr>
        <w:t xml:space="preserve">men özgeçmişine </w:t>
      </w:r>
      <w:r w:rsidR="0041313F" w:rsidRPr="000A75FA">
        <w:rPr>
          <w:sz w:val="24"/>
          <w:szCs w:val="24"/>
          <w:lang w:val="tr-TR"/>
        </w:rPr>
        <w:t>ek</w:t>
      </w:r>
      <w:r w:rsidRPr="000A75FA">
        <w:rPr>
          <w:sz w:val="24"/>
          <w:szCs w:val="24"/>
          <w:lang w:val="tr-TR"/>
        </w:rPr>
        <w:t xml:space="preserve"> ola</w:t>
      </w:r>
      <w:r w:rsidR="006B4B0A" w:rsidRPr="000A75FA">
        <w:rPr>
          <w:sz w:val="24"/>
          <w:szCs w:val="24"/>
          <w:lang w:val="tr-TR"/>
        </w:rPr>
        <w:t>rak eklenmelidir ve aynı zaman</w:t>
      </w:r>
      <w:r w:rsidR="0041313F" w:rsidRPr="000A75FA">
        <w:rPr>
          <w:sz w:val="24"/>
          <w:szCs w:val="24"/>
          <w:lang w:val="tr-TR"/>
        </w:rPr>
        <w:t>da</w:t>
      </w:r>
      <w:r w:rsidR="006B4B0A" w:rsidRPr="000A75FA">
        <w:rPr>
          <w:sz w:val="24"/>
          <w:szCs w:val="24"/>
          <w:lang w:val="tr-TR"/>
        </w:rPr>
        <w:t xml:space="preserve"> </w:t>
      </w:r>
      <w:proofErr w:type="spellStart"/>
      <w:r w:rsidRPr="000A75FA">
        <w:rPr>
          <w:sz w:val="24"/>
          <w:szCs w:val="24"/>
          <w:lang w:val="tr-TR"/>
        </w:rPr>
        <w:t>KAM’ın</w:t>
      </w:r>
      <w:proofErr w:type="spellEnd"/>
      <w:r w:rsidRPr="000A75FA">
        <w:rPr>
          <w:sz w:val="24"/>
          <w:szCs w:val="24"/>
          <w:lang w:val="tr-TR"/>
        </w:rPr>
        <w:t xml:space="preserve"> kullandığı bulut sistemi üzerinde arşivlenmelidir. </w:t>
      </w:r>
    </w:p>
    <w:p w:rsidR="0041313F" w:rsidRPr="000A75FA" w:rsidRDefault="0041313F" w:rsidP="00555653">
      <w:pPr>
        <w:jc w:val="both"/>
        <w:rPr>
          <w:sz w:val="24"/>
          <w:szCs w:val="24"/>
          <w:lang w:val="tr-TR"/>
        </w:rPr>
      </w:pPr>
    </w:p>
    <w:p w:rsidR="00B25B48" w:rsidRPr="000A75FA" w:rsidRDefault="00B25B48" w:rsidP="00555653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Gönüllü eğitmenleri</w:t>
      </w:r>
      <w:r w:rsidR="0041313F" w:rsidRPr="000A75FA">
        <w:rPr>
          <w:sz w:val="24"/>
          <w:szCs w:val="24"/>
          <w:lang w:val="tr-TR"/>
        </w:rPr>
        <w:t>n</w:t>
      </w:r>
      <w:r w:rsidRPr="000A75FA">
        <w:rPr>
          <w:sz w:val="24"/>
          <w:szCs w:val="24"/>
          <w:lang w:val="tr-TR"/>
        </w:rPr>
        <w:t xml:space="preserve"> eğitimde kullanmak için gereksinim duyabileceği talepleri eğitimden bir hafta önce alınır. </w:t>
      </w:r>
    </w:p>
    <w:p w:rsidR="00C91697" w:rsidRPr="000A75FA" w:rsidRDefault="00C91697" w:rsidP="00C91697">
      <w:pPr>
        <w:jc w:val="both"/>
        <w:rPr>
          <w:color w:val="FF0000"/>
          <w:sz w:val="24"/>
          <w:szCs w:val="24"/>
          <w:lang w:val="tr-TR"/>
        </w:rPr>
      </w:pPr>
    </w:p>
    <w:p w:rsidR="00C91697" w:rsidRPr="000A75FA" w:rsidRDefault="009677FD" w:rsidP="00DA565F">
      <w:pPr>
        <w:numPr>
          <w:ilvl w:val="1"/>
          <w:numId w:val="12"/>
        </w:numPr>
        <w:tabs>
          <w:tab w:val="left" w:pos="567"/>
        </w:tabs>
        <w:ind w:hanging="578"/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 xml:space="preserve"> </w:t>
      </w:r>
      <w:proofErr w:type="spellStart"/>
      <w:r w:rsidRPr="000A75FA">
        <w:rPr>
          <w:b/>
          <w:sz w:val="24"/>
          <w:szCs w:val="24"/>
          <w:lang w:val="tr-TR"/>
        </w:rPr>
        <w:t>Arelkariyer</w:t>
      </w:r>
      <w:proofErr w:type="spellEnd"/>
      <w:r w:rsidRPr="000A75FA">
        <w:rPr>
          <w:b/>
          <w:sz w:val="24"/>
          <w:szCs w:val="24"/>
          <w:lang w:val="tr-TR"/>
        </w:rPr>
        <w:t xml:space="preserve"> Sistemi Eğitim Modülü </w:t>
      </w:r>
    </w:p>
    <w:p w:rsidR="004E07EC" w:rsidRPr="000A75FA" w:rsidRDefault="004E07EC" w:rsidP="004E07EC">
      <w:pPr>
        <w:tabs>
          <w:tab w:val="left" w:pos="567"/>
        </w:tabs>
        <w:ind w:left="720"/>
        <w:jc w:val="both"/>
        <w:rPr>
          <w:b/>
          <w:sz w:val="24"/>
          <w:szCs w:val="24"/>
          <w:lang w:val="tr-TR"/>
        </w:rPr>
      </w:pPr>
    </w:p>
    <w:p w:rsidR="004E07EC" w:rsidRPr="000A75FA" w:rsidRDefault="004E07EC" w:rsidP="004E07EC">
      <w:pPr>
        <w:tabs>
          <w:tab w:val="left" w:pos="567"/>
        </w:tabs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Planlanan eğitimler</w:t>
      </w:r>
      <w:r w:rsidR="001C4CF6" w:rsidRPr="000A75FA">
        <w:rPr>
          <w:sz w:val="24"/>
          <w:szCs w:val="24"/>
          <w:lang w:val="tr-TR"/>
        </w:rPr>
        <w:t>in bilgileri</w:t>
      </w:r>
      <w:r w:rsidRPr="000A75FA">
        <w:rPr>
          <w:sz w:val="24"/>
          <w:szCs w:val="24"/>
          <w:lang w:val="tr-TR"/>
        </w:rPr>
        <w:t xml:space="preserve"> </w:t>
      </w:r>
      <w:proofErr w:type="spellStart"/>
      <w:r w:rsidRPr="000A75FA">
        <w:rPr>
          <w:sz w:val="24"/>
          <w:szCs w:val="24"/>
          <w:lang w:val="tr-TR"/>
        </w:rPr>
        <w:t>arelkariyer</w:t>
      </w:r>
      <w:proofErr w:type="spellEnd"/>
      <w:r w:rsidRPr="000A75FA">
        <w:rPr>
          <w:sz w:val="24"/>
          <w:szCs w:val="24"/>
          <w:lang w:val="tr-TR"/>
        </w:rPr>
        <w:t xml:space="preserve"> sistemine</w:t>
      </w:r>
      <w:r w:rsidR="00CE1812" w:rsidRPr="000A75FA">
        <w:rPr>
          <w:sz w:val="24"/>
          <w:szCs w:val="24"/>
          <w:lang w:val="tr-TR"/>
        </w:rPr>
        <w:t xml:space="preserve"> eklenir. Planlanan eğitimlerin;</w:t>
      </w:r>
      <w:r w:rsidRPr="000A75FA">
        <w:rPr>
          <w:sz w:val="24"/>
          <w:szCs w:val="24"/>
          <w:lang w:val="tr-TR"/>
        </w:rPr>
        <w:t xml:space="preserve"> </w:t>
      </w:r>
      <w:r w:rsidR="001F20A2" w:rsidRPr="000A75FA">
        <w:rPr>
          <w:sz w:val="24"/>
          <w:szCs w:val="24"/>
          <w:lang w:val="tr-TR"/>
        </w:rPr>
        <w:t xml:space="preserve">eğitim içeriği, </w:t>
      </w:r>
      <w:r w:rsidRPr="000A75FA">
        <w:rPr>
          <w:sz w:val="24"/>
          <w:szCs w:val="24"/>
          <w:lang w:val="tr-TR"/>
        </w:rPr>
        <w:t>e</w:t>
      </w:r>
      <w:r w:rsidR="00CE1812" w:rsidRPr="000A75FA">
        <w:rPr>
          <w:sz w:val="24"/>
          <w:szCs w:val="24"/>
          <w:lang w:val="tr-TR"/>
        </w:rPr>
        <w:t xml:space="preserve">ğitimi verecek olan eğitmenin özgeçmiş bilgisi </w:t>
      </w:r>
      <w:r w:rsidRPr="000A75FA">
        <w:rPr>
          <w:sz w:val="24"/>
          <w:szCs w:val="24"/>
          <w:lang w:val="tr-TR"/>
        </w:rPr>
        <w:t xml:space="preserve">ve eğitimin yapılacağı sınıfın </w:t>
      </w:r>
      <w:proofErr w:type="spellStart"/>
      <w:r w:rsidRPr="000A75FA">
        <w:rPr>
          <w:sz w:val="24"/>
          <w:szCs w:val="24"/>
          <w:lang w:val="tr-TR"/>
        </w:rPr>
        <w:t>arelkariyer</w:t>
      </w:r>
      <w:proofErr w:type="spellEnd"/>
      <w:r w:rsidRPr="000A75FA">
        <w:rPr>
          <w:sz w:val="24"/>
          <w:szCs w:val="24"/>
          <w:lang w:val="tr-TR"/>
        </w:rPr>
        <w:t xml:space="preserve"> sistemi üzerinde kaydı olup olmadığı kontrol edilir. </w:t>
      </w:r>
      <w:r w:rsidR="00CE1812" w:rsidRPr="000A75FA">
        <w:rPr>
          <w:sz w:val="24"/>
          <w:szCs w:val="24"/>
          <w:lang w:val="tr-TR"/>
        </w:rPr>
        <w:t xml:space="preserve">Kaydı olmayan veriler </w:t>
      </w:r>
      <w:proofErr w:type="spellStart"/>
      <w:r w:rsidRPr="000A75FA">
        <w:rPr>
          <w:sz w:val="24"/>
          <w:szCs w:val="24"/>
          <w:lang w:val="tr-TR"/>
        </w:rPr>
        <w:t>arelkariyer</w:t>
      </w:r>
      <w:proofErr w:type="spellEnd"/>
      <w:r w:rsidRPr="000A75FA">
        <w:rPr>
          <w:sz w:val="24"/>
          <w:szCs w:val="24"/>
          <w:lang w:val="tr-TR"/>
        </w:rPr>
        <w:t xml:space="preserve"> sistemine eklenir. </w:t>
      </w:r>
    </w:p>
    <w:p w:rsidR="00C91697" w:rsidRPr="000A75FA" w:rsidRDefault="004E07EC" w:rsidP="00C91697">
      <w:pPr>
        <w:jc w:val="both"/>
        <w:rPr>
          <w:color w:val="FF0000"/>
          <w:sz w:val="24"/>
          <w:szCs w:val="24"/>
          <w:lang w:val="tr-TR"/>
        </w:rPr>
      </w:pPr>
      <w:r w:rsidRPr="000A75FA">
        <w:rPr>
          <w:color w:val="FF0000"/>
          <w:sz w:val="24"/>
          <w:szCs w:val="24"/>
          <w:lang w:val="tr-TR"/>
        </w:rPr>
        <w:t xml:space="preserve">  </w:t>
      </w:r>
    </w:p>
    <w:p w:rsidR="006B4B0A" w:rsidRPr="000A75FA" w:rsidRDefault="006B4B0A" w:rsidP="00C91697">
      <w:pPr>
        <w:jc w:val="both"/>
        <w:rPr>
          <w:color w:val="FF0000"/>
          <w:sz w:val="24"/>
          <w:szCs w:val="24"/>
          <w:lang w:val="tr-TR"/>
        </w:rPr>
      </w:pPr>
    </w:p>
    <w:p w:rsidR="006B4B0A" w:rsidRPr="00F3256C" w:rsidRDefault="006B4B0A" w:rsidP="00C91697">
      <w:pPr>
        <w:jc w:val="both"/>
        <w:rPr>
          <w:sz w:val="24"/>
          <w:szCs w:val="24"/>
          <w:lang w:val="tr-TR"/>
        </w:rPr>
      </w:pPr>
    </w:p>
    <w:p w:rsidR="0041313F" w:rsidRPr="00F3256C" w:rsidRDefault="0041313F" w:rsidP="00C91697">
      <w:pPr>
        <w:jc w:val="both"/>
        <w:rPr>
          <w:sz w:val="24"/>
          <w:szCs w:val="24"/>
          <w:lang w:val="tr-TR"/>
        </w:rPr>
      </w:pPr>
    </w:p>
    <w:p w:rsidR="00D62B1A" w:rsidRPr="00F3256C" w:rsidRDefault="00D62B1A" w:rsidP="00C91697">
      <w:pPr>
        <w:jc w:val="both"/>
        <w:rPr>
          <w:sz w:val="24"/>
          <w:szCs w:val="24"/>
          <w:lang w:val="tr-TR"/>
        </w:rPr>
      </w:pPr>
    </w:p>
    <w:p w:rsidR="0003272C" w:rsidRPr="00F3256C" w:rsidRDefault="0003272C" w:rsidP="00C91697">
      <w:pPr>
        <w:jc w:val="both"/>
        <w:rPr>
          <w:sz w:val="24"/>
          <w:szCs w:val="24"/>
          <w:lang w:val="tr-TR"/>
        </w:rPr>
      </w:pPr>
    </w:p>
    <w:p w:rsidR="00D62B1A" w:rsidRPr="00F3256C" w:rsidRDefault="00D62B1A" w:rsidP="00C91697">
      <w:pPr>
        <w:jc w:val="both"/>
        <w:rPr>
          <w:sz w:val="24"/>
          <w:szCs w:val="24"/>
          <w:lang w:val="tr-TR"/>
        </w:rPr>
      </w:pPr>
    </w:p>
    <w:p w:rsidR="00966168" w:rsidRPr="000A75FA" w:rsidRDefault="00966168" w:rsidP="00C91697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Verilmesi planlanan eğitimler eğitim tarihinden 20 gün önce başvuruya açılır, Başvurular </w:t>
      </w:r>
      <w:proofErr w:type="spellStart"/>
      <w:r w:rsidRPr="000A75FA">
        <w:rPr>
          <w:sz w:val="24"/>
          <w:szCs w:val="24"/>
          <w:lang w:val="tr-TR"/>
        </w:rPr>
        <w:t>arelkariyer</w:t>
      </w:r>
      <w:proofErr w:type="spellEnd"/>
      <w:r w:rsidRPr="000A75FA">
        <w:rPr>
          <w:sz w:val="24"/>
          <w:szCs w:val="24"/>
          <w:lang w:val="tr-TR"/>
        </w:rPr>
        <w:t xml:space="preserve"> sitemi üzerinden alınır.</w:t>
      </w:r>
      <w:r w:rsidR="004E07EC" w:rsidRPr="000A75FA">
        <w:rPr>
          <w:sz w:val="24"/>
          <w:szCs w:val="24"/>
          <w:lang w:val="tr-TR"/>
        </w:rPr>
        <w:t xml:space="preserve"> </w:t>
      </w:r>
      <w:r w:rsidRPr="000A75FA">
        <w:rPr>
          <w:sz w:val="24"/>
          <w:szCs w:val="24"/>
          <w:lang w:val="tr-TR"/>
        </w:rPr>
        <w:t>Belirli bir hedef kitleye verilmesi gereken eğitimler için hedef kitle oluşturulur. İlgili hedef kitlenin başvurusuna açılır.</w:t>
      </w:r>
    </w:p>
    <w:p w:rsidR="0041313F" w:rsidRPr="000A75FA" w:rsidRDefault="0041313F" w:rsidP="00F7737B">
      <w:pPr>
        <w:jc w:val="both"/>
        <w:rPr>
          <w:sz w:val="24"/>
          <w:szCs w:val="24"/>
          <w:lang w:val="tr-TR"/>
        </w:rPr>
      </w:pPr>
    </w:p>
    <w:p w:rsidR="00A3121C" w:rsidRPr="000A75FA" w:rsidRDefault="00966168" w:rsidP="00F7737B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Eğitimin iptal edilmesi durumunda eğitim başvuruya kapatılır, başvuru yapan öğrencilere konuyla ilgili bilgilendirme yapılır.  </w:t>
      </w:r>
    </w:p>
    <w:p w:rsidR="005614F0" w:rsidRPr="000A75FA" w:rsidRDefault="002300AA" w:rsidP="002300AA">
      <w:pPr>
        <w:tabs>
          <w:tab w:val="left" w:pos="900"/>
        </w:tabs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ab/>
      </w:r>
    </w:p>
    <w:p w:rsidR="00F7737B" w:rsidRPr="000A75FA" w:rsidRDefault="00F90719" w:rsidP="00DA565F">
      <w:pPr>
        <w:numPr>
          <w:ilvl w:val="1"/>
          <w:numId w:val="12"/>
        </w:numPr>
        <w:ind w:hanging="578"/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 xml:space="preserve">İdari Yazışmalar </w:t>
      </w:r>
    </w:p>
    <w:p w:rsidR="00345FF7" w:rsidRPr="000A75FA" w:rsidRDefault="00345FF7" w:rsidP="00345FF7">
      <w:pPr>
        <w:ind w:left="720"/>
        <w:jc w:val="both"/>
        <w:rPr>
          <w:b/>
          <w:sz w:val="24"/>
          <w:szCs w:val="24"/>
          <w:lang w:val="tr-TR"/>
        </w:rPr>
      </w:pPr>
    </w:p>
    <w:p w:rsidR="00345FF7" w:rsidRPr="000A75FA" w:rsidRDefault="00345FF7" w:rsidP="00345FF7">
      <w:pPr>
        <w:jc w:val="both"/>
        <w:rPr>
          <w:b/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Yapılması planlanan eğitimlerin </w:t>
      </w:r>
      <w:r w:rsidR="0041313F" w:rsidRPr="000A75FA">
        <w:rPr>
          <w:sz w:val="24"/>
          <w:szCs w:val="24"/>
          <w:lang w:val="tr-TR"/>
        </w:rPr>
        <w:t>R</w:t>
      </w:r>
      <w:r w:rsidR="00053733" w:rsidRPr="000A75FA">
        <w:rPr>
          <w:sz w:val="24"/>
          <w:szCs w:val="24"/>
          <w:lang w:val="tr-TR"/>
        </w:rPr>
        <w:t>ektörlüğe bildirilmesi</w:t>
      </w:r>
      <w:r w:rsidR="00AA0DAD" w:rsidRPr="000A75FA">
        <w:rPr>
          <w:sz w:val="24"/>
          <w:szCs w:val="24"/>
          <w:lang w:val="tr-TR"/>
        </w:rPr>
        <w:t xml:space="preserve">, etkinlik onayının alınması ve </w:t>
      </w:r>
      <w:r w:rsidR="00053733" w:rsidRPr="000A75FA">
        <w:rPr>
          <w:sz w:val="24"/>
          <w:szCs w:val="24"/>
          <w:lang w:val="tr-TR"/>
        </w:rPr>
        <w:t xml:space="preserve">etkinlik yerinin rezerve edilebilmesi için </w:t>
      </w:r>
      <w:r w:rsidR="0041313F" w:rsidRPr="000A75FA">
        <w:rPr>
          <w:sz w:val="24"/>
          <w:szCs w:val="24"/>
          <w:lang w:val="tr-TR"/>
        </w:rPr>
        <w:t>EBYS üzerinden resmi y</w:t>
      </w:r>
      <w:r w:rsidR="00065E29" w:rsidRPr="000A75FA">
        <w:rPr>
          <w:sz w:val="24"/>
          <w:szCs w:val="24"/>
          <w:lang w:val="tr-TR"/>
        </w:rPr>
        <w:t>azışma</w:t>
      </w:r>
      <w:r w:rsidR="006752B3" w:rsidRPr="000A75FA">
        <w:rPr>
          <w:sz w:val="24"/>
          <w:szCs w:val="24"/>
          <w:lang w:val="tr-TR"/>
        </w:rPr>
        <w:t>nın</w:t>
      </w:r>
      <w:r w:rsidR="0041313F" w:rsidRPr="000A75FA">
        <w:rPr>
          <w:sz w:val="24"/>
          <w:szCs w:val="24"/>
          <w:lang w:val="tr-TR"/>
        </w:rPr>
        <w:t xml:space="preserve"> (Rektörlük / Genel Sek</w:t>
      </w:r>
      <w:r w:rsidR="00065E29" w:rsidRPr="000A75FA">
        <w:rPr>
          <w:sz w:val="24"/>
          <w:szCs w:val="24"/>
          <w:lang w:val="tr-TR"/>
        </w:rPr>
        <w:t>r</w:t>
      </w:r>
      <w:r w:rsidR="0041313F" w:rsidRPr="000A75FA">
        <w:rPr>
          <w:sz w:val="24"/>
          <w:szCs w:val="24"/>
          <w:lang w:val="tr-TR"/>
        </w:rPr>
        <w:t>eter</w:t>
      </w:r>
      <w:r w:rsidR="00065E29" w:rsidRPr="000A75FA">
        <w:rPr>
          <w:sz w:val="24"/>
          <w:szCs w:val="24"/>
          <w:lang w:val="tr-TR"/>
        </w:rPr>
        <w:t>lik Makamına)</w:t>
      </w:r>
      <w:r w:rsidR="00053733" w:rsidRPr="000A75FA">
        <w:rPr>
          <w:sz w:val="24"/>
          <w:szCs w:val="24"/>
          <w:lang w:val="tr-TR"/>
        </w:rPr>
        <w:t xml:space="preserve">, </w:t>
      </w:r>
      <w:r w:rsidR="00AA0DAD" w:rsidRPr="000A75FA">
        <w:rPr>
          <w:sz w:val="24"/>
          <w:szCs w:val="24"/>
          <w:lang w:val="tr-TR"/>
        </w:rPr>
        <w:t xml:space="preserve">25 gün öncesinden </w:t>
      </w:r>
      <w:r w:rsidR="0041313F" w:rsidRPr="000A75FA">
        <w:rPr>
          <w:sz w:val="24"/>
          <w:szCs w:val="24"/>
          <w:lang w:val="tr-TR"/>
        </w:rPr>
        <w:t>oluşturulup</w:t>
      </w:r>
      <w:r w:rsidR="00AA0DAD" w:rsidRPr="000A75FA">
        <w:rPr>
          <w:sz w:val="24"/>
          <w:szCs w:val="24"/>
          <w:lang w:val="tr-TR"/>
        </w:rPr>
        <w:t xml:space="preserve"> onaya gönderilmesi gerekmektedir. </w:t>
      </w:r>
      <w:r w:rsidR="006752B3" w:rsidRPr="000A75FA">
        <w:rPr>
          <w:sz w:val="24"/>
          <w:szCs w:val="24"/>
          <w:lang w:val="tr-TR"/>
        </w:rPr>
        <w:t xml:space="preserve">İlgili üst yazıda </w:t>
      </w:r>
      <w:r w:rsidR="00960469" w:rsidRPr="000A75FA">
        <w:rPr>
          <w:sz w:val="24"/>
          <w:szCs w:val="24"/>
          <w:lang w:val="tr-TR"/>
        </w:rPr>
        <w:t xml:space="preserve">eğitimin; adı, tarihi, saati ve yeri mutlaka belirtilmelidir.  </w:t>
      </w:r>
      <w:r w:rsidR="006752B3" w:rsidRPr="000A75FA">
        <w:rPr>
          <w:sz w:val="24"/>
          <w:szCs w:val="24"/>
          <w:lang w:val="tr-TR"/>
        </w:rPr>
        <w:t>Üst yazı a</w:t>
      </w:r>
      <w:r w:rsidR="00AA0DAD" w:rsidRPr="000A75FA">
        <w:rPr>
          <w:sz w:val="24"/>
          <w:szCs w:val="24"/>
          <w:lang w:val="tr-TR"/>
        </w:rPr>
        <w:t>ynı tarihte başka etkinlik, şekil şartı ve benzeri</w:t>
      </w:r>
      <w:r w:rsidR="00960469" w:rsidRPr="000A75FA">
        <w:rPr>
          <w:sz w:val="24"/>
          <w:szCs w:val="24"/>
          <w:lang w:val="tr-TR"/>
        </w:rPr>
        <w:t xml:space="preserve"> sebeplerle</w:t>
      </w:r>
      <w:r w:rsidR="00AA0DAD" w:rsidRPr="000A75FA">
        <w:rPr>
          <w:sz w:val="24"/>
          <w:szCs w:val="24"/>
          <w:lang w:val="tr-TR"/>
        </w:rPr>
        <w:t xml:space="preserve"> kabul edilmediyse, tarih, sın</w:t>
      </w:r>
      <w:r w:rsidR="00B27474" w:rsidRPr="000A75FA">
        <w:rPr>
          <w:sz w:val="24"/>
          <w:szCs w:val="24"/>
          <w:lang w:val="tr-TR"/>
        </w:rPr>
        <w:t>ıf ve üst yazının şekil şartı</w:t>
      </w:r>
      <w:r w:rsidR="00AA0DAD" w:rsidRPr="000A75FA">
        <w:rPr>
          <w:sz w:val="24"/>
          <w:szCs w:val="24"/>
          <w:lang w:val="tr-TR"/>
        </w:rPr>
        <w:t xml:space="preserve"> düzelt</w:t>
      </w:r>
      <w:r w:rsidR="0041313F" w:rsidRPr="000A75FA">
        <w:rPr>
          <w:sz w:val="24"/>
          <w:szCs w:val="24"/>
          <w:lang w:val="tr-TR"/>
        </w:rPr>
        <w:t>il</w:t>
      </w:r>
      <w:r w:rsidR="00AA0DAD" w:rsidRPr="000A75FA">
        <w:rPr>
          <w:sz w:val="24"/>
          <w:szCs w:val="24"/>
          <w:lang w:val="tr-TR"/>
        </w:rPr>
        <w:t xml:space="preserve">erek tekrar gönderilmelidir. Rektörlük / Genel Sekreterlik onayının alınmasının ardından </w:t>
      </w:r>
      <w:r w:rsidR="00960469" w:rsidRPr="000A75FA">
        <w:rPr>
          <w:sz w:val="24"/>
          <w:szCs w:val="24"/>
          <w:lang w:val="tr-TR"/>
        </w:rPr>
        <w:t>yine g</w:t>
      </w:r>
      <w:r w:rsidR="00053733" w:rsidRPr="000A75FA">
        <w:rPr>
          <w:sz w:val="24"/>
          <w:szCs w:val="24"/>
          <w:lang w:val="tr-TR"/>
        </w:rPr>
        <w:t>örsel</w:t>
      </w:r>
      <w:r w:rsidR="00065E29" w:rsidRPr="000A75FA">
        <w:rPr>
          <w:sz w:val="24"/>
          <w:szCs w:val="24"/>
          <w:lang w:val="tr-TR"/>
        </w:rPr>
        <w:t xml:space="preserve"> tasarımların </w:t>
      </w:r>
      <w:r w:rsidR="00B27474" w:rsidRPr="000A75FA">
        <w:rPr>
          <w:sz w:val="24"/>
          <w:szCs w:val="24"/>
          <w:lang w:val="tr-TR"/>
        </w:rPr>
        <w:t xml:space="preserve">ve ilgili birimlere bildirim yapılabilmesi </w:t>
      </w:r>
      <w:r w:rsidR="00065E29" w:rsidRPr="000A75FA">
        <w:rPr>
          <w:sz w:val="24"/>
          <w:szCs w:val="24"/>
          <w:lang w:val="tr-TR"/>
        </w:rPr>
        <w:t>için EBYS üzerinden Etkinlik Talep Formu</w:t>
      </w:r>
      <w:r w:rsidR="00D161C5" w:rsidRPr="000A75FA">
        <w:rPr>
          <w:sz w:val="24"/>
          <w:szCs w:val="24"/>
          <w:lang w:val="tr-TR"/>
        </w:rPr>
        <w:t>nun</w:t>
      </w:r>
      <w:r w:rsidR="00065E29" w:rsidRPr="000A75FA">
        <w:rPr>
          <w:sz w:val="24"/>
          <w:szCs w:val="24"/>
          <w:lang w:val="tr-TR"/>
        </w:rPr>
        <w:t xml:space="preserve"> </w:t>
      </w:r>
      <w:r w:rsidR="00960469" w:rsidRPr="000A75FA">
        <w:rPr>
          <w:sz w:val="24"/>
          <w:szCs w:val="24"/>
          <w:lang w:val="tr-TR"/>
        </w:rPr>
        <w:t>2</w:t>
      </w:r>
      <w:r w:rsidR="00B27474" w:rsidRPr="000A75FA">
        <w:rPr>
          <w:sz w:val="24"/>
          <w:szCs w:val="24"/>
          <w:lang w:val="tr-TR"/>
        </w:rPr>
        <w:t>5</w:t>
      </w:r>
      <w:r w:rsidR="00960469" w:rsidRPr="000A75FA">
        <w:rPr>
          <w:sz w:val="24"/>
          <w:szCs w:val="24"/>
          <w:lang w:val="tr-TR"/>
        </w:rPr>
        <w:t xml:space="preserve"> </w:t>
      </w:r>
      <w:r w:rsidR="0041313F" w:rsidRPr="000A75FA">
        <w:rPr>
          <w:sz w:val="24"/>
          <w:szCs w:val="24"/>
          <w:lang w:val="tr-TR"/>
        </w:rPr>
        <w:t xml:space="preserve">gün öncesinden doldurulup Basın, Tanıtım </w:t>
      </w:r>
      <w:r w:rsidR="00960469" w:rsidRPr="000A75FA">
        <w:rPr>
          <w:sz w:val="24"/>
          <w:szCs w:val="24"/>
          <w:lang w:val="tr-TR"/>
        </w:rPr>
        <w:t>ve Halkla İlişkiler Daire Başkanlığ</w:t>
      </w:r>
      <w:r w:rsidR="0041313F" w:rsidRPr="000A75FA">
        <w:rPr>
          <w:sz w:val="24"/>
          <w:szCs w:val="24"/>
          <w:lang w:val="tr-TR"/>
        </w:rPr>
        <w:t>ın</w:t>
      </w:r>
      <w:r w:rsidR="00960469" w:rsidRPr="000A75FA">
        <w:rPr>
          <w:sz w:val="24"/>
          <w:szCs w:val="24"/>
          <w:lang w:val="tr-TR"/>
        </w:rPr>
        <w:t xml:space="preserve">a gönderilmesi gerekmektedir. </w:t>
      </w:r>
    </w:p>
    <w:p w:rsidR="00654387" w:rsidRPr="000A75FA" w:rsidRDefault="00960469" w:rsidP="00654387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           </w:t>
      </w:r>
      <w:r w:rsidR="00654387" w:rsidRPr="000A75FA">
        <w:rPr>
          <w:sz w:val="24"/>
          <w:szCs w:val="24"/>
          <w:lang w:val="tr-TR"/>
        </w:rPr>
        <w:t xml:space="preserve">      </w:t>
      </w:r>
    </w:p>
    <w:p w:rsidR="00654387" w:rsidRPr="000A75FA" w:rsidRDefault="0041313F" w:rsidP="00B27474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Etkinlik talep f</w:t>
      </w:r>
      <w:r w:rsidR="00654387" w:rsidRPr="000A75FA">
        <w:rPr>
          <w:sz w:val="24"/>
          <w:szCs w:val="24"/>
          <w:lang w:val="tr-TR"/>
        </w:rPr>
        <w:t>ormunda eğitimin</w:t>
      </w:r>
      <w:r w:rsidR="00FB68F9" w:rsidRPr="000A75FA">
        <w:rPr>
          <w:sz w:val="24"/>
          <w:szCs w:val="24"/>
          <w:lang w:val="tr-TR"/>
        </w:rPr>
        <w:t>;</w:t>
      </w:r>
      <w:r w:rsidR="00654387" w:rsidRPr="000A75FA">
        <w:rPr>
          <w:sz w:val="24"/>
          <w:szCs w:val="24"/>
          <w:lang w:val="tr-TR"/>
        </w:rPr>
        <w:t xml:space="preserve"> adı, tarihi, yeri, eğitmenin adı, eğitmenin çalıştığı firmanın adı, hazırlamasını istenilen görsel çalışmalar, Bilgi İşlem Daire Başkanlığından ve İdari Destek Teknik Hizmetleri Daire Başkanlığından talep edilecek istekler ayrıntılı olarak belirtilmedir. </w:t>
      </w:r>
      <w:r w:rsidR="00D53837" w:rsidRPr="000A75FA">
        <w:rPr>
          <w:sz w:val="24"/>
          <w:szCs w:val="24"/>
          <w:lang w:val="tr-TR"/>
        </w:rPr>
        <w:t>Eğitim sırasında yiyecek içecek talepler</w:t>
      </w:r>
      <w:r w:rsidR="00960469" w:rsidRPr="000A75FA">
        <w:rPr>
          <w:sz w:val="24"/>
          <w:szCs w:val="24"/>
          <w:lang w:val="tr-TR"/>
        </w:rPr>
        <w:t>i</w:t>
      </w:r>
      <w:r w:rsidR="00D53837" w:rsidRPr="000A75FA">
        <w:rPr>
          <w:sz w:val="24"/>
          <w:szCs w:val="24"/>
          <w:lang w:val="tr-TR"/>
        </w:rPr>
        <w:t xml:space="preserve"> olduğunda mutlaka formda ayrıntılı olarak </w:t>
      </w:r>
      <w:r w:rsidR="00B27474" w:rsidRPr="000A75FA">
        <w:rPr>
          <w:sz w:val="24"/>
          <w:szCs w:val="24"/>
          <w:lang w:val="tr-TR"/>
        </w:rPr>
        <w:t>yazılmalıdır.</w:t>
      </w:r>
    </w:p>
    <w:p w:rsidR="00B27474" w:rsidRPr="000A75FA" w:rsidRDefault="00B27474" w:rsidP="00B27474">
      <w:pPr>
        <w:jc w:val="both"/>
        <w:rPr>
          <w:sz w:val="24"/>
          <w:szCs w:val="24"/>
          <w:lang w:val="tr-TR"/>
        </w:rPr>
      </w:pPr>
    </w:p>
    <w:p w:rsidR="009C273E" w:rsidRPr="000A75FA" w:rsidRDefault="009C273E" w:rsidP="00654387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Etkinlik Talep Formunda talep edilen görsel çalışmalar;</w:t>
      </w:r>
    </w:p>
    <w:p w:rsidR="009C273E" w:rsidRPr="000A75FA" w:rsidRDefault="00822BEC" w:rsidP="009C273E">
      <w:pPr>
        <w:numPr>
          <w:ilvl w:val="0"/>
          <w:numId w:val="14"/>
        </w:numPr>
        <w:jc w:val="both"/>
        <w:rPr>
          <w:sz w:val="24"/>
          <w:szCs w:val="24"/>
          <w:lang w:val="tr-TR"/>
        </w:rPr>
      </w:pPr>
      <w:proofErr w:type="gramStart"/>
      <w:r w:rsidRPr="000A75FA">
        <w:rPr>
          <w:sz w:val="24"/>
          <w:szCs w:val="24"/>
          <w:lang w:val="tr-TR"/>
        </w:rPr>
        <w:t>a</w:t>
      </w:r>
      <w:r w:rsidR="009C273E" w:rsidRPr="000A75FA">
        <w:rPr>
          <w:sz w:val="24"/>
          <w:szCs w:val="24"/>
          <w:lang w:val="tr-TR"/>
        </w:rPr>
        <w:t>fiş</w:t>
      </w:r>
      <w:proofErr w:type="gramEnd"/>
      <w:r w:rsidR="009C273E" w:rsidRPr="000A75FA">
        <w:rPr>
          <w:sz w:val="24"/>
          <w:szCs w:val="24"/>
          <w:lang w:val="tr-TR"/>
        </w:rPr>
        <w:t xml:space="preserve">, </w:t>
      </w:r>
    </w:p>
    <w:p w:rsidR="009C273E" w:rsidRPr="000A75FA" w:rsidRDefault="00822BEC" w:rsidP="009C273E">
      <w:pPr>
        <w:numPr>
          <w:ilvl w:val="0"/>
          <w:numId w:val="14"/>
        </w:numPr>
        <w:jc w:val="both"/>
        <w:rPr>
          <w:sz w:val="24"/>
          <w:szCs w:val="24"/>
          <w:lang w:val="tr-TR"/>
        </w:rPr>
      </w:pPr>
      <w:proofErr w:type="spellStart"/>
      <w:r w:rsidRPr="000A75FA">
        <w:rPr>
          <w:sz w:val="24"/>
          <w:szCs w:val="24"/>
          <w:lang w:val="tr-TR"/>
        </w:rPr>
        <w:t>p</w:t>
      </w:r>
      <w:r w:rsidR="009C273E" w:rsidRPr="000A75FA">
        <w:rPr>
          <w:sz w:val="24"/>
          <w:szCs w:val="24"/>
          <w:lang w:val="tr-TR"/>
        </w:rPr>
        <w:t>leksi</w:t>
      </w:r>
      <w:proofErr w:type="spellEnd"/>
      <w:r w:rsidR="009C273E" w:rsidRPr="000A75FA">
        <w:rPr>
          <w:sz w:val="24"/>
          <w:szCs w:val="24"/>
          <w:lang w:val="tr-TR"/>
        </w:rPr>
        <w:t>,</w:t>
      </w:r>
    </w:p>
    <w:p w:rsidR="009C273E" w:rsidRPr="000A75FA" w:rsidRDefault="00822BEC" w:rsidP="009C273E">
      <w:pPr>
        <w:numPr>
          <w:ilvl w:val="0"/>
          <w:numId w:val="14"/>
        </w:numPr>
        <w:jc w:val="both"/>
        <w:rPr>
          <w:sz w:val="24"/>
          <w:szCs w:val="24"/>
          <w:lang w:val="tr-TR"/>
        </w:rPr>
      </w:pPr>
      <w:proofErr w:type="gramStart"/>
      <w:r w:rsidRPr="000A75FA">
        <w:rPr>
          <w:sz w:val="24"/>
          <w:szCs w:val="24"/>
          <w:lang w:val="tr-TR"/>
        </w:rPr>
        <w:t>e</w:t>
      </w:r>
      <w:r w:rsidR="009C273E" w:rsidRPr="000A75FA">
        <w:rPr>
          <w:sz w:val="24"/>
          <w:szCs w:val="24"/>
          <w:lang w:val="tr-TR"/>
        </w:rPr>
        <w:t>l</w:t>
      </w:r>
      <w:proofErr w:type="gramEnd"/>
      <w:r w:rsidR="009C273E" w:rsidRPr="000A75FA">
        <w:rPr>
          <w:sz w:val="24"/>
          <w:szCs w:val="24"/>
          <w:lang w:val="tr-TR"/>
        </w:rPr>
        <w:t xml:space="preserve"> broşürü,</w:t>
      </w:r>
    </w:p>
    <w:p w:rsidR="009C273E" w:rsidRPr="000A75FA" w:rsidRDefault="00822BEC" w:rsidP="009C273E">
      <w:pPr>
        <w:numPr>
          <w:ilvl w:val="0"/>
          <w:numId w:val="14"/>
        </w:numPr>
        <w:jc w:val="both"/>
        <w:rPr>
          <w:sz w:val="24"/>
          <w:szCs w:val="24"/>
          <w:lang w:val="tr-TR"/>
        </w:rPr>
      </w:pPr>
      <w:proofErr w:type="gramStart"/>
      <w:r w:rsidRPr="000A75FA">
        <w:rPr>
          <w:sz w:val="24"/>
          <w:szCs w:val="24"/>
          <w:lang w:val="tr-TR"/>
        </w:rPr>
        <w:t>b</w:t>
      </w:r>
      <w:r w:rsidR="009C273E" w:rsidRPr="000A75FA">
        <w:rPr>
          <w:sz w:val="24"/>
          <w:szCs w:val="24"/>
          <w:lang w:val="tr-TR"/>
        </w:rPr>
        <w:t>anner</w:t>
      </w:r>
      <w:proofErr w:type="gramEnd"/>
      <w:r w:rsidR="009C273E" w:rsidRPr="000A75FA">
        <w:rPr>
          <w:sz w:val="24"/>
          <w:szCs w:val="24"/>
          <w:lang w:val="tr-TR"/>
        </w:rPr>
        <w:t>,</w:t>
      </w:r>
    </w:p>
    <w:p w:rsidR="009C273E" w:rsidRPr="000A75FA" w:rsidRDefault="00822BEC" w:rsidP="009C273E">
      <w:pPr>
        <w:numPr>
          <w:ilvl w:val="0"/>
          <w:numId w:val="14"/>
        </w:numPr>
        <w:jc w:val="both"/>
        <w:rPr>
          <w:sz w:val="24"/>
          <w:szCs w:val="24"/>
          <w:lang w:val="tr-TR"/>
        </w:rPr>
      </w:pPr>
      <w:proofErr w:type="gramStart"/>
      <w:r w:rsidRPr="000A75FA">
        <w:rPr>
          <w:sz w:val="24"/>
          <w:szCs w:val="24"/>
          <w:lang w:val="tr-TR"/>
        </w:rPr>
        <w:t>s</w:t>
      </w:r>
      <w:r w:rsidR="009C273E" w:rsidRPr="000A75FA">
        <w:rPr>
          <w:sz w:val="24"/>
          <w:szCs w:val="24"/>
          <w:lang w:val="tr-TR"/>
        </w:rPr>
        <w:t>osyal</w:t>
      </w:r>
      <w:proofErr w:type="gramEnd"/>
      <w:r w:rsidR="009C273E" w:rsidRPr="000A75FA">
        <w:rPr>
          <w:sz w:val="24"/>
          <w:szCs w:val="24"/>
          <w:lang w:val="tr-TR"/>
        </w:rPr>
        <w:t xml:space="preserve"> medya duyurusu,</w:t>
      </w:r>
    </w:p>
    <w:p w:rsidR="009C273E" w:rsidRPr="000A75FA" w:rsidRDefault="00822BEC" w:rsidP="009C273E">
      <w:pPr>
        <w:numPr>
          <w:ilvl w:val="0"/>
          <w:numId w:val="14"/>
        </w:numPr>
        <w:jc w:val="both"/>
        <w:rPr>
          <w:sz w:val="24"/>
          <w:szCs w:val="24"/>
          <w:lang w:val="tr-TR"/>
        </w:rPr>
      </w:pPr>
      <w:proofErr w:type="spellStart"/>
      <w:r w:rsidRPr="000A75FA">
        <w:rPr>
          <w:sz w:val="24"/>
          <w:szCs w:val="24"/>
          <w:lang w:val="tr-TR"/>
        </w:rPr>
        <w:t>m</w:t>
      </w:r>
      <w:r w:rsidR="0041313F" w:rsidRPr="000A75FA">
        <w:rPr>
          <w:sz w:val="24"/>
          <w:szCs w:val="24"/>
          <w:lang w:val="tr-TR"/>
        </w:rPr>
        <w:t>ailing</w:t>
      </w:r>
      <w:proofErr w:type="spellEnd"/>
      <w:r w:rsidR="0041313F" w:rsidRPr="000A75FA">
        <w:rPr>
          <w:sz w:val="24"/>
          <w:szCs w:val="24"/>
          <w:lang w:val="tr-TR"/>
        </w:rPr>
        <w:t xml:space="preserve"> için görsel çalışma.</w:t>
      </w:r>
    </w:p>
    <w:p w:rsidR="00B27474" w:rsidRPr="000A75FA" w:rsidRDefault="00B27474" w:rsidP="00B27474">
      <w:pPr>
        <w:ind w:left="1494"/>
        <w:jc w:val="both"/>
        <w:rPr>
          <w:sz w:val="24"/>
          <w:szCs w:val="24"/>
          <w:lang w:val="tr-TR"/>
        </w:rPr>
      </w:pPr>
    </w:p>
    <w:p w:rsidR="00B27474" w:rsidRPr="000A75FA" w:rsidRDefault="0041313F" w:rsidP="00B27474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Görsel tasarımlar</w:t>
      </w:r>
      <w:r w:rsidR="00B27474" w:rsidRPr="000A75FA">
        <w:rPr>
          <w:sz w:val="24"/>
          <w:szCs w:val="24"/>
          <w:lang w:val="tr-TR"/>
        </w:rPr>
        <w:t xml:space="preserve">da eğitimin; adı, tarihi, saati, yeri, eğitmenin adı soyadı, katılım belgesi mi, sertifika mı verileceği bilgisi mutlaka bulunmalıdır. </w:t>
      </w:r>
    </w:p>
    <w:p w:rsidR="00B27474" w:rsidRPr="000A75FA" w:rsidRDefault="00B27474" w:rsidP="00B27474">
      <w:pPr>
        <w:jc w:val="both"/>
        <w:rPr>
          <w:sz w:val="24"/>
          <w:szCs w:val="24"/>
          <w:lang w:val="tr-TR"/>
        </w:rPr>
      </w:pPr>
    </w:p>
    <w:p w:rsidR="00654387" w:rsidRPr="000A75FA" w:rsidRDefault="00654387" w:rsidP="00654387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Dışarıdan gelecek eğitmenler</w:t>
      </w:r>
      <w:r w:rsidR="00B27474" w:rsidRPr="000A75FA">
        <w:rPr>
          <w:sz w:val="24"/>
          <w:szCs w:val="24"/>
          <w:lang w:val="tr-TR"/>
        </w:rPr>
        <w:t>in</w:t>
      </w:r>
      <w:r w:rsidRPr="000A75FA">
        <w:rPr>
          <w:sz w:val="24"/>
          <w:szCs w:val="24"/>
          <w:lang w:val="tr-TR"/>
        </w:rPr>
        <w:t xml:space="preserve"> </w:t>
      </w:r>
      <w:r w:rsidR="00FB68F9" w:rsidRPr="000A75FA">
        <w:rPr>
          <w:sz w:val="24"/>
          <w:szCs w:val="24"/>
          <w:lang w:val="tr-TR"/>
        </w:rPr>
        <w:t xml:space="preserve">araçla </w:t>
      </w:r>
      <w:r w:rsidR="00B27474" w:rsidRPr="000A75FA">
        <w:rPr>
          <w:sz w:val="24"/>
          <w:szCs w:val="24"/>
          <w:lang w:val="tr-TR"/>
        </w:rPr>
        <w:t>alınması gerektiğinde,</w:t>
      </w:r>
      <w:r w:rsidRPr="000A75FA">
        <w:rPr>
          <w:sz w:val="24"/>
          <w:szCs w:val="24"/>
          <w:lang w:val="tr-TR"/>
        </w:rPr>
        <w:t xml:space="preserve"> eğitimden 3 gün önce EBYS üzerinden Araç Talep</w:t>
      </w:r>
      <w:r w:rsidR="0041313F" w:rsidRPr="000A75FA">
        <w:rPr>
          <w:sz w:val="24"/>
          <w:szCs w:val="24"/>
          <w:lang w:val="tr-TR"/>
        </w:rPr>
        <w:t xml:space="preserve"> F</w:t>
      </w:r>
      <w:r w:rsidRPr="000A75FA">
        <w:rPr>
          <w:sz w:val="24"/>
          <w:szCs w:val="24"/>
          <w:lang w:val="tr-TR"/>
        </w:rPr>
        <w:t xml:space="preserve">ormu doldurulmalıdır. </w:t>
      </w:r>
    </w:p>
    <w:p w:rsidR="00421D40" w:rsidRPr="000A75FA" w:rsidRDefault="00D53837" w:rsidP="00D53837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      </w:t>
      </w:r>
    </w:p>
    <w:p w:rsidR="001F2D9B" w:rsidRPr="000A75FA" w:rsidRDefault="00D53837" w:rsidP="00DA565F">
      <w:pPr>
        <w:numPr>
          <w:ilvl w:val="1"/>
          <w:numId w:val="12"/>
        </w:numPr>
        <w:ind w:hanging="578"/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 xml:space="preserve">Eğitim Duyurusu </w:t>
      </w:r>
      <w:r w:rsidR="00F15730" w:rsidRPr="000A75FA">
        <w:rPr>
          <w:b/>
          <w:sz w:val="24"/>
          <w:szCs w:val="24"/>
          <w:lang w:val="tr-TR"/>
        </w:rPr>
        <w:t>ve Kayıtlarının Alınması</w:t>
      </w:r>
    </w:p>
    <w:p w:rsidR="0041313F" w:rsidRPr="000A75FA" w:rsidRDefault="0041313F" w:rsidP="0041313F">
      <w:pPr>
        <w:jc w:val="both"/>
        <w:rPr>
          <w:sz w:val="24"/>
          <w:szCs w:val="24"/>
          <w:lang w:val="tr-TR"/>
        </w:rPr>
      </w:pPr>
    </w:p>
    <w:p w:rsidR="00E101A7" w:rsidRPr="000A75FA" w:rsidRDefault="00E101A7" w:rsidP="0041313F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Duyurularda kullanılan kanallar;</w:t>
      </w:r>
    </w:p>
    <w:p w:rsidR="00B27474" w:rsidRPr="000A75FA" w:rsidRDefault="00B27474" w:rsidP="00E101A7">
      <w:pPr>
        <w:ind w:left="142"/>
        <w:jc w:val="both"/>
        <w:rPr>
          <w:sz w:val="24"/>
          <w:szCs w:val="24"/>
          <w:lang w:val="tr-TR"/>
        </w:rPr>
      </w:pPr>
    </w:p>
    <w:p w:rsidR="00E101A7" w:rsidRPr="000A75FA" w:rsidRDefault="0041313F" w:rsidP="00E101A7">
      <w:pPr>
        <w:numPr>
          <w:ilvl w:val="0"/>
          <w:numId w:val="16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lastRenderedPageBreak/>
        <w:t>A</w:t>
      </w:r>
      <w:r w:rsidR="00E101A7" w:rsidRPr="000A75FA">
        <w:rPr>
          <w:sz w:val="24"/>
          <w:szCs w:val="24"/>
          <w:lang w:val="tr-TR"/>
        </w:rPr>
        <w:t>fişler panolara asılmalı,</w:t>
      </w:r>
    </w:p>
    <w:p w:rsidR="00E101A7" w:rsidRPr="000A75FA" w:rsidRDefault="0041313F" w:rsidP="00E101A7">
      <w:pPr>
        <w:numPr>
          <w:ilvl w:val="0"/>
          <w:numId w:val="16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S</w:t>
      </w:r>
      <w:r w:rsidR="00E101A7" w:rsidRPr="000A75FA">
        <w:rPr>
          <w:sz w:val="24"/>
          <w:szCs w:val="24"/>
          <w:lang w:val="tr-TR"/>
        </w:rPr>
        <w:t>osyal medya hesaplarında duyurulmalı,</w:t>
      </w:r>
    </w:p>
    <w:p w:rsidR="00E101A7" w:rsidRPr="000A75FA" w:rsidRDefault="0041313F" w:rsidP="00E101A7">
      <w:pPr>
        <w:numPr>
          <w:ilvl w:val="0"/>
          <w:numId w:val="16"/>
        </w:numPr>
        <w:jc w:val="both"/>
        <w:rPr>
          <w:sz w:val="24"/>
          <w:szCs w:val="24"/>
          <w:lang w:val="tr-TR"/>
        </w:rPr>
      </w:pPr>
      <w:proofErr w:type="spellStart"/>
      <w:r w:rsidRPr="000A75FA">
        <w:rPr>
          <w:sz w:val="24"/>
          <w:szCs w:val="24"/>
          <w:lang w:val="tr-TR"/>
        </w:rPr>
        <w:t>M</w:t>
      </w:r>
      <w:r w:rsidR="00E101A7" w:rsidRPr="000A75FA">
        <w:rPr>
          <w:sz w:val="24"/>
          <w:szCs w:val="24"/>
          <w:lang w:val="tr-TR"/>
        </w:rPr>
        <w:t>ailing</w:t>
      </w:r>
      <w:proofErr w:type="spellEnd"/>
      <w:r w:rsidR="00E101A7" w:rsidRPr="000A75FA">
        <w:rPr>
          <w:sz w:val="24"/>
          <w:szCs w:val="24"/>
          <w:lang w:val="tr-TR"/>
        </w:rPr>
        <w:t xml:space="preserve"> ile duyuru yapılmalı,</w:t>
      </w:r>
    </w:p>
    <w:p w:rsidR="006B4B0A" w:rsidRPr="000A75FA" w:rsidRDefault="006B4B0A" w:rsidP="006B4B0A">
      <w:pPr>
        <w:ind w:left="1530"/>
        <w:jc w:val="both"/>
        <w:rPr>
          <w:sz w:val="24"/>
          <w:szCs w:val="24"/>
          <w:lang w:val="tr-TR"/>
        </w:rPr>
      </w:pPr>
    </w:p>
    <w:p w:rsidR="006B4B0A" w:rsidRPr="00F3256C" w:rsidRDefault="006B4B0A" w:rsidP="006B4B0A">
      <w:pPr>
        <w:ind w:left="1530"/>
        <w:jc w:val="both"/>
        <w:rPr>
          <w:sz w:val="24"/>
          <w:szCs w:val="24"/>
          <w:lang w:val="tr-TR"/>
        </w:rPr>
      </w:pPr>
    </w:p>
    <w:p w:rsidR="0003272C" w:rsidRPr="00F3256C" w:rsidRDefault="0003272C" w:rsidP="0003272C">
      <w:pPr>
        <w:ind w:left="1530"/>
        <w:jc w:val="both"/>
        <w:rPr>
          <w:sz w:val="24"/>
          <w:szCs w:val="24"/>
          <w:lang w:val="tr-TR"/>
        </w:rPr>
      </w:pPr>
    </w:p>
    <w:p w:rsidR="0003272C" w:rsidRPr="00F3256C" w:rsidRDefault="0003272C" w:rsidP="0003272C">
      <w:pPr>
        <w:ind w:left="1530"/>
        <w:jc w:val="both"/>
        <w:rPr>
          <w:sz w:val="24"/>
          <w:szCs w:val="24"/>
          <w:lang w:val="tr-TR"/>
        </w:rPr>
      </w:pPr>
    </w:p>
    <w:p w:rsidR="00C669C1" w:rsidRPr="000A75FA" w:rsidRDefault="0041313F" w:rsidP="00E101A7">
      <w:pPr>
        <w:numPr>
          <w:ilvl w:val="0"/>
          <w:numId w:val="16"/>
        </w:numPr>
        <w:jc w:val="both"/>
        <w:rPr>
          <w:sz w:val="24"/>
          <w:szCs w:val="24"/>
          <w:lang w:val="tr-TR"/>
        </w:rPr>
      </w:pPr>
      <w:proofErr w:type="spellStart"/>
      <w:r w:rsidRPr="000A75FA">
        <w:rPr>
          <w:sz w:val="24"/>
          <w:szCs w:val="24"/>
          <w:lang w:val="tr-TR"/>
        </w:rPr>
        <w:t>Whatsap</w:t>
      </w:r>
      <w:r w:rsidR="00C669C1" w:rsidRPr="000A75FA">
        <w:rPr>
          <w:sz w:val="24"/>
          <w:szCs w:val="24"/>
          <w:lang w:val="tr-TR"/>
        </w:rPr>
        <w:t>p</w:t>
      </w:r>
      <w:proofErr w:type="spellEnd"/>
      <w:r w:rsidR="00C669C1" w:rsidRPr="000A75FA">
        <w:rPr>
          <w:sz w:val="24"/>
          <w:szCs w:val="24"/>
          <w:lang w:val="tr-TR"/>
        </w:rPr>
        <w:t xml:space="preserve"> gruplarında duyuru yapılmalı,</w:t>
      </w:r>
    </w:p>
    <w:p w:rsidR="00E101A7" w:rsidRPr="000A75FA" w:rsidRDefault="00E101A7" w:rsidP="00E101A7">
      <w:pPr>
        <w:numPr>
          <w:ilvl w:val="0"/>
          <w:numId w:val="16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arelkam.arel.edu.tr adresine </w:t>
      </w:r>
      <w:proofErr w:type="gramStart"/>
      <w:r w:rsidRPr="000A75FA">
        <w:rPr>
          <w:sz w:val="24"/>
          <w:szCs w:val="24"/>
          <w:lang w:val="tr-TR"/>
        </w:rPr>
        <w:t>banner</w:t>
      </w:r>
      <w:proofErr w:type="gramEnd"/>
      <w:r w:rsidRPr="000A75FA">
        <w:rPr>
          <w:sz w:val="24"/>
          <w:szCs w:val="24"/>
          <w:lang w:val="tr-TR"/>
        </w:rPr>
        <w:t xml:space="preserve"> eklenmeli,</w:t>
      </w:r>
    </w:p>
    <w:p w:rsidR="00E101A7" w:rsidRPr="000A75FA" w:rsidRDefault="0041313F" w:rsidP="00E101A7">
      <w:pPr>
        <w:numPr>
          <w:ilvl w:val="0"/>
          <w:numId w:val="16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A</w:t>
      </w:r>
      <w:r w:rsidR="00E101A7" w:rsidRPr="000A75FA">
        <w:rPr>
          <w:sz w:val="24"/>
          <w:szCs w:val="24"/>
          <w:lang w:val="tr-TR"/>
        </w:rPr>
        <w:t xml:space="preserve">rel Üniversitesi ve </w:t>
      </w:r>
      <w:proofErr w:type="spellStart"/>
      <w:r w:rsidR="00E101A7" w:rsidRPr="000A75FA">
        <w:rPr>
          <w:sz w:val="24"/>
          <w:szCs w:val="24"/>
          <w:lang w:val="tr-TR"/>
        </w:rPr>
        <w:t>KAM’ın</w:t>
      </w:r>
      <w:proofErr w:type="spellEnd"/>
      <w:r w:rsidR="00E101A7" w:rsidRPr="000A75FA">
        <w:rPr>
          <w:sz w:val="24"/>
          <w:szCs w:val="24"/>
          <w:lang w:val="tr-TR"/>
        </w:rPr>
        <w:t xml:space="preserve"> etkinlik takvimine etkinlik </w:t>
      </w:r>
      <w:r w:rsidR="009A6808" w:rsidRPr="000A75FA">
        <w:rPr>
          <w:sz w:val="24"/>
          <w:szCs w:val="24"/>
          <w:lang w:val="tr-TR"/>
        </w:rPr>
        <w:t>eklenmeli</w:t>
      </w:r>
      <w:r w:rsidR="00E101A7" w:rsidRPr="000A75FA">
        <w:rPr>
          <w:sz w:val="24"/>
          <w:szCs w:val="24"/>
          <w:lang w:val="tr-TR"/>
        </w:rPr>
        <w:t>,</w:t>
      </w:r>
    </w:p>
    <w:p w:rsidR="00E101A7" w:rsidRPr="000A75FA" w:rsidRDefault="009A6808" w:rsidP="00E101A7">
      <w:pPr>
        <w:numPr>
          <w:ilvl w:val="0"/>
          <w:numId w:val="16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</w:t>
      </w:r>
      <w:r w:rsidR="00E101A7" w:rsidRPr="000A75FA">
        <w:rPr>
          <w:sz w:val="24"/>
          <w:szCs w:val="24"/>
          <w:lang w:val="tr-TR"/>
        </w:rPr>
        <w:t>l broşürleri dağıtılmalı,</w:t>
      </w:r>
    </w:p>
    <w:p w:rsidR="00E101A7" w:rsidRPr="000A75FA" w:rsidRDefault="009A6808" w:rsidP="00E101A7">
      <w:pPr>
        <w:numPr>
          <w:ilvl w:val="0"/>
          <w:numId w:val="16"/>
        </w:numPr>
        <w:jc w:val="both"/>
        <w:rPr>
          <w:sz w:val="24"/>
          <w:szCs w:val="24"/>
          <w:lang w:val="tr-TR"/>
        </w:rPr>
      </w:pPr>
      <w:proofErr w:type="spellStart"/>
      <w:r w:rsidRPr="000A75FA">
        <w:rPr>
          <w:sz w:val="24"/>
          <w:szCs w:val="24"/>
          <w:lang w:val="tr-TR"/>
        </w:rPr>
        <w:t>P</w:t>
      </w:r>
      <w:r w:rsidR="00E101A7" w:rsidRPr="000A75FA">
        <w:rPr>
          <w:sz w:val="24"/>
          <w:szCs w:val="24"/>
          <w:lang w:val="tr-TR"/>
        </w:rPr>
        <w:t>leks</w:t>
      </w:r>
      <w:r w:rsidR="00C669C1" w:rsidRPr="000A75FA">
        <w:rPr>
          <w:sz w:val="24"/>
          <w:szCs w:val="24"/>
          <w:lang w:val="tr-TR"/>
        </w:rPr>
        <w:t>ilere</w:t>
      </w:r>
      <w:proofErr w:type="spellEnd"/>
      <w:r w:rsidR="00C669C1" w:rsidRPr="000A75FA">
        <w:rPr>
          <w:sz w:val="24"/>
          <w:szCs w:val="24"/>
          <w:lang w:val="tr-TR"/>
        </w:rPr>
        <w:t xml:space="preserve"> görseller yerleştirilerek çeşitli alanlara konulmalıdır. </w:t>
      </w:r>
    </w:p>
    <w:p w:rsidR="001F2D9B" w:rsidRPr="000A75FA" w:rsidRDefault="001F2D9B" w:rsidP="001F2D9B">
      <w:pPr>
        <w:jc w:val="both"/>
        <w:rPr>
          <w:sz w:val="24"/>
          <w:szCs w:val="24"/>
          <w:lang w:val="tr-TR"/>
        </w:rPr>
      </w:pPr>
    </w:p>
    <w:p w:rsidR="00FC441A" w:rsidRPr="000A75FA" w:rsidRDefault="00FC441A" w:rsidP="009A680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Duyurusu yapıla</w:t>
      </w:r>
      <w:r w:rsidR="009A6808" w:rsidRPr="000A75FA">
        <w:rPr>
          <w:sz w:val="24"/>
          <w:szCs w:val="24"/>
          <w:lang w:val="tr-TR"/>
        </w:rPr>
        <w:t xml:space="preserve">n eğitimler </w:t>
      </w:r>
      <w:proofErr w:type="spellStart"/>
      <w:r w:rsidR="009A6808" w:rsidRPr="000A75FA">
        <w:rPr>
          <w:sz w:val="24"/>
          <w:szCs w:val="24"/>
          <w:lang w:val="tr-TR"/>
        </w:rPr>
        <w:t>arelkariyer</w:t>
      </w:r>
      <w:proofErr w:type="spellEnd"/>
      <w:r w:rsidR="009A6808" w:rsidRPr="000A75FA">
        <w:rPr>
          <w:sz w:val="24"/>
          <w:szCs w:val="24"/>
          <w:lang w:val="tr-TR"/>
        </w:rPr>
        <w:t xml:space="preserve"> sistemind</w:t>
      </w:r>
      <w:r w:rsidRPr="000A75FA">
        <w:rPr>
          <w:sz w:val="24"/>
          <w:szCs w:val="24"/>
          <w:lang w:val="tr-TR"/>
        </w:rPr>
        <w:t>e başvuruya açık olmalı</w:t>
      </w:r>
      <w:r w:rsidR="009A6808" w:rsidRPr="000A75FA">
        <w:rPr>
          <w:sz w:val="24"/>
          <w:szCs w:val="24"/>
          <w:lang w:val="tr-TR"/>
        </w:rPr>
        <w:t>dır. Tüm</w:t>
      </w:r>
      <w:r w:rsidRPr="000A75FA">
        <w:rPr>
          <w:sz w:val="24"/>
          <w:szCs w:val="24"/>
          <w:lang w:val="tr-TR"/>
        </w:rPr>
        <w:t xml:space="preserve"> ba</w:t>
      </w:r>
      <w:r w:rsidR="009A6808" w:rsidRPr="000A75FA">
        <w:rPr>
          <w:sz w:val="24"/>
          <w:szCs w:val="24"/>
          <w:lang w:val="tr-TR"/>
        </w:rPr>
        <w:t xml:space="preserve">şvurular </w:t>
      </w:r>
      <w:proofErr w:type="gramStart"/>
      <w:r w:rsidR="009A6808" w:rsidRPr="000A75FA">
        <w:rPr>
          <w:sz w:val="24"/>
          <w:szCs w:val="24"/>
          <w:lang w:val="tr-TR"/>
        </w:rPr>
        <w:t>online</w:t>
      </w:r>
      <w:proofErr w:type="gramEnd"/>
      <w:r w:rsidR="009A6808" w:rsidRPr="000A75FA">
        <w:rPr>
          <w:sz w:val="24"/>
          <w:szCs w:val="24"/>
          <w:lang w:val="tr-TR"/>
        </w:rPr>
        <w:t xml:space="preserve"> olarak alınmalı</w:t>
      </w:r>
      <w:r w:rsidRPr="000A75FA">
        <w:rPr>
          <w:sz w:val="24"/>
          <w:szCs w:val="24"/>
          <w:lang w:val="tr-TR"/>
        </w:rPr>
        <w:t xml:space="preserve">dır.  </w:t>
      </w:r>
    </w:p>
    <w:p w:rsidR="009A6808" w:rsidRPr="000A75FA" w:rsidRDefault="001F2D9B" w:rsidP="002C159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ab/>
        <w:t xml:space="preserve"> </w:t>
      </w:r>
    </w:p>
    <w:p w:rsidR="00F15730" w:rsidRPr="000A75FA" w:rsidRDefault="001306C1" w:rsidP="002C159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Eğitim kontenjanları</w:t>
      </w:r>
      <w:r w:rsidR="00216940" w:rsidRPr="000A75FA">
        <w:rPr>
          <w:sz w:val="24"/>
          <w:szCs w:val="24"/>
          <w:lang w:val="tr-TR"/>
        </w:rPr>
        <w:t xml:space="preserve"> eğitim içeriğine göre değişmektedir. Sınıf etkinlikleri </w:t>
      </w:r>
      <w:r w:rsidR="00AE4970" w:rsidRPr="000A75FA">
        <w:rPr>
          <w:sz w:val="24"/>
          <w:szCs w:val="24"/>
          <w:lang w:val="tr-TR"/>
        </w:rPr>
        <w:t>5</w:t>
      </w:r>
      <w:r w:rsidR="00216940" w:rsidRPr="000A75FA">
        <w:rPr>
          <w:sz w:val="24"/>
          <w:szCs w:val="24"/>
          <w:lang w:val="tr-TR"/>
        </w:rPr>
        <w:t xml:space="preserve"> kişiden az olmamalı 40 kişiden fazla olmalıdır. Konferans salonundaki ve amfilerdeki eğitimler ise salonun kapasitesine göre değişiklik gösterebilir. </w:t>
      </w:r>
    </w:p>
    <w:p w:rsidR="00216940" w:rsidRPr="000A75FA" w:rsidRDefault="00216940" w:rsidP="002C159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     </w:t>
      </w:r>
    </w:p>
    <w:p w:rsidR="00A45DB5" w:rsidRPr="000A75FA" w:rsidRDefault="00B27474" w:rsidP="002C159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Sistem</w:t>
      </w:r>
      <w:r w:rsidR="001306C1" w:rsidRPr="000A75FA">
        <w:rPr>
          <w:sz w:val="24"/>
          <w:szCs w:val="24"/>
          <w:lang w:val="tr-TR"/>
        </w:rPr>
        <w:t xml:space="preserve"> belirlenen kontenjan sayısı kadarını “ASİL” kayıt olarak, belirlenen kontenjandan fazla başvuru olduğu takdirde “YEDEK” kayıt olarak almaktadır. Eğitime </w:t>
      </w:r>
      <w:r w:rsidR="009A6808" w:rsidRPr="000A75FA">
        <w:rPr>
          <w:sz w:val="24"/>
          <w:szCs w:val="24"/>
          <w:lang w:val="tr-TR"/>
        </w:rPr>
        <w:t>48</w:t>
      </w:r>
      <w:r w:rsidR="001306C1" w:rsidRPr="000A75FA">
        <w:rPr>
          <w:sz w:val="24"/>
          <w:szCs w:val="24"/>
          <w:lang w:val="tr-TR"/>
        </w:rPr>
        <w:t xml:space="preserve"> saat kala sistem üzerinden birinci kesinleştirme talebi, 24 saat kala ise ikinci kesinle</w:t>
      </w:r>
      <w:r w:rsidR="000478A0" w:rsidRPr="000A75FA">
        <w:rPr>
          <w:sz w:val="24"/>
          <w:szCs w:val="24"/>
          <w:lang w:val="tr-TR"/>
        </w:rPr>
        <w:t xml:space="preserve">ştirme talebi gönderilmesi gerekmektedir. </w:t>
      </w:r>
      <w:r w:rsidR="001306C1" w:rsidRPr="000A75FA">
        <w:rPr>
          <w:sz w:val="24"/>
          <w:szCs w:val="24"/>
          <w:lang w:val="tr-TR"/>
        </w:rPr>
        <w:t xml:space="preserve">Kesinleştirme talebini onaylayan öğrenciler eğitime katılabilmektedir. </w:t>
      </w:r>
      <w:r w:rsidRPr="000A75FA">
        <w:rPr>
          <w:sz w:val="24"/>
          <w:szCs w:val="24"/>
          <w:lang w:val="tr-TR"/>
        </w:rPr>
        <w:t>Asil kayıtlardan kesinleştirme yapmayan katılımcı ol</w:t>
      </w:r>
      <w:r w:rsidR="009A6808" w:rsidRPr="000A75FA">
        <w:rPr>
          <w:sz w:val="24"/>
          <w:szCs w:val="24"/>
          <w:lang w:val="tr-TR"/>
        </w:rPr>
        <w:t>duğu takdirde yedek</w:t>
      </w:r>
      <w:r w:rsidR="00EB5F7C" w:rsidRPr="000A75FA">
        <w:rPr>
          <w:sz w:val="24"/>
          <w:szCs w:val="24"/>
          <w:lang w:val="tr-TR"/>
        </w:rPr>
        <w:t xml:space="preserve"> kayıt olarak kayıt yaptıranlar eğitime katılabilmektedir.</w:t>
      </w:r>
      <w:r w:rsidR="00A45DB5" w:rsidRPr="000A75FA">
        <w:rPr>
          <w:sz w:val="24"/>
          <w:szCs w:val="24"/>
          <w:lang w:val="tr-TR"/>
        </w:rPr>
        <w:t xml:space="preserve">    </w:t>
      </w:r>
    </w:p>
    <w:p w:rsidR="00A45DB5" w:rsidRPr="000A75FA" w:rsidRDefault="00A45DB5" w:rsidP="002C1598">
      <w:pPr>
        <w:jc w:val="both"/>
        <w:rPr>
          <w:sz w:val="24"/>
          <w:szCs w:val="24"/>
          <w:lang w:val="tr-TR"/>
        </w:rPr>
      </w:pPr>
    </w:p>
    <w:p w:rsidR="00C91697" w:rsidRPr="000A75FA" w:rsidRDefault="00C91697" w:rsidP="009C4270">
      <w:pPr>
        <w:numPr>
          <w:ilvl w:val="1"/>
          <w:numId w:val="12"/>
        </w:numPr>
        <w:tabs>
          <w:tab w:val="left" w:pos="567"/>
        </w:tabs>
        <w:ind w:hanging="578"/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 xml:space="preserve">Katılımcılar </w:t>
      </w:r>
      <w:r w:rsidR="00533A5C" w:rsidRPr="000A75FA">
        <w:rPr>
          <w:sz w:val="24"/>
          <w:szCs w:val="24"/>
          <w:lang w:val="tr-TR"/>
        </w:rPr>
        <w:t xml:space="preserve"> </w:t>
      </w:r>
    </w:p>
    <w:p w:rsidR="00133602" w:rsidRPr="000A75FA" w:rsidRDefault="00133602" w:rsidP="00C91697">
      <w:pPr>
        <w:ind w:firstLine="720"/>
        <w:jc w:val="both"/>
        <w:rPr>
          <w:sz w:val="24"/>
          <w:szCs w:val="24"/>
          <w:lang w:val="tr-TR"/>
        </w:rPr>
      </w:pPr>
    </w:p>
    <w:p w:rsidR="00133602" w:rsidRPr="000A75FA" w:rsidRDefault="00B86CD1" w:rsidP="009A680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</w:t>
      </w:r>
      <w:r w:rsidR="00133602" w:rsidRPr="000A75FA">
        <w:rPr>
          <w:sz w:val="24"/>
          <w:szCs w:val="24"/>
          <w:lang w:val="tr-TR"/>
        </w:rPr>
        <w:t>ğitimlerde, katılımcılar tarafından Eğitim Katılım Formu imzalanır.</w:t>
      </w:r>
      <w:r w:rsidR="00486999" w:rsidRPr="000A75FA">
        <w:rPr>
          <w:sz w:val="24"/>
          <w:szCs w:val="24"/>
          <w:lang w:val="tr-TR"/>
        </w:rPr>
        <w:t xml:space="preserve"> Yoklamalar </w:t>
      </w:r>
      <w:proofErr w:type="spellStart"/>
      <w:r w:rsidR="00486999" w:rsidRPr="000A75FA">
        <w:rPr>
          <w:sz w:val="24"/>
          <w:szCs w:val="24"/>
          <w:lang w:val="tr-TR"/>
        </w:rPr>
        <w:t>arelkariyer</w:t>
      </w:r>
      <w:proofErr w:type="spellEnd"/>
      <w:r w:rsidR="00486999" w:rsidRPr="000A75FA">
        <w:rPr>
          <w:sz w:val="24"/>
          <w:szCs w:val="24"/>
          <w:lang w:val="tr-TR"/>
        </w:rPr>
        <w:t xml:space="preserve"> sistemi </w:t>
      </w:r>
      <w:r w:rsidR="009A6808" w:rsidRPr="000A75FA">
        <w:rPr>
          <w:sz w:val="24"/>
          <w:szCs w:val="24"/>
          <w:lang w:val="tr-TR"/>
        </w:rPr>
        <w:t>üzerinden işlenir</w:t>
      </w:r>
      <w:r w:rsidR="00486999" w:rsidRPr="000A75FA">
        <w:rPr>
          <w:sz w:val="24"/>
          <w:szCs w:val="24"/>
          <w:lang w:val="tr-TR"/>
        </w:rPr>
        <w:t xml:space="preserve">. </w:t>
      </w:r>
      <w:r w:rsidR="00133602" w:rsidRPr="000A75FA">
        <w:rPr>
          <w:sz w:val="24"/>
          <w:szCs w:val="24"/>
          <w:lang w:val="tr-TR"/>
        </w:rPr>
        <w:t>İmzalanan for</w:t>
      </w:r>
      <w:r w:rsidR="00486999" w:rsidRPr="000A75FA">
        <w:rPr>
          <w:sz w:val="24"/>
          <w:szCs w:val="24"/>
          <w:lang w:val="tr-TR"/>
        </w:rPr>
        <w:t xml:space="preserve">mlar KAM </w:t>
      </w:r>
      <w:r w:rsidR="00964D2A" w:rsidRPr="000A75FA">
        <w:rPr>
          <w:sz w:val="24"/>
          <w:szCs w:val="24"/>
          <w:lang w:val="tr-TR"/>
        </w:rPr>
        <w:t xml:space="preserve">tarafından eğitim dosyasında </w:t>
      </w:r>
      <w:r w:rsidR="00486999" w:rsidRPr="000A75FA">
        <w:rPr>
          <w:sz w:val="24"/>
          <w:szCs w:val="24"/>
          <w:lang w:val="tr-TR"/>
        </w:rPr>
        <w:t xml:space="preserve">arşivlenir. </w:t>
      </w:r>
      <w:r w:rsidR="00964D2A" w:rsidRPr="000A75FA">
        <w:rPr>
          <w:sz w:val="24"/>
          <w:szCs w:val="24"/>
          <w:lang w:val="tr-TR"/>
        </w:rPr>
        <w:t xml:space="preserve"> </w:t>
      </w:r>
    </w:p>
    <w:p w:rsidR="0027195F" w:rsidRPr="000A75FA" w:rsidRDefault="0027195F" w:rsidP="00133602">
      <w:pPr>
        <w:ind w:firstLine="720"/>
        <w:jc w:val="both"/>
        <w:rPr>
          <w:sz w:val="24"/>
          <w:szCs w:val="24"/>
          <w:lang w:val="tr-TR"/>
        </w:rPr>
      </w:pPr>
    </w:p>
    <w:p w:rsidR="0027195F" w:rsidRPr="000A75FA" w:rsidRDefault="0027195F" w:rsidP="009A680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Eğitimlere kayıt yaptıran ve kesinleştiren katılımcılar iki defa eğitimlere mazeret bil</w:t>
      </w:r>
      <w:r w:rsidR="009A6808" w:rsidRPr="000A75FA">
        <w:rPr>
          <w:sz w:val="24"/>
          <w:szCs w:val="24"/>
          <w:lang w:val="tr-TR"/>
        </w:rPr>
        <w:t>dir</w:t>
      </w:r>
      <w:r w:rsidRPr="000A75FA">
        <w:rPr>
          <w:sz w:val="24"/>
          <w:szCs w:val="24"/>
          <w:lang w:val="tr-TR"/>
        </w:rPr>
        <w:t>meden katılmadığı takdirde kara listeye alınmaktadır. Ka</w:t>
      </w:r>
      <w:r w:rsidR="009A6808" w:rsidRPr="000A75FA">
        <w:rPr>
          <w:sz w:val="24"/>
          <w:szCs w:val="24"/>
          <w:lang w:val="tr-TR"/>
        </w:rPr>
        <w:t>ra listeye alınan katılımcılar</w:t>
      </w:r>
      <w:r w:rsidRPr="000A75FA">
        <w:rPr>
          <w:sz w:val="24"/>
          <w:szCs w:val="24"/>
          <w:lang w:val="tr-TR"/>
        </w:rPr>
        <w:t xml:space="preserve"> </w:t>
      </w:r>
      <w:proofErr w:type="spellStart"/>
      <w:r w:rsidRPr="000A75FA">
        <w:rPr>
          <w:sz w:val="24"/>
          <w:szCs w:val="24"/>
          <w:lang w:val="tr-TR"/>
        </w:rPr>
        <w:t>KAM’ın</w:t>
      </w:r>
      <w:proofErr w:type="spellEnd"/>
      <w:r w:rsidRPr="000A75FA">
        <w:rPr>
          <w:sz w:val="24"/>
          <w:szCs w:val="24"/>
          <w:lang w:val="tr-TR"/>
        </w:rPr>
        <w:t xml:space="preserve"> düzenlediği eğitim ve danışmanlıklardan faydalanamamaktadır. </w:t>
      </w:r>
    </w:p>
    <w:p w:rsidR="009A6808" w:rsidRPr="000A75FA" w:rsidRDefault="009A6808" w:rsidP="00C91697">
      <w:pPr>
        <w:jc w:val="both"/>
        <w:rPr>
          <w:color w:val="FF0000"/>
          <w:sz w:val="24"/>
          <w:szCs w:val="24"/>
          <w:lang w:val="tr-TR"/>
        </w:rPr>
      </w:pPr>
    </w:p>
    <w:p w:rsidR="000472AC" w:rsidRPr="000A75FA" w:rsidRDefault="00EB5F7C" w:rsidP="00C91697">
      <w:pPr>
        <w:jc w:val="both"/>
        <w:rPr>
          <w:color w:val="FF0000"/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Eğitimin tamamlanmasından sonra katılımcılar tarafından </w:t>
      </w:r>
      <w:proofErr w:type="spellStart"/>
      <w:r w:rsidRPr="000A75FA">
        <w:rPr>
          <w:sz w:val="24"/>
          <w:szCs w:val="24"/>
          <w:lang w:val="tr-TR"/>
        </w:rPr>
        <w:t>a</w:t>
      </w:r>
      <w:r w:rsidR="000472AC" w:rsidRPr="000A75FA">
        <w:rPr>
          <w:sz w:val="24"/>
          <w:szCs w:val="24"/>
          <w:lang w:val="tr-TR"/>
        </w:rPr>
        <w:t>relk</w:t>
      </w:r>
      <w:r w:rsidRPr="000A75FA">
        <w:rPr>
          <w:sz w:val="24"/>
          <w:szCs w:val="24"/>
          <w:lang w:val="tr-TR"/>
        </w:rPr>
        <w:t>ariyer</w:t>
      </w:r>
      <w:proofErr w:type="spellEnd"/>
      <w:r w:rsidRPr="000A75FA">
        <w:rPr>
          <w:sz w:val="24"/>
          <w:szCs w:val="24"/>
          <w:lang w:val="tr-TR"/>
        </w:rPr>
        <w:t xml:space="preserve"> sistemi üzerinden </w:t>
      </w:r>
      <w:r w:rsidR="000472AC" w:rsidRPr="000A75FA">
        <w:rPr>
          <w:sz w:val="24"/>
          <w:szCs w:val="24"/>
          <w:lang w:val="tr-TR"/>
        </w:rPr>
        <w:t xml:space="preserve">Eğitim Değerlendirme </w:t>
      </w:r>
      <w:r w:rsidR="009A6808" w:rsidRPr="000A75FA">
        <w:rPr>
          <w:sz w:val="24"/>
          <w:szCs w:val="24"/>
          <w:lang w:val="tr-TR"/>
        </w:rPr>
        <w:t>Anketi</w:t>
      </w:r>
      <w:r w:rsidRPr="000A75FA">
        <w:rPr>
          <w:sz w:val="24"/>
          <w:szCs w:val="24"/>
          <w:lang w:val="tr-TR"/>
        </w:rPr>
        <w:t xml:space="preserve"> doldurulur. D</w:t>
      </w:r>
      <w:r w:rsidR="000472AC" w:rsidRPr="000A75FA">
        <w:rPr>
          <w:sz w:val="24"/>
          <w:szCs w:val="24"/>
          <w:lang w:val="tr-TR"/>
        </w:rPr>
        <w:t xml:space="preserve">eğerlendirme formu dolduran katılımcılara “Katılım Belgesi” ya da ‘Eğitim Sertifikası’ verilmektedir. </w:t>
      </w:r>
    </w:p>
    <w:p w:rsidR="009A6808" w:rsidRPr="000A75FA" w:rsidRDefault="009A6808" w:rsidP="00486999">
      <w:pPr>
        <w:jc w:val="both"/>
        <w:rPr>
          <w:color w:val="FF0000"/>
          <w:sz w:val="24"/>
          <w:szCs w:val="24"/>
          <w:lang w:val="tr-TR"/>
        </w:rPr>
      </w:pPr>
    </w:p>
    <w:p w:rsidR="00C91697" w:rsidRPr="000A75FA" w:rsidRDefault="009A6808" w:rsidP="00486999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Katılımcıların y</w:t>
      </w:r>
      <w:r w:rsidR="00C91697" w:rsidRPr="000A75FA">
        <w:rPr>
          <w:sz w:val="24"/>
          <w:szCs w:val="24"/>
          <w:lang w:val="tr-TR"/>
        </w:rPr>
        <w:t>ükümlülüğü</w:t>
      </w:r>
      <w:r w:rsidR="00486999" w:rsidRPr="000A75FA">
        <w:rPr>
          <w:sz w:val="24"/>
          <w:szCs w:val="24"/>
          <w:lang w:val="tr-TR"/>
        </w:rPr>
        <w:t xml:space="preserve">; </w:t>
      </w:r>
    </w:p>
    <w:p w:rsidR="000472AC" w:rsidRPr="000A75FA" w:rsidRDefault="00D8130A" w:rsidP="00D877F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</w:t>
      </w:r>
      <w:r w:rsidR="000472AC" w:rsidRPr="000A75FA">
        <w:rPr>
          <w:sz w:val="24"/>
          <w:szCs w:val="24"/>
          <w:lang w:val="tr-TR"/>
        </w:rPr>
        <w:t xml:space="preserve">ğitimlere devam etmelidirler. </w:t>
      </w:r>
    </w:p>
    <w:p w:rsidR="00D877FB" w:rsidRPr="000A75FA" w:rsidRDefault="00D8130A" w:rsidP="00D877F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T</w:t>
      </w:r>
      <w:r w:rsidR="00D877FB" w:rsidRPr="000A75FA">
        <w:rPr>
          <w:sz w:val="24"/>
          <w:szCs w:val="24"/>
          <w:lang w:val="tr-TR"/>
        </w:rPr>
        <w:t>üm katılımcılar maksimum faydayı sağlamak için eğitimlere gerekli özeni göstermelidirler.</w:t>
      </w:r>
    </w:p>
    <w:p w:rsidR="00D877FB" w:rsidRPr="000A75FA" w:rsidRDefault="00D8130A" w:rsidP="00D877F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K</w:t>
      </w:r>
      <w:r w:rsidR="00486999" w:rsidRPr="000A75FA">
        <w:rPr>
          <w:sz w:val="24"/>
          <w:szCs w:val="24"/>
          <w:lang w:val="tr-TR"/>
        </w:rPr>
        <w:t xml:space="preserve">atılımcılar </w:t>
      </w:r>
      <w:r w:rsidR="00D877FB" w:rsidRPr="000A75FA">
        <w:rPr>
          <w:sz w:val="24"/>
          <w:szCs w:val="24"/>
          <w:lang w:val="tr-TR"/>
        </w:rPr>
        <w:t>eğitim kurallarına uymak durumundadırlar,</w:t>
      </w:r>
    </w:p>
    <w:p w:rsidR="00D877FB" w:rsidRPr="000A75FA" w:rsidRDefault="00D8130A" w:rsidP="00D877F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K</w:t>
      </w:r>
      <w:r w:rsidR="00D877FB" w:rsidRPr="000A75FA">
        <w:rPr>
          <w:sz w:val="24"/>
          <w:szCs w:val="24"/>
          <w:lang w:val="tr-TR"/>
        </w:rPr>
        <w:t xml:space="preserve">atılımcılar, eğitim sırasında sorun yaşamaları halinde bunu </w:t>
      </w:r>
      <w:proofErr w:type="spellStart"/>
      <w:r w:rsidR="000472AC" w:rsidRPr="000A75FA">
        <w:rPr>
          <w:sz w:val="24"/>
          <w:szCs w:val="24"/>
          <w:lang w:val="tr-TR"/>
        </w:rPr>
        <w:t>KAM’a</w:t>
      </w:r>
      <w:proofErr w:type="spellEnd"/>
      <w:r w:rsidR="000472AC" w:rsidRPr="000A75FA">
        <w:rPr>
          <w:sz w:val="24"/>
          <w:szCs w:val="24"/>
          <w:lang w:val="tr-TR"/>
        </w:rPr>
        <w:t xml:space="preserve"> </w:t>
      </w:r>
      <w:r w:rsidR="00D877FB" w:rsidRPr="000A75FA">
        <w:rPr>
          <w:sz w:val="24"/>
          <w:szCs w:val="24"/>
          <w:lang w:val="tr-TR"/>
        </w:rPr>
        <w:t>iletmelidirler,</w:t>
      </w:r>
    </w:p>
    <w:p w:rsidR="00D877FB" w:rsidRPr="000A75FA" w:rsidRDefault="00D8130A" w:rsidP="00D877F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K</w:t>
      </w:r>
      <w:r w:rsidR="00D877FB" w:rsidRPr="000A75FA">
        <w:rPr>
          <w:sz w:val="24"/>
          <w:szCs w:val="24"/>
          <w:lang w:val="tr-TR"/>
        </w:rPr>
        <w:t xml:space="preserve">atılımcılar, her eğitim sonrasında </w:t>
      </w:r>
      <w:r w:rsidRPr="000A75FA">
        <w:rPr>
          <w:sz w:val="24"/>
          <w:szCs w:val="24"/>
          <w:lang w:val="tr-TR"/>
        </w:rPr>
        <w:t>‘Eğitim D</w:t>
      </w:r>
      <w:r w:rsidR="00D877FB" w:rsidRPr="000A75FA">
        <w:rPr>
          <w:sz w:val="24"/>
          <w:szCs w:val="24"/>
          <w:lang w:val="tr-TR"/>
        </w:rPr>
        <w:t xml:space="preserve">eğerlendirme </w:t>
      </w:r>
      <w:r w:rsidRPr="000A75FA">
        <w:rPr>
          <w:sz w:val="24"/>
          <w:szCs w:val="24"/>
          <w:lang w:val="tr-TR"/>
        </w:rPr>
        <w:t xml:space="preserve">Anketi’ </w:t>
      </w:r>
      <w:proofErr w:type="spellStart"/>
      <w:r w:rsidRPr="000A75FA">
        <w:rPr>
          <w:sz w:val="24"/>
          <w:szCs w:val="24"/>
          <w:lang w:val="tr-TR"/>
        </w:rPr>
        <w:t>ni</w:t>
      </w:r>
      <w:proofErr w:type="spellEnd"/>
      <w:r w:rsidR="00D877FB" w:rsidRPr="000A75FA">
        <w:rPr>
          <w:sz w:val="24"/>
          <w:szCs w:val="24"/>
          <w:lang w:val="tr-TR"/>
        </w:rPr>
        <w:t xml:space="preserve"> doldurmalıdırlar.</w:t>
      </w:r>
    </w:p>
    <w:p w:rsidR="00C91697" w:rsidRPr="000A75FA" w:rsidRDefault="007F4866" w:rsidP="00DA565F">
      <w:pPr>
        <w:numPr>
          <w:ilvl w:val="1"/>
          <w:numId w:val="12"/>
        </w:numPr>
        <w:ind w:hanging="578"/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 xml:space="preserve">Eğitim Memnuniyetinin </w:t>
      </w:r>
      <w:r w:rsidR="00954F1C" w:rsidRPr="000A75FA">
        <w:rPr>
          <w:b/>
          <w:sz w:val="24"/>
          <w:szCs w:val="24"/>
          <w:lang w:val="tr-TR"/>
        </w:rPr>
        <w:t>/</w:t>
      </w:r>
      <w:r w:rsidRPr="000A75FA">
        <w:rPr>
          <w:b/>
          <w:sz w:val="24"/>
          <w:szCs w:val="24"/>
          <w:lang w:val="tr-TR"/>
        </w:rPr>
        <w:t xml:space="preserve"> Etkinliğinin Ölçülmesi</w:t>
      </w:r>
      <w:r w:rsidR="008F1E1B" w:rsidRPr="000A75FA">
        <w:rPr>
          <w:b/>
          <w:sz w:val="24"/>
          <w:szCs w:val="24"/>
          <w:lang w:val="tr-TR"/>
        </w:rPr>
        <w:t xml:space="preserve"> ve Eğitim Raporları</w:t>
      </w:r>
    </w:p>
    <w:p w:rsidR="007F4866" w:rsidRPr="000A75FA" w:rsidRDefault="007F4866" w:rsidP="007F4866">
      <w:pPr>
        <w:ind w:left="720"/>
        <w:jc w:val="both"/>
        <w:rPr>
          <w:b/>
          <w:sz w:val="24"/>
          <w:szCs w:val="24"/>
          <w:lang w:val="tr-TR"/>
        </w:rPr>
      </w:pPr>
    </w:p>
    <w:p w:rsidR="007F4866" w:rsidRDefault="007F4866" w:rsidP="007F4866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Eğitim yoklama listesinin </w:t>
      </w:r>
      <w:proofErr w:type="spellStart"/>
      <w:r w:rsidRPr="000A75FA">
        <w:rPr>
          <w:sz w:val="24"/>
          <w:szCs w:val="24"/>
          <w:lang w:val="tr-TR"/>
        </w:rPr>
        <w:t>arelkariyer</w:t>
      </w:r>
      <w:proofErr w:type="spellEnd"/>
      <w:r w:rsidRPr="000A75FA">
        <w:rPr>
          <w:sz w:val="24"/>
          <w:szCs w:val="24"/>
          <w:lang w:val="tr-TR"/>
        </w:rPr>
        <w:t xml:space="preserve"> sistemine girişinin yapılmasından sonra katılımcılar tarafından, eğitim ile ilgili memnuni</w:t>
      </w:r>
      <w:r w:rsidR="00CE1A1C" w:rsidRPr="000A75FA">
        <w:rPr>
          <w:sz w:val="24"/>
          <w:szCs w:val="24"/>
          <w:lang w:val="tr-TR"/>
        </w:rPr>
        <w:t>yetlerini ölçmek amacıyla h</w:t>
      </w:r>
      <w:r w:rsidRPr="000A75FA">
        <w:rPr>
          <w:sz w:val="24"/>
          <w:szCs w:val="24"/>
          <w:lang w:val="tr-TR"/>
        </w:rPr>
        <w:t xml:space="preserve">er eğitimin sonunda Eğitim Değerlendirme </w:t>
      </w:r>
      <w:r w:rsidR="00D8130A" w:rsidRPr="000A75FA">
        <w:rPr>
          <w:sz w:val="24"/>
          <w:szCs w:val="24"/>
          <w:lang w:val="tr-TR"/>
        </w:rPr>
        <w:t>Anketi</w:t>
      </w:r>
      <w:r w:rsidRPr="000A75FA">
        <w:rPr>
          <w:sz w:val="24"/>
          <w:szCs w:val="24"/>
          <w:lang w:val="tr-TR"/>
        </w:rPr>
        <w:t xml:space="preserve"> doldurulur. </w:t>
      </w:r>
    </w:p>
    <w:p w:rsidR="000A75FA" w:rsidRPr="000A75FA" w:rsidRDefault="000A75FA" w:rsidP="007F4866">
      <w:pPr>
        <w:jc w:val="both"/>
        <w:rPr>
          <w:sz w:val="24"/>
          <w:szCs w:val="24"/>
          <w:lang w:val="tr-TR"/>
        </w:rPr>
      </w:pPr>
    </w:p>
    <w:p w:rsidR="009A6808" w:rsidRPr="000A75FA" w:rsidRDefault="009A6808" w:rsidP="007F4866">
      <w:pPr>
        <w:jc w:val="both"/>
        <w:rPr>
          <w:sz w:val="24"/>
          <w:szCs w:val="24"/>
          <w:lang w:val="tr-TR"/>
        </w:rPr>
      </w:pPr>
    </w:p>
    <w:p w:rsidR="000A75FA" w:rsidRDefault="000A75FA" w:rsidP="007F4866">
      <w:pPr>
        <w:jc w:val="both"/>
        <w:rPr>
          <w:sz w:val="24"/>
          <w:szCs w:val="24"/>
          <w:lang w:val="tr-TR"/>
        </w:rPr>
      </w:pPr>
    </w:p>
    <w:p w:rsidR="000A75FA" w:rsidRDefault="000A75FA" w:rsidP="007F4866">
      <w:pPr>
        <w:jc w:val="both"/>
        <w:rPr>
          <w:sz w:val="24"/>
          <w:szCs w:val="24"/>
          <w:lang w:val="tr-TR"/>
        </w:rPr>
      </w:pPr>
    </w:p>
    <w:p w:rsidR="00D8130A" w:rsidRPr="000A75FA" w:rsidRDefault="009A6808" w:rsidP="007F4866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Eğitim Değerlendirme Anketin</w:t>
      </w:r>
      <w:r w:rsidR="00D8130A" w:rsidRPr="000A75FA">
        <w:rPr>
          <w:sz w:val="24"/>
          <w:szCs w:val="24"/>
          <w:lang w:val="tr-TR"/>
        </w:rPr>
        <w:t>de;</w:t>
      </w:r>
    </w:p>
    <w:p w:rsidR="0003272C" w:rsidRPr="000A75FA" w:rsidRDefault="00D8130A" w:rsidP="000A75FA">
      <w:pPr>
        <w:numPr>
          <w:ilvl w:val="0"/>
          <w:numId w:val="17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Eğitim konusu,</w:t>
      </w:r>
    </w:p>
    <w:p w:rsidR="00D8130A" w:rsidRPr="000A75FA" w:rsidRDefault="00D8130A" w:rsidP="00D8130A">
      <w:pPr>
        <w:numPr>
          <w:ilvl w:val="0"/>
          <w:numId w:val="17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Eğitimci,</w:t>
      </w:r>
    </w:p>
    <w:p w:rsidR="00D8130A" w:rsidRPr="000A75FA" w:rsidRDefault="00D8130A" w:rsidP="00D8130A">
      <w:pPr>
        <w:numPr>
          <w:ilvl w:val="0"/>
          <w:numId w:val="17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Eğitim ortamı,</w:t>
      </w:r>
    </w:p>
    <w:p w:rsidR="00D8130A" w:rsidRPr="000A75FA" w:rsidRDefault="009A6808" w:rsidP="00E02809">
      <w:pPr>
        <w:numPr>
          <w:ilvl w:val="0"/>
          <w:numId w:val="17"/>
        </w:num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Eğitim süresi </w:t>
      </w:r>
      <w:r w:rsidR="00D8130A" w:rsidRPr="000A75FA">
        <w:rPr>
          <w:sz w:val="24"/>
          <w:szCs w:val="24"/>
          <w:lang w:val="tr-TR"/>
        </w:rPr>
        <w:t xml:space="preserve">değerlendirilir. </w:t>
      </w:r>
    </w:p>
    <w:p w:rsidR="00D8130A" w:rsidRPr="000A75FA" w:rsidRDefault="00D8130A" w:rsidP="00D8130A">
      <w:pPr>
        <w:ind w:left="360"/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 </w:t>
      </w:r>
    </w:p>
    <w:p w:rsidR="00954F1C" w:rsidRPr="000A75FA" w:rsidRDefault="009A6808" w:rsidP="007F4866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Memnuniyet oranı</w:t>
      </w:r>
      <w:r w:rsidR="00954F1C" w:rsidRPr="000A75FA">
        <w:rPr>
          <w:sz w:val="24"/>
          <w:szCs w:val="24"/>
          <w:lang w:val="tr-TR"/>
        </w:rPr>
        <w:t xml:space="preserve"> % 70’in altında </w:t>
      </w:r>
      <w:r w:rsidR="00CE1A1C" w:rsidRPr="000A75FA">
        <w:rPr>
          <w:sz w:val="24"/>
          <w:szCs w:val="24"/>
          <w:lang w:val="tr-TR"/>
        </w:rPr>
        <w:t>k</w:t>
      </w:r>
      <w:r w:rsidR="00D8130A" w:rsidRPr="000A75FA">
        <w:rPr>
          <w:sz w:val="24"/>
          <w:szCs w:val="24"/>
          <w:lang w:val="tr-TR"/>
        </w:rPr>
        <w:t>aldığı takdirde</w:t>
      </w:r>
      <w:r w:rsidR="008F1E1B" w:rsidRPr="000A75FA">
        <w:rPr>
          <w:sz w:val="24"/>
          <w:szCs w:val="24"/>
          <w:lang w:val="tr-TR"/>
        </w:rPr>
        <w:t xml:space="preserve"> KAM tarafından tekrar değerlendirilerek eğitim revize edilir. </w:t>
      </w:r>
    </w:p>
    <w:p w:rsidR="009A6808" w:rsidRPr="000A75FA" w:rsidRDefault="009A6808" w:rsidP="00680777">
      <w:pPr>
        <w:jc w:val="both"/>
        <w:rPr>
          <w:sz w:val="24"/>
          <w:szCs w:val="24"/>
          <w:lang w:val="tr-TR"/>
        </w:rPr>
      </w:pPr>
    </w:p>
    <w:p w:rsidR="00533A5C" w:rsidRPr="000A75FA" w:rsidRDefault="008F1E1B" w:rsidP="00680777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Her eğitimden sonra değerlendirme anketleri tamamlanan eğitimlerin “Eğitim Değerlendirme Raporu” hazırlanarak birim yöneticisine sunulur.</w:t>
      </w:r>
    </w:p>
    <w:p w:rsidR="009A6808" w:rsidRPr="000A75FA" w:rsidRDefault="007F2EAB" w:rsidP="00680777">
      <w:pPr>
        <w:jc w:val="both"/>
        <w:rPr>
          <w:color w:val="FF0000"/>
          <w:sz w:val="24"/>
          <w:szCs w:val="24"/>
          <w:lang w:val="tr-TR"/>
        </w:rPr>
      </w:pPr>
      <w:r w:rsidRPr="000A75FA">
        <w:rPr>
          <w:color w:val="FF0000"/>
          <w:sz w:val="24"/>
          <w:szCs w:val="24"/>
          <w:lang w:val="tr-TR"/>
        </w:rPr>
        <w:t xml:space="preserve">  </w:t>
      </w:r>
    </w:p>
    <w:p w:rsidR="007F2EAB" w:rsidRPr="000A75FA" w:rsidRDefault="007F2EAB" w:rsidP="00680777">
      <w:pPr>
        <w:jc w:val="both"/>
        <w:rPr>
          <w:color w:val="FF0000"/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İlgili eğitim öğretim dönemi sonunda “Gerçekleşen Eğitim Raporu” ilgili birim yöneticisine sunulur.</w:t>
      </w:r>
    </w:p>
    <w:p w:rsidR="007F2EAB" w:rsidRPr="000A75FA" w:rsidRDefault="007F2EAB" w:rsidP="00680777">
      <w:pPr>
        <w:jc w:val="both"/>
        <w:rPr>
          <w:color w:val="FF0000"/>
          <w:sz w:val="24"/>
          <w:szCs w:val="24"/>
          <w:lang w:val="tr-TR"/>
        </w:rPr>
      </w:pPr>
    </w:p>
    <w:p w:rsidR="00C91697" w:rsidRPr="000A75FA" w:rsidRDefault="00C91697" w:rsidP="00DA565F">
      <w:pPr>
        <w:numPr>
          <w:ilvl w:val="1"/>
          <w:numId w:val="12"/>
        </w:numPr>
        <w:ind w:hanging="578"/>
        <w:jc w:val="both"/>
        <w:rPr>
          <w:b/>
          <w:sz w:val="24"/>
          <w:szCs w:val="24"/>
          <w:lang w:val="tr-TR"/>
        </w:rPr>
      </w:pPr>
      <w:r w:rsidRPr="000A75FA">
        <w:rPr>
          <w:b/>
          <w:sz w:val="24"/>
          <w:szCs w:val="24"/>
          <w:lang w:val="tr-TR"/>
        </w:rPr>
        <w:t xml:space="preserve">Eğitim </w:t>
      </w:r>
      <w:r w:rsidR="00E60396" w:rsidRPr="000A75FA">
        <w:rPr>
          <w:b/>
          <w:sz w:val="24"/>
          <w:szCs w:val="24"/>
          <w:lang w:val="tr-TR"/>
        </w:rPr>
        <w:t>Dokümanları</w:t>
      </w:r>
      <w:r w:rsidRPr="000A75FA">
        <w:rPr>
          <w:b/>
          <w:sz w:val="24"/>
          <w:szCs w:val="24"/>
          <w:lang w:val="tr-TR"/>
        </w:rPr>
        <w:t xml:space="preserve"> </w:t>
      </w:r>
    </w:p>
    <w:p w:rsidR="009A6808" w:rsidRPr="000A75FA" w:rsidRDefault="009A6808" w:rsidP="009A6808">
      <w:pPr>
        <w:jc w:val="both"/>
        <w:rPr>
          <w:b/>
          <w:sz w:val="24"/>
          <w:szCs w:val="24"/>
          <w:lang w:val="tr-TR"/>
        </w:rPr>
      </w:pPr>
    </w:p>
    <w:p w:rsidR="00846592" w:rsidRPr="000A75FA" w:rsidRDefault="00846592" w:rsidP="009A680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 xml:space="preserve">Eğitimlerle ilgili </w:t>
      </w:r>
      <w:r w:rsidR="007F2EAB" w:rsidRPr="000A75FA">
        <w:rPr>
          <w:sz w:val="24"/>
          <w:szCs w:val="24"/>
          <w:lang w:val="tr-TR"/>
        </w:rPr>
        <w:t xml:space="preserve">basılı görsel çalışmalar, yoklama listeleri, sınav </w:t>
      </w:r>
      <w:proofErr w:type="gramStart"/>
      <w:r w:rsidR="007F2EAB" w:rsidRPr="000A75FA">
        <w:rPr>
          <w:sz w:val="24"/>
          <w:szCs w:val="24"/>
          <w:lang w:val="tr-TR"/>
        </w:rPr>
        <w:t>kağıtları</w:t>
      </w:r>
      <w:proofErr w:type="gramEnd"/>
      <w:r w:rsidRPr="000A75FA">
        <w:rPr>
          <w:sz w:val="24"/>
          <w:szCs w:val="24"/>
          <w:lang w:val="tr-TR"/>
        </w:rPr>
        <w:t xml:space="preserve"> KAM tarafından dosyalanarak arşivlenir. </w:t>
      </w:r>
    </w:p>
    <w:p w:rsidR="009A6808" w:rsidRPr="000A75FA" w:rsidRDefault="009A6808" w:rsidP="009A6808">
      <w:pPr>
        <w:jc w:val="both"/>
        <w:rPr>
          <w:sz w:val="24"/>
          <w:szCs w:val="24"/>
          <w:lang w:val="tr-TR"/>
        </w:rPr>
      </w:pPr>
    </w:p>
    <w:p w:rsidR="00846592" w:rsidRPr="000A75FA" w:rsidRDefault="00846592" w:rsidP="009A6808">
      <w:pPr>
        <w:jc w:val="both"/>
        <w:rPr>
          <w:sz w:val="24"/>
          <w:szCs w:val="24"/>
          <w:lang w:val="tr-TR"/>
        </w:rPr>
      </w:pPr>
      <w:r w:rsidRPr="000A75FA">
        <w:rPr>
          <w:sz w:val="24"/>
          <w:szCs w:val="24"/>
          <w:lang w:val="tr-TR"/>
        </w:rPr>
        <w:t>Eğitimlerle ilgili basılı olmayan görsel çalışmalar, eğitim sırasında çekilen fotoğraflar v</w:t>
      </w:r>
      <w:r w:rsidR="006B4B0A" w:rsidRPr="000A75FA">
        <w:rPr>
          <w:sz w:val="24"/>
          <w:szCs w:val="24"/>
          <w:lang w:val="tr-TR"/>
        </w:rPr>
        <w:t xml:space="preserve">e eğitim değerlendirme raporu KAM tarafından </w:t>
      </w:r>
      <w:proofErr w:type="spellStart"/>
      <w:r w:rsidRPr="000A75FA">
        <w:rPr>
          <w:sz w:val="24"/>
          <w:szCs w:val="24"/>
          <w:lang w:val="tr-TR"/>
        </w:rPr>
        <w:t>KAM’ın</w:t>
      </w:r>
      <w:proofErr w:type="spellEnd"/>
      <w:r w:rsidRPr="000A75FA">
        <w:rPr>
          <w:sz w:val="24"/>
          <w:szCs w:val="24"/>
          <w:lang w:val="tr-TR"/>
        </w:rPr>
        <w:t xml:space="preserve"> bulut sisteminde arşivlenir. </w:t>
      </w:r>
    </w:p>
    <w:p w:rsidR="00C91697" w:rsidRPr="000A75FA" w:rsidRDefault="00C91697" w:rsidP="00C91697">
      <w:pPr>
        <w:ind w:left="1440" w:hanging="731"/>
        <w:jc w:val="both"/>
        <w:rPr>
          <w:sz w:val="24"/>
          <w:szCs w:val="24"/>
          <w:lang w:val="tr-TR"/>
        </w:rPr>
      </w:pPr>
    </w:p>
    <w:p w:rsidR="00572AE6" w:rsidRPr="000A75FA" w:rsidRDefault="00572AE6" w:rsidP="00572AE6">
      <w:pPr>
        <w:ind w:firstLine="720"/>
        <w:jc w:val="right"/>
        <w:rPr>
          <w:sz w:val="24"/>
          <w:szCs w:val="24"/>
          <w:lang w:val="tr-TR"/>
        </w:rPr>
      </w:pPr>
    </w:p>
    <w:p w:rsidR="00C91697" w:rsidRPr="000A75FA" w:rsidRDefault="00C91697" w:rsidP="00C91697">
      <w:pPr>
        <w:numPr>
          <w:ilvl w:val="12"/>
          <w:numId w:val="0"/>
        </w:numPr>
        <w:jc w:val="both"/>
        <w:rPr>
          <w:sz w:val="24"/>
          <w:szCs w:val="24"/>
          <w:lang w:val="tr-TR"/>
        </w:rPr>
      </w:pPr>
    </w:p>
    <w:p w:rsidR="00C91697" w:rsidRPr="000A75FA" w:rsidRDefault="00C91697" w:rsidP="00C91697">
      <w:pPr>
        <w:numPr>
          <w:ilvl w:val="12"/>
          <w:numId w:val="0"/>
        </w:numPr>
        <w:jc w:val="both"/>
        <w:rPr>
          <w:sz w:val="24"/>
          <w:szCs w:val="24"/>
          <w:lang w:val="tr-TR"/>
        </w:rPr>
      </w:pPr>
    </w:p>
    <w:p w:rsidR="00C91697" w:rsidRPr="000A75FA" w:rsidRDefault="00C91697">
      <w:pPr>
        <w:rPr>
          <w:sz w:val="24"/>
          <w:szCs w:val="24"/>
          <w:lang w:val="tr-TR"/>
        </w:rPr>
      </w:pPr>
    </w:p>
    <w:sectPr w:rsidR="00C91697" w:rsidRPr="000A75FA" w:rsidSect="00D62B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021" w:bottom="1170" w:left="1134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21" w:rsidRDefault="006F1621">
      <w:r>
        <w:separator/>
      </w:r>
    </w:p>
  </w:endnote>
  <w:endnote w:type="continuationSeparator" w:id="0">
    <w:p w:rsidR="006F1621" w:rsidRDefault="006F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AC" w:rsidRDefault="00897B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AC" w:rsidRDefault="00897B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AC" w:rsidRDefault="00897B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21" w:rsidRDefault="006F1621">
      <w:r>
        <w:separator/>
      </w:r>
    </w:p>
  </w:footnote>
  <w:footnote w:type="continuationSeparator" w:id="0">
    <w:p w:rsidR="006F1621" w:rsidRDefault="006F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AC" w:rsidRDefault="00897B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3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5529"/>
      <w:gridCol w:w="2693"/>
    </w:tblGrid>
    <w:tr w:rsidR="00ED278B" w:rsidTr="00FB52DC">
      <w:trPr>
        <w:trHeight w:val="1408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D278B" w:rsidRPr="000148BB" w:rsidRDefault="00897BAC" w:rsidP="00ED278B">
          <w:pPr>
            <w:ind w:left="30" w:firstLine="9"/>
            <w:jc w:val="center"/>
            <w:rPr>
              <w:noProof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0" b="0"/>
                <wp:wrapNone/>
                <wp:docPr id="1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D278B" w:rsidRPr="000148BB" w:rsidRDefault="00ED278B" w:rsidP="00ED278B">
          <w:pPr>
            <w:jc w:val="center"/>
            <w:rPr>
              <w:b/>
              <w:lang w:eastAsia="x-none"/>
            </w:rPr>
          </w:pPr>
          <w:r>
            <w:rPr>
              <w:b/>
              <w:sz w:val="24"/>
              <w:lang w:eastAsia="x-none"/>
            </w:rPr>
            <w:t>EĞİTİM TALİ</w:t>
          </w:r>
          <w:r w:rsidRPr="00ED278B">
            <w:rPr>
              <w:b/>
              <w:sz w:val="24"/>
              <w:lang w:eastAsia="x-none"/>
            </w:rPr>
            <w:t>MATI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D278B" w:rsidRPr="000148BB" w:rsidRDefault="00ED278B" w:rsidP="00ED278B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 xml:space="preserve">Doküman No: </w:t>
          </w:r>
          <w:r w:rsidR="00897BAC" w:rsidRPr="00897BAC">
            <w:rPr>
              <w:noProof/>
              <w:sz w:val="18"/>
              <w:szCs w:val="18"/>
            </w:rPr>
            <w:t>TL.KAM.001</w:t>
          </w:r>
        </w:p>
        <w:p w:rsidR="00ED278B" w:rsidRDefault="00ED278B" w:rsidP="00ED278B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 xml:space="preserve">Yayın Tarihi: </w:t>
          </w:r>
          <w:bookmarkStart w:id="3" w:name="_GoBack"/>
          <w:r w:rsidR="00897BAC">
            <w:rPr>
              <w:noProof/>
              <w:sz w:val="18"/>
              <w:szCs w:val="18"/>
            </w:rPr>
            <w:t>10.02.2025</w:t>
          </w:r>
          <w:bookmarkEnd w:id="3"/>
        </w:p>
        <w:p w:rsidR="00ED278B" w:rsidRPr="000148BB" w:rsidRDefault="00ED278B" w:rsidP="00ED278B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>Revizyon No: 00</w:t>
          </w:r>
        </w:p>
        <w:p w:rsidR="00ED278B" w:rsidRPr="000148BB" w:rsidRDefault="00ED278B" w:rsidP="00ED278B">
          <w:pPr>
            <w:rPr>
              <w:noProof/>
              <w:sz w:val="22"/>
            </w:rPr>
          </w:pPr>
          <w:r w:rsidRPr="000148BB">
            <w:rPr>
              <w:noProof/>
              <w:sz w:val="18"/>
              <w:szCs w:val="18"/>
            </w:rPr>
            <w:t>Revizyon Tarihi:</w:t>
          </w:r>
          <w:r w:rsidRPr="000148BB">
            <w:rPr>
              <w:noProof/>
              <w:sz w:val="22"/>
            </w:rPr>
            <w:t xml:space="preserve"> </w:t>
          </w:r>
        </w:p>
      </w:tc>
    </w:tr>
  </w:tbl>
  <w:p w:rsidR="002300AA" w:rsidRPr="002300AA" w:rsidRDefault="002300AA" w:rsidP="002300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AC" w:rsidRDefault="00897B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16"/>
  </w:num>
  <w:num w:numId="12">
    <w:abstractNumId w:val="9"/>
  </w:num>
  <w:num w:numId="13">
    <w:abstractNumId w:val="12"/>
  </w:num>
  <w:num w:numId="14">
    <w:abstractNumId w:val="13"/>
  </w:num>
  <w:num w:numId="15">
    <w:abstractNumId w:val="6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3272C"/>
    <w:rsid w:val="0004606D"/>
    <w:rsid w:val="000472AC"/>
    <w:rsid w:val="0004748E"/>
    <w:rsid w:val="000478A0"/>
    <w:rsid w:val="00053733"/>
    <w:rsid w:val="00065E29"/>
    <w:rsid w:val="000775C3"/>
    <w:rsid w:val="00082525"/>
    <w:rsid w:val="0008679F"/>
    <w:rsid w:val="000A75FA"/>
    <w:rsid w:val="000C2EAD"/>
    <w:rsid w:val="000E22DC"/>
    <w:rsid w:val="000F4954"/>
    <w:rsid w:val="00123ED7"/>
    <w:rsid w:val="001306C1"/>
    <w:rsid w:val="001332B6"/>
    <w:rsid w:val="00133602"/>
    <w:rsid w:val="001818CB"/>
    <w:rsid w:val="001A2047"/>
    <w:rsid w:val="001B2A5A"/>
    <w:rsid w:val="001B67D3"/>
    <w:rsid w:val="001C17C0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7195F"/>
    <w:rsid w:val="00275145"/>
    <w:rsid w:val="002A70A1"/>
    <w:rsid w:val="002B148F"/>
    <w:rsid w:val="002B6A27"/>
    <w:rsid w:val="002C1598"/>
    <w:rsid w:val="002C4F80"/>
    <w:rsid w:val="002D40F0"/>
    <w:rsid w:val="002E5BDF"/>
    <w:rsid w:val="002F6DC9"/>
    <w:rsid w:val="00307198"/>
    <w:rsid w:val="00312D66"/>
    <w:rsid w:val="00314BC4"/>
    <w:rsid w:val="003206EF"/>
    <w:rsid w:val="0033104A"/>
    <w:rsid w:val="00345FF7"/>
    <w:rsid w:val="0039485A"/>
    <w:rsid w:val="003A25DD"/>
    <w:rsid w:val="003A3345"/>
    <w:rsid w:val="003C159D"/>
    <w:rsid w:val="003C3483"/>
    <w:rsid w:val="003D0C04"/>
    <w:rsid w:val="003E118C"/>
    <w:rsid w:val="003E455B"/>
    <w:rsid w:val="003F5427"/>
    <w:rsid w:val="00401E55"/>
    <w:rsid w:val="0040215D"/>
    <w:rsid w:val="00410492"/>
    <w:rsid w:val="0041313F"/>
    <w:rsid w:val="00414F5D"/>
    <w:rsid w:val="004169D4"/>
    <w:rsid w:val="00421D40"/>
    <w:rsid w:val="00425010"/>
    <w:rsid w:val="004377BC"/>
    <w:rsid w:val="004437CF"/>
    <w:rsid w:val="0046744A"/>
    <w:rsid w:val="004721F8"/>
    <w:rsid w:val="00486999"/>
    <w:rsid w:val="00492173"/>
    <w:rsid w:val="00494B21"/>
    <w:rsid w:val="004969F9"/>
    <w:rsid w:val="004B514A"/>
    <w:rsid w:val="004D5294"/>
    <w:rsid w:val="004D5A3A"/>
    <w:rsid w:val="004E07EC"/>
    <w:rsid w:val="004E23C8"/>
    <w:rsid w:val="004E2F50"/>
    <w:rsid w:val="00500B7C"/>
    <w:rsid w:val="00500C08"/>
    <w:rsid w:val="005012D1"/>
    <w:rsid w:val="00524DBF"/>
    <w:rsid w:val="005331D9"/>
    <w:rsid w:val="00533A5C"/>
    <w:rsid w:val="00555653"/>
    <w:rsid w:val="005614F0"/>
    <w:rsid w:val="00566545"/>
    <w:rsid w:val="00572AE6"/>
    <w:rsid w:val="00575611"/>
    <w:rsid w:val="005B0456"/>
    <w:rsid w:val="005B49E9"/>
    <w:rsid w:val="005C1063"/>
    <w:rsid w:val="006045CD"/>
    <w:rsid w:val="006221BD"/>
    <w:rsid w:val="006277E8"/>
    <w:rsid w:val="00636E2B"/>
    <w:rsid w:val="00654387"/>
    <w:rsid w:val="00670ECF"/>
    <w:rsid w:val="00672652"/>
    <w:rsid w:val="006752B3"/>
    <w:rsid w:val="00680777"/>
    <w:rsid w:val="006A0152"/>
    <w:rsid w:val="006A5974"/>
    <w:rsid w:val="006B4B0A"/>
    <w:rsid w:val="006C0615"/>
    <w:rsid w:val="006C7ACB"/>
    <w:rsid w:val="006D1831"/>
    <w:rsid w:val="006F1621"/>
    <w:rsid w:val="006F4844"/>
    <w:rsid w:val="006F68F1"/>
    <w:rsid w:val="007308A8"/>
    <w:rsid w:val="0074168D"/>
    <w:rsid w:val="0075379C"/>
    <w:rsid w:val="00756C82"/>
    <w:rsid w:val="0076525C"/>
    <w:rsid w:val="00772DDF"/>
    <w:rsid w:val="00777CE7"/>
    <w:rsid w:val="0078530F"/>
    <w:rsid w:val="007C3AC4"/>
    <w:rsid w:val="007F2EAB"/>
    <w:rsid w:val="007F4866"/>
    <w:rsid w:val="0080021A"/>
    <w:rsid w:val="00822BEC"/>
    <w:rsid w:val="00827E76"/>
    <w:rsid w:val="00846592"/>
    <w:rsid w:val="00883FC8"/>
    <w:rsid w:val="00896ACF"/>
    <w:rsid w:val="0089752E"/>
    <w:rsid w:val="00897BAC"/>
    <w:rsid w:val="008C321A"/>
    <w:rsid w:val="008C762A"/>
    <w:rsid w:val="008D0FD8"/>
    <w:rsid w:val="008D6D59"/>
    <w:rsid w:val="008F0476"/>
    <w:rsid w:val="008F0C02"/>
    <w:rsid w:val="008F1E1B"/>
    <w:rsid w:val="008F3D8B"/>
    <w:rsid w:val="00940D6F"/>
    <w:rsid w:val="00954F1C"/>
    <w:rsid w:val="00956609"/>
    <w:rsid w:val="00960469"/>
    <w:rsid w:val="00964D2A"/>
    <w:rsid w:val="00966168"/>
    <w:rsid w:val="009677FD"/>
    <w:rsid w:val="009A6808"/>
    <w:rsid w:val="009B1592"/>
    <w:rsid w:val="009C273E"/>
    <w:rsid w:val="009C4270"/>
    <w:rsid w:val="009D36BA"/>
    <w:rsid w:val="009D45E9"/>
    <w:rsid w:val="009E7953"/>
    <w:rsid w:val="00A054A8"/>
    <w:rsid w:val="00A06552"/>
    <w:rsid w:val="00A20587"/>
    <w:rsid w:val="00A2668F"/>
    <w:rsid w:val="00A3121C"/>
    <w:rsid w:val="00A45DB5"/>
    <w:rsid w:val="00A82B41"/>
    <w:rsid w:val="00A8732B"/>
    <w:rsid w:val="00A91380"/>
    <w:rsid w:val="00AA0DAD"/>
    <w:rsid w:val="00AA3FBC"/>
    <w:rsid w:val="00AC4F22"/>
    <w:rsid w:val="00AC4FA7"/>
    <w:rsid w:val="00AD09ED"/>
    <w:rsid w:val="00AD47C3"/>
    <w:rsid w:val="00AE154F"/>
    <w:rsid w:val="00AE3FDA"/>
    <w:rsid w:val="00AE4970"/>
    <w:rsid w:val="00B061CF"/>
    <w:rsid w:val="00B148FC"/>
    <w:rsid w:val="00B229D4"/>
    <w:rsid w:val="00B25B48"/>
    <w:rsid w:val="00B27474"/>
    <w:rsid w:val="00B56D47"/>
    <w:rsid w:val="00B60AF4"/>
    <w:rsid w:val="00B63609"/>
    <w:rsid w:val="00B6363A"/>
    <w:rsid w:val="00B66B35"/>
    <w:rsid w:val="00B719B3"/>
    <w:rsid w:val="00B7659E"/>
    <w:rsid w:val="00B86CD1"/>
    <w:rsid w:val="00B909C2"/>
    <w:rsid w:val="00BA03F8"/>
    <w:rsid w:val="00BA0931"/>
    <w:rsid w:val="00BB2E1B"/>
    <w:rsid w:val="00BF25AB"/>
    <w:rsid w:val="00BF3E60"/>
    <w:rsid w:val="00C07961"/>
    <w:rsid w:val="00C21CBB"/>
    <w:rsid w:val="00C30A5A"/>
    <w:rsid w:val="00C629A9"/>
    <w:rsid w:val="00C65F7F"/>
    <w:rsid w:val="00C669C1"/>
    <w:rsid w:val="00C91697"/>
    <w:rsid w:val="00CB5C98"/>
    <w:rsid w:val="00CC22C3"/>
    <w:rsid w:val="00CE1812"/>
    <w:rsid w:val="00CE1A1C"/>
    <w:rsid w:val="00D07D6A"/>
    <w:rsid w:val="00D10FD5"/>
    <w:rsid w:val="00D153BC"/>
    <w:rsid w:val="00D161C5"/>
    <w:rsid w:val="00D40732"/>
    <w:rsid w:val="00D507AC"/>
    <w:rsid w:val="00D53612"/>
    <w:rsid w:val="00D53837"/>
    <w:rsid w:val="00D62B1A"/>
    <w:rsid w:val="00D8130A"/>
    <w:rsid w:val="00D82F62"/>
    <w:rsid w:val="00D849BF"/>
    <w:rsid w:val="00D877FB"/>
    <w:rsid w:val="00D90F69"/>
    <w:rsid w:val="00D95885"/>
    <w:rsid w:val="00DA565F"/>
    <w:rsid w:val="00DB60E0"/>
    <w:rsid w:val="00DB7629"/>
    <w:rsid w:val="00DC174F"/>
    <w:rsid w:val="00DF2289"/>
    <w:rsid w:val="00E02809"/>
    <w:rsid w:val="00E101A7"/>
    <w:rsid w:val="00E15A13"/>
    <w:rsid w:val="00E16790"/>
    <w:rsid w:val="00E41FF5"/>
    <w:rsid w:val="00E60396"/>
    <w:rsid w:val="00E75472"/>
    <w:rsid w:val="00E7561D"/>
    <w:rsid w:val="00E76AA6"/>
    <w:rsid w:val="00EA1E6D"/>
    <w:rsid w:val="00EA428B"/>
    <w:rsid w:val="00EB37D9"/>
    <w:rsid w:val="00EB5F7C"/>
    <w:rsid w:val="00ED278B"/>
    <w:rsid w:val="00ED3133"/>
    <w:rsid w:val="00EE2E8F"/>
    <w:rsid w:val="00EE56C1"/>
    <w:rsid w:val="00F14A6B"/>
    <w:rsid w:val="00F15730"/>
    <w:rsid w:val="00F3256C"/>
    <w:rsid w:val="00F327A1"/>
    <w:rsid w:val="00F36EF4"/>
    <w:rsid w:val="00F57CCF"/>
    <w:rsid w:val="00F64856"/>
    <w:rsid w:val="00F75B51"/>
    <w:rsid w:val="00F7737B"/>
    <w:rsid w:val="00F90719"/>
    <w:rsid w:val="00F92353"/>
    <w:rsid w:val="00FB33CB"/>
    <w:rsid w:val="00FB52DC"/>
    <w:rsid w:val="00FB68F9"/>
    <w:rsid w:val="00FB76AB"/>
    <w:rsid w:val="00FC141F"/>
    <w:rsid w:val="00FC441A"/>
    <w:rsid w:val="00FD4962"/>
    <w:rsid w:val="00FE353A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25924"/>
  <w15:chartTrackingRefBased/>
  <w15:docId w15:val="{E921FAE8-F039-460D-80D7-9AD02E5E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5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F95A-D810-47EE-AAF8-39EC53FB1E28}"/>
</file>

<file path=customXml/itemProps2.xml><?xml version="1.0" encoding="utf-8"?>
<ds:datastoreItem xmlns:ds="http://schemas.openxmlformats.org/officeDocument/2006/customXml" ds:itemID="{DB2452FC-8793-4017-9042-D27CA7FCB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7C655-AF47-4B62-ADF9-3CE6AD149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99880D-793E-45FC-A2B2-082CF216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2</cp:revision>
  <cp:lastPrinted>2019-10-30T08:16:00Z</cp:lastPrinted>
  <dcterms:created xsi:type="dcterms:W3CDTF">2025-02-10T08:05:00Z</dcterms:created>
  <dcterms:modified xsi:type="dcterms:W3CDTF">2025-02-10T08:05:00Z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