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254287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254287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254287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25428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254287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254287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254287">
              <w:rPr>
                <w:rFonts w:ascii="Times New Roman" w:hAnsi="Times New Roman"/>
                <w:szCs w:val="22"/>
              </w:rPr>
              <w:t>s</w:t>
            </w:r>
            <w:r w:rsidRPr="00254287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25428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254287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254287" w:rsidRDefault="008E1104" w:rsidP="00054046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 xml:space="preserve">21 </w:t>
            </w:r>
            <w:r w:rsidR="008D740E" w:rsidRPr="00254287">
              <w:rPr>
                <w:rFonts w:ascii="Times New Roman" w:hAnsi="Times New Roman"/>
                <w:szCs w:val="22"/>
              </w:rPr>
              <w:t>EKİM</w:t>
            </w:r>
            <w:r w:rsidR="00413862" w:rsidRPr="00254287">
              <w:rPr>
                <w:rFonts w:ascii="Times New Roman" w:hAnsi="Times New Roman"/>
                <w:szCs w:val="22"/>
              </w:rPr>
              <w:t xml:space="preserve"> 202</w:t>
            </w:r>
            <w:r w:rsidR="00054046" w:rsidRPr="00254287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25428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254287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254287" w:rsidRDefault="008D740E" w:rsidP="008D740E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2025-10</w:t>
            </w:r>
          </w:p>
        </w:tc>
      </w:tr>
      <w:tr w:rsidR="001F615B" w:rsidRPr="00254287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615B" w:rsidRPr="00254287" w:rsidRDefault="001F615B" w:rsidP="001F615B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615B" w:rsidRPr="00254287" w:rsidRDefault="001F615B" w:rsidP="001F615B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 xml:space="preserve">Microsoft </w:t>
            </w:r>
            <w:proofErr w:type="spellStart"/>
            <w:r w:rsidRPr="00254287">
              <w:rPr>
                <w:rFonts w:ascii="Times New Roman" w:hAnsi="Times New Roman"/>
                <w:szCs w:val="22"/>
              </w:rPr>
              <w:t>Teams</w:t>
            </w:r>
            <w:proofErr w:type="spellEnd"/>
            <w:r w:rsidRPr="00254287">
              <w:rPr>
                <w:rFonts w:ascii="Times New Roman" w:hAnsi="Times New Roman"/>
                <w:szCs w:val="22"/>
              </w:rPr>
              <w:t xml:space="preserve"> Çevrimiçi Toplantı</w:t>
            </w:r>
          </w:p>
        </w:tc>
      </w:tr>
      <w:tr w:rsidR="001F615B" w:rsidRPr="0025428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615B" w:rsidRPr="00254287" w:rsidRDefault="001F615B" w:rsidP="001F615B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615B" w:rsidRPr="00254287" w:rsidRDefault="001F615B" w:rsidP="001F615B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Uzm. Beste BEKTAŞ (Kalite Koordinatörlüğü)</w:t>
            </w:r>
          </w:p>
        </w:tc>
      </w:tr>
    </w:tbl>
    <w:p w:rsidR="00E345C2" w:rsidRPr="00254287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254287" w:rsidRDefault="007E3668" w:rsidP="007E3668">
      <w:pPr>
        <w:rPr>
          <w:rFonts w:ascii="Times New Roman" w:hAnsi="Times New Roman"/>
          <w:b/>
          <w:szCs w:val="22"/>
        </w:rPr>
      </w:pPr>
      <w:r w:rsidRPr="00254287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254287" w:rsidTr="001F615B">
        <w:tc>
          <w:tcPr>
            <w:tcW w:w="704" w:type="dxa"/>
            <w:vAlign w:val="center"/>
          </w:tcPr>
          <w:p w:rsidR="007E3668" w:rsidRPr="00254287" w:rsidRDefault="007E3668" w:rsidP="009E4845">
            <w:pPr>
              <w:spacing w:line="23" w:lineRule="atLeast"/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:rsidR="007E3668" w:rsidRPr="00254287" w:rsidRDefault="007E3668" w:rsidP="009E4845">
            <w:pPr>
              <w:spacing w:line="23" w:lineRule="atLeast"/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9E4845" w:rsidRPr="00254287" w:rsidTr="001F615B">
        <w:tc>
          <w:tcPr>
            <w:tcW w:w="704" w:type="dxa"/>
            <w:vAlign w:val="center"/>
          </w:tcPr>
          <w:p w:rsidR="009E4845" w:rsidRPr="00254287" w:rsidRDefault="009E4845" w:rsidP="009E4845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:rsidR="009E4845" w:rsidRPr="00254287" w:rsidRDefault="009E4845" w:rsidP="009E4845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 xml:space="preserve">2024–2025 akademik yılı kapsamında Dekan, Müdür ve Bölüm Başkanları için tersine </w:t>
            </w:r>
            <w:proofErr w:type="spellStart"/>
            <w:r w:rsidRPr="00254287">
              <w:rPr>
                <w:rFonts w:ascii="Times New Roman" w:hAnsi="Times New Roman"/>
                <w:szCs w:val="22"/>
              </w:rPr>
              <w:t>mentör</w:t>
            </w:r>
            <w:proofErr w:type="spellEnd"/>
            <w:r w:rsidRPr="00254287">
              <w:rPr>
                <w:rFonts w:ascii="Times New Roman" w:hAnsi="Times New Roman"/>
                <w:szCs w:val="22"/>
              </w:rPr>
              <w:t xml:space="preserve"> belirlenmesine yönelik EBYS yazılarının hazırlanmasının görüşülmesi</w:t>
            </w:r>
          </w:p>
        </w:tc>
      </w:tr>
      <w:tr w:rsidR="009E4845" w:rsidRPr="00254287" w:rsidTr="001F615B">
        <w:tc>
          <w:tcPr>
            <w:tcW w:w="704" w:type="dxa"/>
            <w:vAlign w:val="center"/>
          </w:tcPr>
          <w:p w:rsidR="009E4845" w:rsidRPr="00254287" w:rsidRDefault="009E4845" w:rsidP="009E4845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358" w:type="dxa"/>
            <w:vAlign w:val="center"/>
          </w:tcPr>
          <w:p w:rsidR="009E4845" w:rsidRPr="00254287" w:rsidRDefault="009E4845" w:rsidP="009E4845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Öğrencilerin üzerindeki AKTS yükünün azaltılması amacıyla hazırlanan Erasmus İntibak Tablosu Hazırlama Rehberinin Kalite Komisyonunun görüşüne sunulması</w:t>
            </w:r>
          </w:p>
        </w:tc>
      </w:tr>
      <w:tr w:rsidR="009E4845" w:rsidRPr="00254287" w:rsidTr="001F615B">
        <w:tc>
          <w:tcPr>
            <w:tcW w:w="704" w:type="dxa"/>
            <w:vAlign w:val="center"/>
          </w:tcPr>
          <w:p w:rsidR="009E4845" w:rsidRPr="00254287" w:rsidRDefault="009E4845" w:rsidP="009E4845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358" w:type="dxa"/>
            <w:vAlign w:val="center"/>
          </w:tcPr>
          <w:p w:rsidR="009E4845" w:rsidRPr="00254287" w:rsidRDefault="009E4845" w:rsidP="009E4845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</w:rPr>
              <w:t xml:space="preserve">İdari birim kalite komisyonlarının izlenebilirliğini sağlamak amacıyla Kalite Koordinatörlüğü tarafından oluşturulan 35 adet yeni anketin kalite yönetim sistemine eklenmesinin görüşülmesi </w:t>
            </w:r>
          </w:p>
        </w:tc>
      </w:tr>
      <w:tr w:rsidR="009E4845" w:rsidRPr="00254287" w:rsidTr="001F615B">
        <w:tc>
          <w:tcPr>
            <w:tcW w:w="704" w:type="dxa"/>
            <w:shd w:val="clear" w:color="auto" w:fill="auto"/>
            <w:vAlign w:val="center"/>
          </w:tcPr>
          <w:p w:rsidR="009E4845" w:rsidRPr="00254287" w:rsidRDefault="009E4845" w:rsidP="009E4845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358" w:type="dxa"/>
            <w:shd w:val="clear" w:color="auto" w:fill="auto"/>
            <w:vAlign w:val="center"/>
          </w:tcPr>
          <w:p w:rsidR="009E4845" w:rsidRPr="00254287" w:rsidRDefault="009E4845" w:rsidP="009E4845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</w:rPr>
              <w:t xml:space="preserve">Arel Genç Kalite Topluluğunun yeni başkanı Gizem </w:t>
            </w:r>
            <w:proofErr w:type="spellStart"/>
            <w:r w:rsidRPr="00254287">
              <w:rPr>
                <w:rFonts w:ascii="Times New Roman" w:hAnsi="Times New Roman"/>
                <w:color w:val="000000"/>
                <w:szCs w:val="22"/>
              </w:rPr>
              <w:t>Tarçınoğlu’nun</w:t>
            </w:r>
            <w:proofErr w:type="spellEnd"/>
            <w:r w:rsidRPr="00254287">
              <w:rPr>
                <w:rFonts w:ascii="Times New Roman" w:hAnsi="Times New Roman"/>
                <w:color w:val="000000"/>
                <w:szCs w:val="22"/>
              </w:rPr>
              <w:t xml:space="preserve"> Kalite Komisyonuna tanıtılması ve yeni dönem çalışmalarına ilişkin bilgilendirme yapılmasının görüşülmesi</w:t>
            </w:r>
          </w:p>
        </w:tc>
      </w:tr>
      <w:tr w:rsidR="00A07B43" w:rsidRPr="00254287" w:rsidTr="001F615B">
        <w:tc>
          <w:tcPr>
            <w:tcW w:w="704" w:type="dxa"/>
            <w:shd w:val="clear" w:color="auto" w:fill="auto"/>
            <w:vAlign w:val="center"/>
          </w:tcPr>
          <w:p w:rsidR="00A07B43" w:rsidRPr="00F35582" w:rsidRDefault="00A07B43" w:rsidP="009E4845">
            <w:pPr>
              <w:spacing w:line="23" w:lineRule="atLeast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 w:rsidRPr="00F35582">
              <w:rPr>
                <w:rFonts w:ascii="Times New Roman" w:hAnsi="Times New Roman"/>
                <w:szCs w:val="22"/>
                <w:highlight w:val="yellow"/>
              </w:rPr>
              <w:t>5</w:t>
            </w:r>
          </w:p>
        </w:tc>
        <w:tc>
          <w:tcPr>
            <w:tcW w:w="8358" w:type="dxa"/>
            <w:shd w:val="clear" w:color="auto" w:fill="auto"/>
            <w:vAlign w:val="center"/>
          </w:tcPr>
          <w:p w:rsidR="00A07B43" w:rsidRPr="00F35582" w:rsidRDefault="00A07B43" w:rsidP="009E4845">
            <w:pPr>
              <w:spacing w:line="23" w:lineRule="atLeast"/>
              <w:rPr>
                <w:rFonts w:ascii="Times New Roman" w:hAnsi="Times New Roman"/>
                <w:color w:val="000000"/>
                <w:szCs w:val="22"/>
                <w:highlight w:val="yellow"/>
              </w:rPr>
            </w:pPr>
            <w:r w:rsidRPr="00F35582">
              <w:rPr>
                <w:rFonts w:ascii="Times New Roman" w:hAnsi="Times New Roman"/>
                <w:szCs w:val="22"/>
                <w:highlight w:val="yellow"/>
              </w:rPr>
              <w:t>2025–2026 Akademik Personel Oryantasyon Programı Memnuniyet Anketi Değerlendirme Raporunun görüşülmesi</w:t>
            </w:r>
          </w:p>
        </w:tc>
      </w:tr>
    </w:tbl>
    <w:p w:rsidR="001175A3" w:rsidRPr="00254287" w:rsidRDefault="001175A3" w:rsidP="007E3668">
      <w:pPr>
        <w:rPr>
          <w:rFonts w:ascii="Times New Roman" w:hAnsi="Times New Roman"/>
          <w:b/>
          <w:szCs w:val="22"/>
        </w:rPr>
      </w:pPr>
    </w:p>
    <w:p w:rsidR="007E3668" w:rsidRPr="00254287" w:rsidRDefault="007E3668" w:rsidP="007E3668">
      <w:pPr>
        <w:rPr>
          <w:rFonts w:ascii="Times New Roman" w:hAnsi="Times New Roman"/>
          <w:b/>
          <w:szCs w:val="22"/>
        </w:rPr>
      </w:pPr>
      <w:r w:rsidRPr="00254287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3"/>
        <w:gridCol w:w="4612"/>
        <w:gridCol w:w="1970"/>
        <w:gridCol w:w="1837"/>
      </w:tblGrid>
      <w:tr w:rsidR="001733D6" w:rsidRPr="00254287" w:rsidTr="0008414B">
        <w:tc>
          <w:tcPr>
            <w:tcW w:w="643" w:type="dxa"/>
            <w:vAlign w:val="center"/>
          </w:tcPr>
          <w:p w:rsidR="007E3668" w:rsidRPr="00254287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612" w:type="dxa"/>
            <w:vAlign w:val="center"/>
          </w:tcPr>
          <w:p w:rsidR="007E3668" w:rsidRPr="00254287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1970" w:type="dxa"/>
            <w:vAlign w:val="center"/>
          </w:tcPr>
          <w:p w:rsidR="007E3668" w:rsidRPr="00254287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254287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837" w:type="dxa"/>
            <w:vAlign w:val="center"/>
          </w:tcPr>
          <w:p w:rsidR="007E3668" w:rsidRPr="00254287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254287">
              <w:rPr>
                <w:rFonts w:ascii="Times New Roman" w:hAnsi="Times New Roman"/>
                <w:b/>
                <w:szCs w:val="22"/>
              </w:rPr>
              <w:t>Termin</w:t>
            </w:r>
            <w:proofErr w:type="spellEnd"/>
          </w:p>
        </w:tc>
      </w:tr>
      <w:tr w:rsidR="009E4845" w:rsidRPr="00254287" w:rsidTr="0008414B">
        <w:tc>
          <w:tcPr>
            <w:tcW w:w="643" w:type="dxa"/>
            <w:vAlign w:val="center"/>
          </w:tcPr>
          <w:p w:rsidR="009E4845" w:rsidRPr="00254287" w:rsidRDefault="009E4845" w:rsidP="009E4845">
            <w:pPr>
              <w:jc w:val="center"/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612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 xml:space="preserve">2024–2025 akademik yılı kapsamında Dekan, Müdür ve Bölüm Başkanları için tersine </w:t>
            </w:r>
            <w:proofErr w:type="spellStart"/>
            <w:r w:rsidRPr="00254287">
              <w:rPr>
                <w:rFonts w:ascii="Times New Roman" w:hAnsi="Times New Roman"/>
                <w:szCs w:val="22"/>
              </w:rPr>
              <w:t>mentör</w:t>
            </w:r>
            <w:proofErr w:type="spellEnd"/>
            <w:r w:rsidRPr="00254287">
              <w:rPr>
                <w:rFonts w:ascii="Times New Roman" w:hAnsi="Times New Roman"/>
                <w:szCs w:val="22"/>
              </w:rPr>
              <w:t xml:space="preserve"> belirlenmesine yönelik EBYS yazılarının hazırlanarak ilgili birimlere iletilmesine karar verildi.</w:t>
            </w:r>
          </w:p>
        </w:tc>
        <w:tc>
          <w:tcPr>
            <w:tcW w:w="1970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Kalite Koordinatörlüğü</w:t>
            </w:r>
          </w:p>
        </w:tc>
        <w:tc>
          <w:tcPr>
            <w:tcW w:w="1837" w:type="dxa"/>
            <w:vAlign w:val="center"/>
          </w:tcPr>
          <w:p w:rsidR="009E4845" w:rsidRPr="00254287" w:rsidRDefault="00461142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28.10.2025 tarihli ve 69396709-100-E.773284 sayılı EBYS yazısı ile gönderilmiştir.</w:t>
            </w:r>
          </w:p>
        </w:tc>
      </w:tr>
      <w:tr w:rsidR="009E4845" w:rsidRPr="00254287" w:rsidTr="0008414B">
        <w:tc>
          <w:tcPr>
            <w:tcW w:w="643" w:type="dxa"/>
            <w:vAlign w:val="center"/>
          </w:tcPr>
          <w:p w:rsidR="009E4845" w:rsidRPr="00254287" w:rsidRDefault="009E4845" w:rsidP="009E4845">
            <w:pPr>
              <w:jc w:val="center"/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612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Öğrencilerin üzerindeki AKTS yükünün azaltılması amacıyla hazırlanan Erasmus İntibak Tablosu Hazırlama Rehberi değerlendirilmiş olup gerekli düzenlemelerin yapılmasının ardından ilgili birimlerle paylaşılmasına karar verildi.</w:t>
            </w:r>
          </w:p>
        </w:tc>
        <w:tc>
          <w:tcPr>
            <w:tcW w:w="1970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Uluslararası Ofis</w:t>
            </w:r>
            <w:r w:rsidR="00461142" w:rsidRPr="00254287">
              <w:rPr>
                <w:rFonts w:ascii="Times New Roman" w:hAnsi="Times New Roman"/>
                <w:szCs w:val="22"/>
              </w:rPr>
              <w:t xml:space="preserve"> (Erasmus)</w:t>
            </w:r>
          </w:p>
          <w:p w:rsidR="009E4845" w:rsidRPr="00254287" w:rsidRDefault="009E4845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Öğrenci İşleri Ofisi</w:t>
            </w:r>
          </w:p>
          <w:p w:rsidR="009E4845" w:rsidRPr="00254287" w:rsidRDefault="009E4845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Kalite Koordinatörlüğü</w:t>
            </w:r>
          </w:p>
        </w:tc>
        <w:tc>
          <w:tcPr>
            <w:tcW w:w="1837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szCs w:val="22"/>
              </w:rPr>
            </w:pPr>
          </w:p>
        </w:tc>
      </w:tr>
      <w:tr w:rsidR="009E4845" w:rsidRPr="00254287" w:rsidTr="0008414B">
        <w:tc>
          <w:tcPr>
            <w:tcW w:w="643" w:type="dxa"/>
            <w:vAlign w:val="center"/>
          </w:tcPr>
          <w:p w:rsidR="009E4845" w:rsidRPr="00254287" w:rsidRDefault="009E4845" w:rsidP="009E4845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9E4845" w:rsidRPr="00254287" w:rsidRDefault="009E4845" w:rsidP="009E4845">
            <w:pPr>
              <w:jc w:val="center"/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612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 xml:space="preserve">İdari birim kalite komisyonlarının izlenebilirliğini sağlamak amacıyla Kalite Koordinatörlüğü tarafından oluşturulan 35 adet yeni anketin Kalite Yönetim Sistemine ve </w:t>
            </w:r>
            <w:proofErr w:type="spellStart"/>
            <w:r w:rsidRPr="00254287">
              <w:rPr>
                <w:rFonts w:ascii="Times New Roman" w:hAnsi="Times New Roman"/>
                <w:szCs w:val="22"/>
              </w:rPr>
              <w:t>ARELim</w:t>
            </w:r>
            <w:proofErr w:type="spellEnd"/>
            <w:r w:rsidRPr="00254287">
              <w:rPr>
                <w:rFonts w:ascii="Times New Roman" w:hAnsi="Times New Roman"/>
                <w:szCs w:val="22"/>
              </w:rPr>
              <w:t xml:space="preserve"> Anket Yönetim Sistemine eklenmesine karar verildi.</w:t>
            </w:r>
          </w:p>
        </w:tc>
        <w:tc>
          <w:tcPr>
            <w:tcW w:w="1970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Bilgi Teknolojileri Ofisi ve Kalite Koordinatörlüğü</w:t>
            </w:r>
          </w:p>
        </w:tc>
        <w:tc>
          <w:tcPr>
            <w:tcW w:w="1837" w:type="dxa"/>
            <w:vAlign w:val="center"/>
          </w:tcPr>
          <w:p w:rsidR="009E4845" w:rsidRPr="00254287" w:rsidRDefault="00461142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EKİM, KASIM, ARALIK 2025</w:t>
            </w:r>
          </w:p>
        </w:tc>
      </w:tr>
      <w:tr w:rsidR="009E4845" w:rsidRPr="00254287" w:rsidTr="0008414B">
        <w:tc>
          <w:tcPr>
            <w:tcW w:w="643" w:type="dxa"/>
            <w:vAlign w:val="center"/>
          </w:tcPr>
          <w:p w:rsidR="009E4845" w:rsidRPr="00254287" w:rsidRDefault="009E4845" w:rsidP="009E4845">
            <w:pPr>
              <w:jc w:val="center"/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4612" w:type="dxa"/>
            <w:vAlign w:val="center"/>
          </w:tcPr>
          <w:p w:rsidR="009E4845" w:rsidRPr="00254287" w:rsidRDefault="00461142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 xml:space="preserve">Arel Genç Kalite Topluluğunun yeni başkanı Gizem </w:t>
            </w:r>
            <w:proofErr w:type="spellStart"/>
            <w:r w:rsidRPr="00254287">
              <w:rPr>
                <w:rFonts w:ascii="Times New Roman" w:hAnsi="Times New Roman"/>
                <w:szCs w:val="22"/>
              </w:rPr>
              <w:t>Tarçınoğlu</w:t>
            </w:r>
            <w:proofErr w:type="spellEnd"/>
            <w:r w:rsidRPr="00254287">
              <w:rPr>
                <w:rFonts w:ascii="Times New Roman" w:hAnsi="Times New Roman"/>
                <w:szCs w:val="22"/>
              </w:rPr>
              <w:t xml:space="preserve"> Kalite Komisyonuna tanıtılmış olup yeni dönem çalışmalarına ilişkin bilgilendirme yapılmıştır. Öğrenci temsilcisine yeni görev döneminde başarılar dilenmiş ve kalite çalışmaları kapsamında yürütülecek faaliyetlerde destek olunacağı ifade edilmiştir.</w:t>
            </w:r>
          </w:p>
        </w:tc>
        <w:tc>
          <w:tcPr>
            <w:tcW w:w="1970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szCs w:val="22"/>
              </w:rPr>
            </w:pPr>
            <w:r w:rsidRPr="00254287">
              <w:rPr>
                <w:rFonts w:ascii="Times New Roman" w:hAnsi="Times New Roman"/>
                <w:szCs w:val="22"/>
              </w:rPr>
              <w:t>Kalite Komisyonu</w:t>
            </w:r>
          </w:p>
        </w:tc>
        <w:tc>
          <w:tcPr>
            <w:tcW w:w="1837" w:type="dxa"/>
            <w:vAlign w:val="center"/>
          </w:tcPr>
          <w:p w:rsidR="009E4845" w:rsidRPr="00254287" w:rsidRDefault="009E4845" w:rsidP="00254287">
            <w:pPr>
              <w:rPr>
                <w:rFonts w:ascii="Times New Roman" w:hAnsi="Times New Roman"/>
                <w:szCs w:val="22"/>
              </w:rPr>
            </w:pPr>
          </w:p>
        </w:tc>
      </w:tr>
      <w:tr w:rsidR="000E179C" w:rsidRPr="00254287" w:rsidTr="0008414B">
        <w:tc>
          <w:tcPr>
            <w:tcW w:w="643" w:type="dxa"/>
            <w:vAlign w:val="center"/>
          </w:tcPr>
          <w:p w:rsidR="000E179C" w:rsidRPr="00F35582" w:rsidRDefault="000E179C" w:rsidP="000E179C">
            <w:pPr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 w:rsidRPr="00F35582">
              <w:rPr>
                <w:rFonts w:ascii="Times New Roman" w:hAnsi="Times New Roman"/>
                <w:szCs w:val="22"/>
                <w:highlight w:val="yellow"/>
              </w:rPr>
              <w:lastRenderedPageBreak/>
              <w:t>5</w:t>
            </w:r>
          </w:p>
        </w:tc>
        <w:tc>
          <w:tcPr>
            <w:tcW w:w="4612" w:type="dxa"/>
            <w:vAlign w:val="center"/>
          </w:tcPr>
          <w:p w:rsidR="000E179C" w:rsidRPr="00F35582" w:rsidRDefault="000E179C" w:rsidP="00254287">
            <w:pPr>
              <w:spacing w:before="100" w:beforeAutospacing="1" w:after="100" w:afterAutospacing="1"/>
              <w:rPr>
                <w:rFonts w:ascii="Times New Roman" w:hAnsi="Times New Roman"/>
                <w:szCs w:val="22"/>
                <w:highlight w:val="yellow"/>
              </w:rPr>
            </w:pPr>
            <w:r w:rsidRPr="00F35582">
              <w:rPr>
                <w:rFonts w:ascii="Times New Roman" w:hAnsi="Times New Roman"/>
                <w:szCs w:val="22"/>
                <w:highlight w:val="yellow"/>
              </w:rPr>
              <w:t xml:space="preserve">2025–2026 Akademik Personel Oryantasyon Programı Memnuniyet Anketi Raporu Kalite Komisyonunda değerlendirilmiştir. Raporun sonuç ve değerlendirme bölümünde yer alan bulgular doğrultusunda 2026–2027 akademik yılı </w:t>
            </w:r>
            <w:proofErr w:type="gramStart"/>
            <w:r w:rsidRPr="00F35582">
              <w:rPr>
                <w:rFonts w:ascii="Times New Roman" w:hAnsi="Times New Roman"/>
                <w:szCs w:val="22"/>
                <w:highlight w:val="yellow"/>
              </w:rPr>
              <w:t>oryantasyon</w:t>
            </w:r>
            <w:proofErr w:type="gramEnd"/>
            <w:r w:rsidRPr="00F35582">
              <w:rPr>
                <w:rFonts w:ascii="Times New Roman" w:hAnsi="Times New Roman"/>
                <w:szCs w:val="22"/>
                <w:highlight w:val="yellow"/>
              </w:rPr>
              <w:t xml:space="preserve"> programında EBYS/OBS sistemlerine yönelik uygulamalı içeriklerin ve proje yazımı eğitimlerinin programa dahil edilmesine karar verilmiştir.</w:t>
            </w:r>
          </w:p>
        </w:tc>
        <w:tc>
          <w:tcPr>
            <w:tcW w:w="1970" w:type="dxa"/>
            <w:vAlign w:val="center"/>
          </w:tcPr>
          <w:p w:rsidR="000E179C" w:rsidRPr="00F35582" w:rsidRDefault="000E179C" w:rsidP="00254287">
            <w:pPr>
              <w:rPr>
                <w:rFonts w:ascii="Times New Roman" w:hAnsi="Times New Roman"/>
                <w:szCs w:val="22"/>
                <w:highlight w:val="yellow"/>
              </w:rPr>
            </w:pPr>
            <w:r w:rsidRPr="00F35582">
              <w:rPr>
                <w:rFonts w:ascii="Times New Roman" w:hAnsi="Times New Roman"/>
                <w:szCs w:val="22"/>
                <w:highlight w:val="yellow"/>
              </w:rPr>
              <w:t>Kalite Koordinatörlüğü Kalite Komisyonu</w:t>
            </w:r>
          </w:p>
        </w:tc>
        <w:tc>
          <w:tcPr>
            <w:tcW w:w="1837" w:type="dxa"/>
            <w:vAlign w:val="center"/>
          </w:tcPr>
          <w:p w:rsidR="000E179C" w:rsidRPr="00F35582" w:rsidRDefault="00254287" w:rsidP="00254287">
            <w:pPr>
              <w:rPr>
                <w:rFonts w:ascii="Times New Roman" w:hAnsi="Times New Roman"/>
                <w:szCs w:val="22"/>
                <w:highlight w:val="yellow"/>
              </w:rPr>
            </w:pPr>
            <w:r w:rsidRPr="00F35582">
              <w:rPr>
                <w:rFonts w:ascii="Times New Roman" w:hAnsi="Times New Roman"/>
                <w:szCs w:val="22"/>
                <w:highlight w:val="yellow"/>
              </w:rPr>
              <w:t xml:space="preserve">2026–2027 akademik yılı </w:t>
            </w:r>
            <w:proofErr w:type="gramStart"/>
            <w:r w:rsidRPr="00F35582">
              <w:rPr>
                <w:rFonts w:ascii="Times New Roman" w:hAnsi="Times New Roman"/>
                <w:szCs w:val="22"/>
                <w:highlight w:val="yellow"/>
              </w:rPr>
              <w:t>oryantasyon</w:t>
            </w:r>
            <w:proofErr w:type="gramEnd"/>
            <w:r w:rsidRPr="00F35582">
              <w:rPr>
                <w:rFonts w:ascii="Times New Roman" w:hAnsi="Times New Roman"/>
                <w:szCs w:val="22"/>
                <w:highlight w:val="yellow"/>
              </w:rPr>
              <w:t xml:space="preserve"> programı</w:t>
            </w:r>
            <w:bookmarkStart w:id="0" w:name="_GoBack"/>
            <w:bookmarkEnd w:id="0"/>
          </w:p>
        </w:tc>
      </w:tr>
    </w:tbl>
    <w:p w:rsidR="00A06836" w:rsidRPr="00254287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:rsidR="00EE2FFD" w:rsidRPr="00254287" w:rsidRDefault="007E3668" w:rsidP="009E4845">
      <w:pPr>
        <w:rPr>
          <w:rFonts w:ascii="Times New Roman" w:hAnsi="Times New Roman"/>
          <w:b/>
          <w:szCs w:val="22"/>
        </w:rPr>
      </w:pPr>
      <w:r w:rsidRPr="00254287">
        <w:rPr>
          <w:rFonts w:ascii="Times New Roman" w:hAnsi="Times New Roman"/>
          <w:b/>
          <w:szCs w:val="22"/>
        </w:rPr>
        <w:t>Katılımcılar:</w:t>
      </w: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254287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254287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 xml:space="preserve">Dr. </w:t>
            </w:r>
            <w:proofErr w:type="spellStart"/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Öğr</w:t>
            </w:r>
            <w:proofErr w:type="spellEnd"/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. Üyesi Serdar MENEKAY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MÜHF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Dr. </w:t>
            </w:r>
            <w:proofErr w:type="spellStart"/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Öğr</w:t>
            </w:r>
            <w:proofErr w:type="spellEnd"/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. Üyesi Özlem YALÇINÇIRAY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szCs w:val="22"/>
                <w:lang w:eastAsia="en-US"/>
              </w:rPr>
              <w:t>Arş. Gör. Melda ÖZDEMİR</w:t>
            </w:r>
          </w:p>
        </w:tc>
        <w:tc>
          <w:tcPr>
            <w:tcW w:w="2268" w:type="dxa"/>
            <w:vAlign w:val="center"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szCs w:val="22"/>
                <w:lang w:eastAsia="en-US"/>
              </w:rPr>
              <w:t>Mimarlık Fakültesi</w:t>
            </w:r>
          </w:p>
        </w:tc>
        <w:tc>
          <w:tcPr>
            <w:tcW w:w="2267" w:type="dxa"/>
            <w:vAlign w:val="center"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Öğr</w:t>
            </w:r>
            <w:proofErr w:type="spellEnd"/>
            <w:r w:rsidRPr="00254287">
              <w:rPr>
                <w:rFonts w:ascii="Times New Roman" w:eastAsiaTheme="minorHAnsi" w:hAnsi="Times New Roman"/>
                <w:szCs w:val="22"/>
                <w:lang w:eastAsia="en-US"/>
              </w:rPr>
              <w:t>. Gör. Hüsniye YETİK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254287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Dr. </w:t>
            </w:r>
            <w:proofErr w:type="spellStart"/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Öğr</w:t>
            </w:r>
            <w:proofErr w:type="spellEnd"/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. Üyesi Fatih ERTÜRK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254287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254287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254287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254287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9E4845" w:rsidRPr="00254287" w:rsidRDefault="00461142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</w:rPr>
              <w:t xml:space="preserve">Gizem </w:t>
            </w:r>
            <w:proofErr w:type="spellStart"/>
            <w:r w:rsidRPr="00254287">
              <w:rPr>
                <w:rFonts w:ascii="Times New Roman" w:hAnsi="Times New Roman"/>
                <w:color w:val="000000"/>
                <w:szCs w:val="22"/>
              </w:rPr>
              <w:t>Tarçınoğlu</w:t>
            </w:r>
            <w:proofErr w:type="spellEnd"/>
          </w:p>
        </w:tc>
        <w:tc>
          <w:tcPr>
            <w:tcW w:w="2268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 Kulübü</w:t>
            </w:r>
          </w:p>
        </w:tc>
        <w:tc>
          <w:tcPr>
            <w:tcW w:w="2267" w:type="dxa"/>
            <w:vAlign w:val="center"/>
            <w:hideMark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47646" w:rsidRPr="00254287" w:rsidTr="00624A19">
        <w:trPr>
          <w:trHeight w:val="444"/>
        </w:trPr>
        <w:tc>
          <w:tcPr>
            <w:tcW w:w="2830" w:type="dxa"/>
            <w:vAlign w:val="center"/>
          </w:tcPr>
          <w:p w:rsidR="00047646" w:rsidRPr="00254287" w:rsidRDefault="00047646" w:rsidP="00047646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:rsidR="00047646" w:rsidRPr="00254287" w:rsidRDefault="00047646" w:rsidP="00047646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047646" w:rsidRPr="00254287" w:rsidRDefault="00047646" w:rsidP="00047646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</w:t>
            </w:r>
            <w:proofErr w:type="spellStart"/>
            <w:r w:rsidRPr="00254287">
              <w:rPr>
                <w:rFonts w:ascii="Times New Roman" w:hAnsi="Times New Roman"/>
                <w:color w:val="000000"/>
                <w:szCs w:val="22"/>
              </w:rPr>
              <w:t>ArelKAM</w:t>
            </w:r>
            <w:proofErr w:type="spellEnd"/>
            <w:r w:rsidRPr="00254287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2267" w:type="dxa"/>
            <w:vAlign w:val="center"/>
          </w:tcPr>
          <w:p w:rsidR="00047646" w:rsidRPr="00254287" w:rsidRDefault="00047646" w:rsidP="00047646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9E4845" w:rsidRPr="00254287" w:rsidTr="00624A19">
        <w:trPr>
          <w:trHeight w:val="444"/>
        </w:trPr>
        <w:tc>
          <w:tcPr>
            <w:tcW w:w="2830" w:type="dxa"/>
            <w:vAlign w:val="center"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szCs w:val="22"/>
                <w:lang w:eastAsia="en-US"/>
              </w:rPr>
              <w:t>Öznur Gün</w:t>
            </w:r>
          </w:p>
        </w:tc>
        <w:tc>
          <w:tcPr>
            <w:tcW w:w="2268" w:type="dxa"/>
            <w:vAlign w:val="center"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9E4845" w:rsidRPr="00254287" w:rsidRDefault="009E4845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4287">
              <w:rPr>
                <w:rFonts w:ascii="Times New Roman" w:hAnsi="Times New Roman"/>
                <w:szCs w:val="22"/>
                <w:lang w:eastAsia="en-US"/>
              </w:rPr>
              <w:t>BTO</w:t>
            </w:r>
          </w:p>
        </w:tc>
        <w:tc>
          <w:tcPr>
            <w:tcW w:w="2267" w:type="dxa"/>
            <w:vAlign w:val="center"/>
          </w:tcPr>
          <w:p w:rsidR="009E4845" w:rsidRPr="00254287" w:rsidRDefault="009E4845" w:rsidP="00624A19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</w:tr>
      <w:tr w:rsidR="00047646" w:rsidRPr="00254287" w:rsidTr="00624A19">
        <w:trPr>
          <w:trHeight w:val="444"/>
        </w:trPr>
        <w:tc>
          <w:tcPr>
            <w:tcW w:w="2830" w:type="dxa"/>
            <w:vAlign w:val="center"/>
          </w:tcPr>
          <w:p w:rsidR="00047646" w:rsidRPr="00254287" w:rsidRDefault="00047646" w:rsidP="00047646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proofErr w:type="spellStart"/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lastRenderedPageBreak/>
              <w:t>Omid</w:t>
            </w:r>
            <w:proofErr w:type="spellEnd"/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Salimi Lak</w:t>
            </w:r>
          </w:p>
        </w:tc>
        <w:tc>
          <w:tcPr>
            <w:tcW w:w="2268" w:type="dxa"/>
            <w:vAlign w:val="center"/>
          </w:tcPr>
          <w:p w:rsidR="00047646" w:rsidRPr="00254287" w:rsidRDefault="00047646" w:rsidP="00047646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047646" w:rsidRPr="00254287" w:rsidRDefault="00047646" w:rsidP="0004764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254287">
              <w:rPr>
                <w:rFonts w:ascii="Times New Roman" w:hAnsi="Times New Roman"/>
                <w:szCs w:val="22"/>
                <w:lang w:eastAsia="en-US"/>
              </w:rPr>
              <w:t>Uluslararası Tanıtım ve Öğrenci Temini Müd.</w:t>
            </w:r>
          </w:p>
        </w:tc>
        <w:tc>
          <w:tcPr>
            <w:tcW w:w="2267" w:type="dxa"/>
            <w:vAlign w:val="center"/>
          </w:tcPr>
          <w:p w:rsidR="00047646" w:rsidRPr="00254287" w:rsidRDefault="00047646" w:rsidP="00047646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</w:tr>
    </w:tbl>
    <w:p w:rsidR="0047075E" w:rsidRPr="00254287" w:rsidRDefault="0047075E" w:rsidP="009E4845">
      <w:pPr>
        <w:rPr>
          <w:rFonts w:ascii="Times New Roman" w:hAnsi="Times New Roman"/>
          <w:color w:val="FF0000"/>
          <w:szCs w:val="22"/>
        </w:rPr>
      </w:pPr>
    </w:p>
    <w:sectPr w:rsidR="0047075E" w:rsidRPr="00254287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AB8" w:rsidRDefault="00DE7AB8" w:rsidP="007B1F55">
      <w:r>
        <w:separator/>
      </w:r>
    </w:p>
  </w:endnote>
  <w:endnote w:type="continuationSeparator" w:id="0">
    <w:p w:rsidR="00DE7AB8" w:rsidRDefault="00DE7AB8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582">
          <w:rPr>
            <w:noProof/>
          </w:rPr>
          <w:t>3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AB8" w:rsidRDefault="00DE7AB8" w:rsidP="007B1F55">
      <w:r>
        <w:separator/>
      </w:r>
    </w:p>
  </w:footnote>
  <w:footnote w:type="continuationSeparator" w:id="0">
    <w:p w:rsidR="00DE7AB8" w:rsidRDefault="00DE7AB8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331984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</w:t>
          </w:r>
          <w:proofErr w:type="gramStart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FR.KYS</w:t>
          </w:r>
          <w:proofErr w:type="gramEnd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2C20"/>
    <w:rsid w:val="00037974"/>
    <w:rsid w:val="00045ADC"/>
    <w:rsid w:val="00047646"/>
    <w:rsid w:val="00054046"/>
    <w:rsid w:val="00061331"/>
    <w:rsid w:val="00080D1C"/>
    <w:rsid w:val="0008414B"/>
    <w:rsid w:val="000904E2"/>
    <w:rsid w:val="000C47DD"/>
    <w:rsid w:val="000D7170"/>
    <w:rsid w:val="000E179C"/>
    <w:rsid w:val="000F0219"/>
    <w:rsid w:val="000F3B13"/>
    <w:rsid w:val="00103052"/>
    <w:rsid w:val="00116EC0"/>
    <w:rsid w:val="001175A3"/>
    <w:rsid w:val="001547DE"/>
    <w:rsid w:val="001733D6"/>
    <w:rsid w:val="001822E0"/>
    <w:rsid w:val="0018716F"/>
    <w:rsid w:val="001A4711"/>
    <w:rsid w:val="001F615B"/>
    <w:rsid w:val="002059CE"/>
    <w:rsid w:val="0022071B"/>
    <w:rsid w:val="00223C00"/>
    <w:rsid w:val="00254287"/>
    <w:rsid w:val="002648CC"/>
    <w:rsid w:val="00274F57"/>
    <w:rsid w:val="002A09B5"/>
    <w:rsid w:val="002A3F07"/>
    <w:rsid w:val="002A6D9D"/>
    <w:rsid w:val="002C35BF"/>
    <w:rsid w:val="002E53E0"/>
    <w:rsid w:val="002E5ADB"/>
    <w:rsid w:val="002E624B"/>
    <w:rsid w:val="002E7FF9"/>
    <w:rsid w:val="00307037"/>
    <w:rsid w:val="00317AEC"/>
    <w:rsid w:val="00331F8E"/>
    <w:rsid w:val="0033739F"/>
    <w:rsid w:val="00341E03"/>
    <w:rsid w:val="003619AD"/>
    <w:rsid w:val="0039278B"/>
    <w:rsid w:val="003B1970"/>
    <w:rsid w:val="003E291E"/>
    <w:rsid w:val="0040667F"/>
    <w:rsid w:val="00407BA9"/>
    <w:rsid w:val="00413862"/>
    <w:rsid w:val="00417560"/>
    <w:rsid w:val="004577EA"/>
    <w:rsid w:val="00461142"/>
    <w:rsid w:val="0047075E"/>
    <w:rsid w:val="0047628D"/>
    <w:rsid w:val="0047644C"/>
    <w:rsid w:val="0049017B"/>
    <w:rsid w:val="004B18D1"/>
    <w:rsid w:val="0051623E"/>
    <w:rsid w:val="005171E6"/>
    <w:rsid w:val="0053031B"/>
    <w:rsid w:val="00543137"/>
    <w:rsid w:val="00554136"/>
    <w:rsid w:val="0056673D"/>
    <w:rsid w:val="00567C81"/>
    <w:rsid w:val="00573B19"/>
    <w:rsid w:val="005771C8"/>
    <w:rsid w:val="00577DF4"/>
    <w:rsid w:val="00583A8F"/>
    <w:rsid w:val="005E3AD1"/>
    <w:rsid w:val="005F7D2F"/>
    <w:rsid w:val="00600546"/>
    <w:rsid w:val="0061180F"/>
    <w:rsid w:val="00626FCE"/>
    <w:rsid w:val="006429BB"/>
    <w:rsid w:val="00661ECD"/>
    <w:rsid w:val="006B2FC6"/>
    <w:rsid w:val="006C41FF"/>
    <w:rsid w:val="006E3363"/>
    <w:rsid w:val="0073060D"/>
    <w:rsid w:val="007570A3"/>
    <w:rsid w:val="0079796F"/>
    <w:rsid w:val="007B1F55"/>
    <w:rsid w:val="007E0632"/>
    <w:rsid w:val="007E3668"/>
    <w:rsid w:val="007E3D7D"/>
    <w:rsid w:val="007E785B"/>
    <w:rsid w:val="0080047B"/>
    <w:rsid w:val="0081717B"/>
    <w:rsid w:val="00860701"/>
    <w:rsid w:val="0088596C"/>
    <w:rsid w:val="008B3C90"/>
    <w:rsid w:val="008B5968"/>
    <w:rsid w:val="008C4900"/>
    <w:rsid w:val="008D740E"/>
    <w:rsid w:val="008E1104"/>
    <w:rsid w:val="008F35F7"/>
    <w:rsid w:val="00910798"/>
    <w:rsid w:val="00937D72"/>
    <w:rsid w:val="00945E3E"/>
    <w:rsid w:val="00946890"/>
    <w:rsid w:val="00960FDB"/>
    <w:rsid w:val="00995D8C"/>
    <w:rsid w:val="009A0E0C"/>
    <w:rsid w:val="009E4845"/>
    <w:rsid w:val="009E5805"/>
    <w:rsid w:val="00A06836"/>
    <w:rsid w:val="00A07B43"/>
    <w:rsid w:val="00A10CB3"/>
    <w:rsid w:val="00A12413"/>
    <w:rsid w:val="00A414FE"/>
    <w:rsid w:val="00A5225C"/>
    <w:rsid w:val="00A55907"/>
    <w:rsid w:val="00A61E94"/>
    <w:rsid w:val="00A7136F"/>
    <w:rsid w:val="00AC065D"/>
    <w:rsid w:val="00AD7FBC"/>
    <w:rsid w:val="00B60E02"/>
    <w:rsid w:val="00B63D6A"/>
    <w:rsid w:val="00B6402C"/>
    <w:rsid w:val="00B64A4B"/>
    <w:rsid w:val="00B7228C"/>
    <w:rsid w:val="00B92146"/>
    <w:rsid w:val="00BC2D52"/>
    <w:rsid w:val="00BE12C6"/>
    <w:rsid w:val="00C156E3"/>
    <w:rsid w:val="00C405AE"/>
    <w:rsid w:val="00C44CDB"/>
    <w:rsid w:val="00C451FF"/>
    <w:rsid w:val="00C523F1"/>
    <w:rsid w:val="00C700D3"/>
    <w:rsid w:val="00C71058"/>
    <w:rsid w:val="00C718A6"/>
    <w:rsid w:val="00C8103D"/>
    <w:rsid w:val="00C921B4"/>
    <w:rsid w:val="00CB4BF3"/>
    <w:rsid w:val="00CD02BB"/>
    <w:rsid w:val="00CD36E5"/>
    <w:rsid w:val="00D0158E"/>
    <w:rsid w:val="00D35015"/>
    <w:rsid w:val="00D55063"/>
    <w:rsid w:val="00D56AAA"/>
    <w:rsid w:val="00D602EC"/>
    <w:rsid w:val="00D858B4"/>
    <w:rsid w:val="00DA7981"/>
    <w:rsid w:val="00DE3582"/>
    <w:rsid w:val="00DE7AB8"/>
    <w:rsid w:val="00E1614E"/>
    <w:rsid w:val="00E345C2"/>
    <w:rsid w:val="00E91BE7"/>
    <w:rsid w:val="00E938BC"/>
    <w:rsid w:val="00EA7FCA"/>
    <w:rsid w:val="00EC7652"/>
    <w:rsid w:val="00ED2806"/>
    <w:rsid w:val="00EE2FFD"/>
    <w:rsid w:val="00F067AF"/>
    <w:rsid w:val="00F35582"/>
    <w:rsid w:val="00F370BE"/>
    <w:rsid w:val="00F60365"/>
    <w:rsid w:val="00F96996"/>
    <w:rsid w:val="00FD7237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A07B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8DFB4-5057-453A-A619-D9DCA1AC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16</cp:revision>
  <dcterms:created xsi:type="dcterms:W3CDTF">2025-03-02T14:07:00Z</dcterms:created>
  <dcterms:modified xsi:type="dcterms:W3CDTF">2026-03-18T06:40:00Z</dcterms:modified>
</cp:coreProperties>
</file>