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34"/>
        <w:gridCol w:w="3202"/>
        <w:gridCol w:w="4536"/>
      </w:tblGrid>
      <w:tr w:rsidR="00D35015" w:rsidRPr="00C44CDB" w:rsidTr="007966BC">
        <w:tc>
          <w:tcPr>
            <w:tcW w:w="25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Toplantının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345C2" w:rsidRPr="00C44CDB" w:rsidRDefault="00E345C2" w:rsidP="007966B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Adı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5171E6" w:rsidP="007966BC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Kalite Komisyonu Toplantı</w:t>
            </w:r>
            <w:r w:rsidR="000F0219" w:rsidRPr="00C44CDB">
              <w:rPr>
                <w:rFonts w:ascii="Times New Roman" w:hAnsi="Times New Roman"/>
                <w:szCs w:val="22"/>
              </w:rPr>
              <w:t>s</w:t>
            </w:r>
            <w:r w:rsidRPr="00C44CDB">
              <w:rPr>
                <w:rFonts w:ascii="Times New Roman" w:hAnsi="Times New Roman"/>
                <w:szCs w:val="22"/>
              </w:rPr>
              <w:t>ı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Tarihi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733DCE" w:rsidP="00054046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10 </w:t>
            </w:r>
            <w:r w:rsidR="00E67EDA">
              <w:rPr>
                <w:rFonts w:ascii="Times New Roman" w:hAnsi="Times New Roman"/>
                <w:szCs w:val="22"/>
              </w:rPr>
              <w:t xml:space="preserve">KASIM </w:t>
            </w:r>
            <w:r w:rsidR="00413862" w:rsidRPr="00C44CDB">
              <w:rPr>
                <w:rFonts w:ascii="Times New Roman" w:hAnsi="Times New Roman"/>
                <w:szCs w:val="22"/>
              </w:rPr>
              <w:t>202</w:t>
            </w:r>
            <w:r w:rsidR="00054046"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No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8F016F" w:rsidP="0041386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2025-11</w:t>
            </w:r>
          </w:p>
        </w:tc>
      </w:tr>
      <w:tr w:rsidR="00CF6EF9" w:rsidRPr="00C44CDB" w:rsidTr="007E3668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F6EF9" w:rsidRPr="00C44CDB" w:rsidRDefault="00CF6EF9" w:rsidP="00CF6EF9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Yeri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F6EF9" w:rsidRPr="001411F3" w:rsidRDefault="00CF6EF9" w:rsidP="00CF6EF9">
            <w:pPr>
              <w:rPr>
                <w:rFonts w:ascii="Times New Roman" w:hAnsi="Times New Roman"/>
                <w:szCs w:val="22"/>
              </w:rPr>
            </w:pPr>
            <w:r w:rsidRPr="001411F3">
              <w:rPr>
                <w:rFonts w:ascii="Times New Roman" w:hAnsi="Times New Roman"/>
                <w:szCs w:val="22"/>
              </w:rPr>
              <w:t xml:space="preserve">Microsoft </w:t>
            </w:r>
            <w:proofErr w:type="spellStart"/>
            <w:r w:rsidRPr="001411F3">
              <w:rPr>
                <w:rFonts w:ascii="Times New Roman" w:hAnsi="Times New Roman"/>
                <w:szCs w:val="22"/>
              </w:rPr>
              <w:t>Teams</w:t>
            </w:r>
            <w:proofErr w:type="spellEnd"/>
            <w:r w:rsidRPr="001411F3">
              <w:rPr>
                <w:rFonts w:ascii="Times New Roman" w:hAnsi="Times New Roman"/>
                <w:szCs w:val="22"/>
              </w:rPr>
              <w:t xml:space="preserve"> Çevrimiçi Toplantı</w:t>
            </w:r>
          </w:p>
        </w:tc>
      </w:tr>
      <w:tr w:rsidR="00CF6EF9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F6EF9" w:rsidRPr="00C44CDB" w:rsidRDefault="00CF6EF9" w:rsidP="00CF6EF9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Raportör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F6EF9" w:rsidRPr="001411F3" w:rsidRDefault="00CF6EF9" w:rsidP="00CF6EF9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Uzm. </w:t>
            </w:r>
            <w:r w:rsidRPr="001411F3">
              <w:rPr>
                <w:rFonts w:ascii="Times New Roman" w:hAnsi="Times New Roman"/>
                <w:szCs w:val="22"/>
              </w:rPr>
              <w:t>Beste BEKTAŞ</w:t>
            </w:r>
            <w:r>
              <w:rPr>
                <w:rFonts w:ascii="Times New Roman" w:hAnsi="Times New Roman"/>
                <w:szCs w:val="22"/>
              </w:rPr>
              <w:t xml:space="preserve"> (Kalite Koordinatörlüğü)</w:t>
            </w:r>
          </w:p>
        </w:tc>
      </w:tr>
    </w:tbl>
    <w:p w:rsidR="00E345C2" w:rsidRPr="00C44CDB" w:rsidRDefault="00E345C2">
      <w:pPr>
        <w:rPr>
          <w:rFonts w:ascii="Times New Roman" w:hAnsi="Times New Roman"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Gündem: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733D6" w:rsidRPr="00C44CDB" w:rsidTr="00CF6EF9">
        <w:tc>
          <w:tcPr>
            <w:tcW w:w="704" w:type="dxa"/>
            <w:vAlign w:val="center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8358" w:type="dxa"/>
            <w:vAlign w:val="center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Gündem</w:t>
            </w:r>
          </w:p>
        </w:tc>
      </w:tr>
      <w:tr w:rsidR="00413862" w:rsidRPr="00C44CDB" w:rsidTr="00CF6EF9">
        <w:tc>
          <w:tcPr>
            <w:tcW w:w="704" w:type="dxa"/>
            <w:vAlign w:val="center"/>
          </w:tcPr>
          <w:p w:rsidR="00413862" w:rsidRPr="00C44CDB" w:rsidRDefault="00CF6EF9" w:rsidP="0041386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358" w:type="dxa"/>
            <w:vAlign w:val="center"/>
          </w:tcPr>
          <w:p w:rsidR="00413862" w:rsidRPr="00C44CDB" w:rsidRDefault="00CF6EF9" w:rsidP="00CF6EF9">
            <w:pPr>
              <w:pStyle w:val="NormalWeb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CF6EF9">
              <w:rPr>
                <w:color w:val="000000"/>
                <w:sz w:val="22"/>
                <w:szCs w:val="22"/>
              </w:rPr>
              <w:t>Kalite Temsilcileri Oryantasyon Program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ı</w:t>
            </w:r>
            <w:r w:rsidRPr="00CF6EF9">
              <w:rPr>
                <w:color w:val="000000"/>
                <w:sz w:val="22"/>
                <w:szCs w:val="22"/>
              </w:rPr>
              <w:t>n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ı</w:t>
            </w:r>
            <w:r w:rsidRPr="00CF6EF9">
              <w:rPr>
                <w:color w:val="000000"/>
                <w:sz w:val="22"/>
                <w:szCs w:val="22"/>
              </w:rPr>
              <w:t xml:space="preserve">n </w:t>
            </w:r>
            <w:proofErr w:type="gramStart"/>
            <w:r w:rsidRPr="00CF6EF9">
              <w:rPr>
                <w:color w:val="000000"/>
                <w:sz w:val="22"/>
                <w:szCs w:val="22"/>
              </w:rPr>
              <w:t>PR.KYS</w:t>
            </w:r>
            <w:proofErr w:type="gramEnd"/>
            <w:r w:rsidRPr="00CF6EF9">
              <w:rPr>
                <w:color w:val="000000"/>
                <w:sz w:val="22"/>
                <w:szCs w:val="22"/>
              </w:rPr>
              <w:t>.010 Kalite K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ü</w:t>
            </w:r>
            <w:r w:rsidRPr="00CF6EF9">
              <w:rPr>
                <w:color w:val="000000"/>
                <w:sz w:val="22"/>
                <w:szCs w:val="22"/>
              </w:rPr>
              <w:t>lt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ü</w:t>
            </w:r>
            <w:r w:rsidRPr="00CF6EF9">
              <w:rPr>
                <w:color w:val="000000"/>
                <w:sz w:val="22"/>
                <w:szCs w:val="22"/>
              </w:rPr>
              <w:t>r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ü</w:t>
            </w:r>
            <w:r w:rsidRPr="00CF6EF9">
              <w:rPr>
                <w:color w:val="000000"/>
                <w:sz w:val="22"/>
                <w:szCs w:val="22"/>
              </w:rPr>
              <w:t xml:space="preserve"> Etkinlik Plan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ı</w:t>
            </w:r>
            <w:r w:rsidRPr="00CF6EF9">
              <w:rPr>
                <w:color w:val="000000"/>
                <w:sz w:val="22"/>
                <w:szCs w:val="22"/>
              </w:rPr>
              <w:t xml:space="preserve"> Olu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ş</w:t>
            </w:r>
            <w:r w:rsidRPr="00CF6EF9">
              <w:rPr>
                <w:color w:val="000000"/>
                <w:sz w:val="22"/>
                <w:szCs w:val="22"/>
              </w:rPr>
              <w:t xml:space="preserve">turma ve 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İ</w:t>
            </w:r>
            <w:r w:rsidRPr="00CF6EF9">
              <w:rPr>
                <w:color w:val="000000"/>
                <w:sz w:val="22"/>
                <w:szCs w:val="22"/>
              </w:rPr>
              <w:t>zleme Prosed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ü</w:t>
            </w:r>
            <w:r w:rsidRPr="00CF6EF9">
              <w:rPr>
                <w:color w:val="000000"/>
                <w:sz w:val="22"/>
                <w:szCs w:val="22"/>
              </w:rPr>
              <w:t>r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ü</w:t>
            </w:r>
            <w:r w:rsidRPr="00CF6EF9">
              <w:rPr>
                <w:color w:val="000000"/>
                <w:sz w:val="22"/>
                <w:szCs w:val="22"/>
              </w:rPr>
              <w:t xml:space="preserve"> kapsam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ı</w:t>
            </w:r>
            <w:r w:rsidRPr="00CF6EF9">
              <w:rPr>
                <w:color w:val="000000"/>
                <w:sz w:val="22"/>
                <w:szCs w:val="22"/>
              </w:rPr>
              <w:t>nda g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ö</w:t>
            </w:r>
            <w:r w:rsidRPr="00CF6EF9">
              <w:rPr>
                <w:color w:val="000000"/>
                <w:sz w:val="22"/>
                <w:szCs w:val="22"/>
              </w:rPr>
              <w:t>r</w:t>
            </w:r>
            <w:r w:rsidRPr="00CF6EF9">
              <w:rPr>
                <w:rFonts w:hint="eastAsia"/>
                <w:color w:val="000000"/>
                <w:sz w:val="22"/>
                <w:szCs w:val="22"/>
              </w:rPr>
              <w:t>üşü</w:t>
            </w:r>
            <w:r>
              <w:rPr>
                <w:color w:val="000000"/>
                <w:sz w:val="22"/>
                <w:szCs w:val="22"/>
              </w:rPr>
              <w:t>lmesi</w:t>
            </w:r>
          </w:p>
        </w:tc>
      </w:tr>
      <w:tr w:rsidR="00413862" w:rsidRPr="00C44CDB" w:rsidTr="00CF6EF9">
        <w:tc>
          <w:tcPr>
            <w:tcW w:w="704" w:type="dxa"/>
            <w:vAlign w:val="center"/>
          </w:tcPr>
          <w:p w:rsidR="00413862" w:rsidRPr="00C44CDB" w:rsidRDefault="00CF6EF9" w:rsidP="0041386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8358" w:type="dxa"/>
            <w:vAlign w:val="center"/>
          </w:tcPr>
          <w:p w:rsidR="00413862" w:rsidRPr="00342FDE" w:rsidRDefault="00AA172C" w:rsidP="00A10CB3">
            <w:pPr>
              <w:pStyle w:val="NormalWeb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342FDE">
              <w:rPr>
                <w:sz w:val="22"/>
              </w:rPr>
              <w:t xml:space="preserve">KİDR 2025 çalışmaları kapsamında </w:t>
            </w:r>
            <w:r w:rsidR="00733DCE" w:rsidRPr="00342FDE">
              <w:rPr>
                <w:sz w:val="22"/>
              </w:rPr>
              <w:t>1</w:t>
            </w:r>
            <w:r w:rsidRPr="00342FDE">
              <w:rPr>
                <w:sz w:val="22"/>
              </w:rPr>
              <w:t xml:space="preserve">7–29 Kasım tarihleri arasında akademik ve idari birimlerin katılımıyla gerçekleştirilecek süreç </w:t>
            </w:r>
            <w:proofErr w:type="spellStart"/>
            <w:r w:rsidRPr="00342FDE">
              <w:rPr>
                <w:sz w:val="22"/>
              </w:rPr>
              <w:t>çalıştayının</w:t>
            </w:r>
            <w:proofErr w:type="spellEnd"/>
            <w:r w:rsidRPr="00342FDE">
              <w:rPr>
                <w:sz w:val="22"/>
              </w:rPr>
              <w:t xml:space="preserve"> planlanması görüşülmesi</w:t>
            </w:r>
          </w:p>
        </w:tc>
      </w:tr>
    </w:tbl>
    <w:p w:rsidR="001175A3" w:rsidRPr="00C44CDB" w:rsidRDefault="001175A3" w:rsidP="007E3668">
      <w:pPr>
        <w:rPr>
          <w:rFonts w:ascii="Times New Roman" w:hAnsi="Times New Roman"/>
          <w:b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Alınan Kararlar: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43"/>
        <w:gridCol w:w="4612"/>
        <w:gridCol w:w="1970"/>
        <w:gridCol w:w="1837"/>
      </w:tblGrid>
      <w:tr w:rsidR="001733D6" w:rsidRPr="00C44CDB" w:rsidTr="0008414B">
        <w:tc>
          <w:tcPr>
            <w:tcW w:w="643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4612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Alınan Karar</w:t>
            </w:r>
          </w:p>
        </w:tc>
        <w:tc>
          <w:tcPr>
            <w:tcW w:w="1970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837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C44CDB">
              <w:rPr>
                <w:rFonts w:ascii="Times New Roman" w:hAnsi="Times New Roman"/>
                <w:b/>
                <w:szCs w:val="22"/>
              </w:rPr>
              <w:t>Termin</w:t>
            </w:r>
            <w:proofErr w:type="spellEnd"/>
          </w:p>
        </w:tc>
      </w:tr>
      <w:tr w:rsidR="00A7136F" w:rsidRPr="00C44CDB" w:rsidTr="0008414B">
        <w:tc>
          <w:tcPr>
            <w:tcW w:w="643" w:type="dxa"/>
            <w:vAlign w:val="center"/>
          </w:tcPr>
          <w:p w:rsidR="00A7136F" w:rsidRPr="00C44CDB" w:rsidRDefault="00A7136F" w:rsidP="00E91BE7">
            <w:pPr>
              <w:jc w:val="center"/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612" w:type="dxa"/>
            <w:vAlign w:val="center"/>
          </w:tcPr>
          <w:p w:rsidR="0073060D" w:rsidRPr="00D602EC" w:rsidRDefault="00CF6EF9" w:rsidP="00987589">
            <w:pPr>
              <w:rPr>
                <w:rFonts w:ascii="Times New Roman" w:hAnsi="Times New Roman"/>
                <w:b/>
                <w:color w:val="FF0000"/>
              </w:rPr>
            </w:pPr>
            <w:r>
              <w:t xml:space="preserve">Kalite Temsilcileri Oryantasyon Programı PR.KYS.010 Kalite Kültürü Etkinlik Planı Oluşturma ve İzleme Prosedürü kapsamında görüşülmüştür. Prosedürün 5.1.2 Etkinliklerin Uygulanması maddesi doğrultusunda 2025–2026 akademik ve idari kalite temsilcilerine yönelik </w:t>
            </w:r>
            <w:r w:rsidR="006E512E">
              <w:t xml:space="preserve">Oryantasyon Programı için </w:t>
            </w:r>
            <w:proofErr w:type="spellStart"/>
            <w:r w:rsidR="006E512E">
              <w:t>ARELim</w:t>
            </w:r>
            <w:proofErr w:type="spellEnd"/>
            <w:r>
              <w:t xml:space="preserve"> Etkinlik Yönetimi Sistemi üzerinden Kalite Koordinatörlüğü tarafından etkinlik talebi oluşturulmuştur. Etkinliğe ilişkin duyuruların EBYS ve</w:t>
            </w:r>
            <w:r w:rsidR="00342FDE">
              <w:t>/veya e-posta yolu</w:t>
            </w:r>
            <w:bookmarkStart w:id="0" w:name="_GoBack"/>
            <w:bookmarkEnd w:id="0"/>
            <w:r w:rsidR="00342FDE">
              <w:t>yla yapılması</w:t>
            </w:r>
            <w:r>
              <w:t xml:space="preserve"> ilgili süreçlerin prosedürde belirtilen sorumlu birimler tarafından yürütülmesi ve etkinlik sürecinin Kalite Koordinatörlüğü tarafından tak</w:t>
            </w:r>
            <w:r w:rsidR="004472EC">
              <w:t xml:space="preserve">ip edilmesine karar </w:t>
            </w:r>
            <w:r w:rsidR="006E512E">
              <w:t>verildi.</w:t>
            </w:r>
          </w:p>
        </w:tc>
        <w:tc>
          <w:tcPr>
            <w:tcW w:w="1970" w:type="dxa"/>
            <w:vAlign w:val="center"/>
          </w:tcPr>
          <w:p w:rsidR="00A7136F" w:rsidRDefault="00342FDE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Kalite Koordinatörlüğü</w:t>
            </w:r>
          </w:p>
          <w:p w:rsidR="00342FDE" w:rsidRDefault="00342FDE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İletişim Ofisi</w:t>
            </w:r>
          </w:p>
          <w:p w:rsidR="00342FDE" w:rsidRPr="00573B19" w:rsidRDefault="00342FDE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Bilgi Teknolojileri Ofisi</w:t>
            </w:r>
          </w:p>
        </w:tc>
        <w:tc>
          <w:tcPr>
            <w:tcW w:w="1837" w:type="dxa"/>
            <w:vAlign w:val="center"/>
          </w:tcPr>
          <w:p w:rsidR="00A7136F" w:rsidRPr="00573B19" w:rsidRDefault="00342FDE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14.11.2025</w:t>
            </w:r>
          </w:p>
        </w:tc>
      </w:tr>
      <w:tr w:rsidR="00E1614E" w:rsidRPr="00C44CDB" w:rsidTr="0008414B">
        <w:tc>
          <w:tcPr>
            <w:tcW w:w="643" w:type="dxa"/>
            <w:vAlign w:val="center"/>
          </w:tcPr>
          <w:p w:rsidR="00E1614E" w:rsidRPr="00C44CDB" w:rsidRDefault="0073060D" w:rsidP="00E91BE7">
            <w:pPr>
              <w:jc w:val="center"/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4612" w:type="dxa"/>
            <w:vAlign w:val="center"/>
          </w:tcPr>
          <w:p w:rsidR="00E1614E" w:rsidRPr="00C44CDB" w:rsidRDefault="00AA172C" w:rsidP="00037974">
            <w:pPr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t xml:space="preserve">KİDR 2025 çalışmaları kapsamında </w:t>
            </w:r>
            <w:r w:rsidR="00733DCE">
              <w:t>1</w:t>
            </w:r>
            <w:r>
              <w:t xml:space="preserve">7–29 Kasım tarihleri arasında akademik ve idari birimlerin katılımıyla gerçekleştirilecek süreç </w:t>
            </w:r>
            <w:proofErr w:type="spellStart"/>
            <w:r>
              <w:t>çalıştayların</w:t>
            </w:r>
            <w:r w:rsidR="004472EC">
              <w:t>ın</w:t>
            </w:r>
            <w:proofErr w:type="spellEnd"/>
            <w:r w:rsidR="004472EC">
              <w:t xml:space="preserve"> planlanması, </w:t>
            </w:r>
            <w:proofErr w:type="spellStart"/>
            <w:r>
              <w:t>çalıştay</w:t>
            </w:r>
            <w:proofErr w:type="spellEnd"/>
            <w:r>
              <w:t xml:space="preserve"> takviminin belirlenmesi, birimlerle yapılacak toplantıların organize edilmesi, duyuruların hazırlanması, afiş tasarımının İletişim Ofisine iletilmesi ve paydaş katılımının sağlanmasına </w:t>
            </w:r>
            <w:r w:rsidR="004472EC">
              <w:t>yönelik süreçlerin sağlanmasına karar verildi.</w:t>
            </w:r>
          </w:p>
        </w:tc>
        <w:tc>
          <w:tcPr>
            <w:tcW w:w="1970" w:type="dxa"/>
            <w:vAlign w:val="center"/>
          </w:tcPr>
          <w:p w:rsidR="00342FDE" w:rsidRDefault="00342FDE" w:rsidP="00342FD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Kalite Koordinatörlüğü</w:t>
            </w:r>
          </w:p>
          <w:p w:rsidR="00E1614E" w:rsidRPr="000C47DD" w:rsidRDefault="00342FDE" w:rsidP="00342FD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İletişim Ofisi</w:t>
            </w:r>
          </w:p>
        </w:tc>
        <w:tc>
          <w:tcPr>
            <w:tcW w:w="1837" w:type="dxa"/>
            <w:vAlign w:val="center"/>
          </w:tcPr>
          <w:p w:rsidR="00E1614E" w:rsidRPr="00037974" w:rsidRDefault="00342FDE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17-19 Kasım 2025</w:t>
            </w:r>
          </w:p>
        </w:tc>
      </w:tr>
    </w:tbl>
    <w:p w:rsidR="00A06836" w:rsidRPr="00C44CDB" w:rsidRDefault="00A06836" w:rsidP="007E3668">
      <w:pPr>
        <w:rPr>
          <w:rFonts w:ascii="Times New Roman" w:hAnsi="Times New Roman"/>
          <w:b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Katılımcılar:</w:t>
      </w:r>
    </w:p>
    <w:tbl>
      <w:tblPr>
        <w:tblStyle w:val="TabloKlavuzu"/>
        <w:tblW w:w="10200" w:type="dxa"/>
        <w:tblLook w:val="04A0" w:firstRow="1" w:lastRow="0" w:firstColumn="1" w:lastColumn="0" w:noHBand="0" w:noVBand="1"/>
      </w:tblPr>
      <w:tblGrid>
        <w:gridCol w:w="2830"/>
        <w:gridCol w:w="2268"/>
        <w:gridCol w:w="2835"/>
        <w:gridCol w:w="2267"/>
      </w:tblGrid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Adı Soyadı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Görevi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Birimi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İmza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Ersin GÖSE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Ergül BERBER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 Yrd./Kalite Koordinatörü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lastRenderedPageBreak/>
              <w:t>Doç. Dr. Zeynep HATİPOĞLU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Genel Sekreter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Zeliha YAZICI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TIP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Seher CESUR KILIÇASLAN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SBF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Esra AYDIN GÖKTEPE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İİBF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Ürün ŞEN SÖNMEZ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FEF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Dr.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 Üyesi Serdar MENEKAY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MMF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 xml:space="preserve">Dr. </w:t>
            </w:r>
            <w:proofErr w:type="spellStart"/>
            <w:r w:rsidRPr="00C24D5A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C24D5A">
              <w:rPr>
                <w:rFonts w:ascii="Times New Roman" w:hAnsi="Times New Roman"/>
                <w:color w:val="000000"/>
                <w:lang w:eastAsia="en-US"/>
              </w:rPr>
              <w:t>. Üyesi Özlem YALÇINÇIRAY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GSF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7B60CE"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eastAsiaTheme="minorHAnsi" w:hAnsi="Times New Roman"/>
                <w:lang w:eastAsia="en-US"/>
              </w:rPr>
              <w:t>. Gör. Hüsniye YETİK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YADYO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Dr. </w:t>
            </w:r>
            <w:proofErr w:type="spellStart"/>
            <w:r w:rsidRPr="007B60CE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hAnsi="Times New Roman"/>
                <w:color w:val="000000"/>
                <w:lang w:eastAsia="en-US"/>
              </w:rPr>
              <w:t>. Üyesi Fatih ERTÜRK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MYO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</w:rPr>
              <w:t>Mehmet Ali ERSU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Stratejik Planlama Ve İş Geliştirme Ofisi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Hasan Hüseyin ÖKSÜZ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İşleri/LEE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Hikmet ERMAN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Dekanlığı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Osman ÇİLOĞLU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Bütçe Müdürlüğü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6E512E" w:rsidRPr="00C24D5A" w:rsidTr="00635614">
        <w:trPr>
          <w:trHeight w:val="564"/>
        </w:trPr>
        <w:tc>
          <w:tcPr>
            <w:tcW w:w="2830" w:type="dxa"/>
            <w:vAlign w:val="center"/>
            <w:hideMark/>
          </w:tcPr>
          <w:p w:rsidR="006E512E" w:rsidRPr="00C24D5A" w:rsidRDefault="00342FDE" w:rsidP="00635614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342FDE">
              <w:rPr>
                <w:rFonts w:ascii="Times New Roman" w:hAnsi="Times New Roman"/>
                <w:color w:val="000000"/>
                <w:lang w:eastAsia="en-US"/>
              </w:rPr>
              <w:t>Omid</w:t>
            </w:r>
            <w:proofErr w:type="spellEnd"/>
            <w:r w:rsidRPr="00342FDE">
              <w:rPr>
                <w:rFonts w:ascii="Times New Roman" w:hAnsi="Times New Roman"/>
                <w:color w:val="000000"/>
                <w:lang w:eastAsia="en-US"/>
              </w:rPr>
              <w:t xml:space="preserve"> Salimi Lak</w:t>
            </w:r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Uluslararası Tanıtım Ve Öğrenci Temini Müdürlüğü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  <w:hideMark/>
          </w:tcPr>
          <w:p w:rsidR="006E512E" w:rsidRPr="00C24D5A" w:rsidRDefault="00342FDE" w:rsidP="00635614">
            <w:pPr>
              <w:rPr>
                <w:rFonts w:ascii="Times New Roman" w:hAnsi="Times New Roman"/>
                <w:color w:val="000000"/>
              </w:rPr>
            </w:pPr>
            <w:r w:rsidRPr="00342FDE">
              <w:rPr>
                <w:rFonts w:ascii="Times New Roman" w:hAnsi="Times New Roman"/>
                <w:color w:val="000000"/>
                <w:lang w:eastAsia="en-US"/>
              </w:rPr>
              <w:t xml:space="preserve">Gizem </w:t>
            </w:r>
            <w:proofErr w:type="spellStart"/>
            <w:r w:rsidRPr="00342FDE">
              <w:rPr>
                <w:rFonts w:ascii="Times New Roman" w:hAnsi="Times New Roman"/>
                <w:color w:val="000000"/>
                <w:lang w:eastAsia="en-US"/>
              </w:rPr>
              <w:t>Tar</w:t>
            </w:r>
            <w:r w:rsidRPr="00342FDE">
              <w:rPr>
                <w:rFonts w:ascii="Times New Roman" w:hAnsi="Times New Roman" w:hint="eastAsia"/>
                <w:color w:val="000000"/>
                <w:lang w:eastAsia="en-US"/>
              </w:rPr>
              <w:t>çı</w:t>
            </w:r>
            <w:r w:rsidRPr="00342FDE">
              <w:rPr>
                <w:rFonts w:ascii="Times New Roman" w:hAnsi="Times New Roman"/>
                <w:color w:val="000000"/>
                <w:lang w:eastAsia="en-US"/>
              </w:rPr>
              <w:t>no</w:t>
            </w:r>
            <w:r w:rsidRPr="00342FDE">
              <w:rPr>
                <w:rFonts w:ascii="Times New Roman" w:hAnsi="Times New Roman" w:hint="eastAsia"/>
                <w:color w:val="000000"/>
                <w:lang w:eastAsia="en-US"/>
              </w:rPr>
              <w:t>ğ</w:t>
            </w:r>
            <w:r w:rsidRPr="00342FDE">
              <w:rPr>
                <w:rFonts w:ascii="Times New Roman" w:hAnsi="Times New Roman"/>
                <w:color w:val="000000"/>
                <w:lang w:eastAsia="en-US"/>
              </w:rPr>
              <w:t>lu</w:t>
            </w:r>
            <w:proofErr w:type="spellEnd"/>
          </w:p>
        </w:tc>
        <w:tc>
          <w:tcPr>
            <w:tcW w:w="2268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Temsilcisi</w:t>
            </w:r>
          </w:p>
        </w:tc>
        <w:tc>
          <w:tcPr>
            <w:tcW w:w="2835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Arel Genç Kalite Topluluğu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 Kulübü</w:t>
            </w:r>
          </w:p>
        </w:tc>
        <w:tc>
          <w:tcPr>
            <w:tcW w:w="2267" w:type="dxa"/>
            <w:vAlign w:val="center"/>
            <w:hideMark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6E512E" w:rsidRPr="00C24D5A" w:rsidTr="00635614">
        <w:trPr>
          <w:trHeight w:val="444"/>
        </w:trPr>
        <w:tc>
          <w:tcPr>
            <w:tcW w:w="2830" w:type="dxa"/>
            <w:vAlign w:val="center"/>
          </w:tcPr>
          <w:p w:rsidR="006E512E" w:rsidRPr="007B60CE" w:rsidRDefault="006E512E" w:rsidP="00635614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İclal Alioğlu Sağanak</w:t>
            </w:r>
          </w:p>
        </w:tc>
        <w:tc>
          <w:tcPr>
            <w:tcW w:w="2268" w:type="dxa"/>
            <w:vAlign w:val="center"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Kariyer Planlama, Uygulama Ve Araştırma Merkezi Müdürlüğü (</w:t>
            </w:r>
            <w:proofErr w:type="spellStart"/>
            <w:r w:rsidRPr="00C24D5A">
              <w:rPr>
                <w:rFonts w:ascii="Times New Roman" w:hAnsi="Times New Roman"/>
                <w:color w:val="000000"/>
                <w:szCs w:val="22"/>
              </w:rPr>
              <w:t>ArelKAM</w:t>
            </w:r>
            <w:proofErr w:type="spellEnd"/>
            <w:r w:rsidRPr="00C24D5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2267" w:type="dxa"/>
            <w:vAlign w:val="center"/>
          </w:tcPr>
          <w:p w:rsidR="006E512E" w:rsidRPr="00C24D5A" w:rsidRDefault="006E512E" w:rsidP="00635614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</w:tbl>
    <w:p w:rsidR="00EE2FFD" w:rsidRDefault="00EE2FFD" w:rsidP="006E512E">
      <w:pPr>
        <w:rPr>
          <w:rFonts w:ascii="Times New Roman" w:hAnsi="Times New Roman"/>
          <w:color w:val="FF0000"/>
          <w:szCs w:val="22"/>
        </w:rPr>
      </w:pPr>
    </w:p>
    <w:p w:rsidR="0047075E" w:rsidRPr="00C44CDB" w:rsidRDefault="0047075E" w:rsidP="00DA7981">
      <w:pPr>
        <w:jc w:val="right"/>
        <w:rPr>
          <w:rFonts w:ascii="Times New Roman" w:hAnsi="Times New Roman"/>
          <w:color w:val="FF0000"/>
          <w:szCs w:val="22"/>
        </w:rPr>
      </w:pPr>
    </w:p>
    <w:sectPr w:rsidR="0047075E" w:rsidRPr="00C44CDB" w:rsidSect="005E3AD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297" w:rsidRDefault="005A3297" w:rsidP="007B1F55">
      <w:r>
        <w:separator/>
      </w:r>
    </w:p>
  </w:endnote>
  <w:endnote w:type="continuationSeparator" w:id="0">
    <w:p w:rsidR="005A3297" w:rsidRDefault="005A3297" w:rsidP="007B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858171"/>
      <w:docPartObj>
        <w:docPartGallery w:val="Page Numbers (Bottom of Page)"/>
        <w:docPartUnique/>
      </w:docPartObj>
    </w:sdtPr>
    <w:sdtEndPr/>
    <w:sdtContent>
      <w:p w:rsidR="007B1F55" w:rsidRDefault="007B1F5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589">
          <w:rPr>
            <w:noProof/>
          </w:rPr>
          <w:t>1</w:t>
        </w:r>
        <w:r>
          <w:fldChar w:fldCharType="end"/>
        </w:r>
        <w:r w:rsidR="00EE2FFD">
          <w:t>/</w:t>
        </w:r>
        <w:r w:rsidR="0056673D">
          <w:t>2</w:t>
        </w:r>
      </w:p>
    </w:sdtContent>
  </w:sdt>
  <w:p w:rsidR="007B1F55" w:rsidRDefault="007B1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297" w:rsidRDefault="005A3297" w:rsidP="007B1F55">
      <w:r>
        <w:separator/>
      </w:r>
    </w:p>
  </w:footnote>
  <w:footnote w:type="continuationSeparator" w:id="0">
    <w:p w:rsidR="005A3297" w:rsidRDefault="005A3297" w:rsidP="007B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82" w:type="dxa"/>
      <w:jc w:val="center"/>
      <w:tblLook w:val="04A0" w:firstRow="1" w:lastRow="0" w:firstColumn="1" w:lastColumn="0" w:noHBand="0" w:noVBand="1"/>
    </w:tblPr>
    <w:tblGrid>
      <w:gridCol w:w="2263"/>
      <w:gridCol w:w="4826"/>
      <w:gridCol w:w="2693"/>
    </w:tblGrid>
    <w:tr w:rsidR="00F96996" w:rsidRPr="00F96996" w:rsidTr="00F96996">
      <w:trPr>
        <w:jc w:val="center"/>
      </w:trPr>
      <w:tc>
        <w:tcPr>
          <w:tcW w:w="2263" w:type="dxa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F96996">
            <w:rPr>
              <w:rFonts w:ascii="Times New Roman" w:hAnsi="Times New Roman"/>
              <w:sz w:val="24"/>
              <w:szCs w:val="24"/>
            </w:rPr>
            <w:object w:dxaOrig="1596" w:dyaOrig="13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pt;height:66pt">
                <v:imagedata r:id="rId1" o:title=""/>
              </v:shape>
              <o:OLEObject Type="Embed" ProgID="Visio.Drawing.15" ShapeID="_x0000_i1025" DrawAspect="Content" ObjectID="_1834997852" r:id="rId2"/>
            </w:object>
          </w:r>
        </w:p>
      </w:tc>
      <w:tc>
        <w:tcPr>
          <w:tcW w:w="4826" w:type="dxa"/>
          <w:vAlign w:val="center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96996">
            <w:rPr>
              <w:rFonts w:ascii="Times New Roman" w:hAnsi="Times New Roman"/>
              <w:b/>
              <w:sz w:val="24"/>
              <w:szCs w:val="24"/>
            </w:rPr>
            <w:t>İSTANBUL AREL ÜNİVERSİTESİ TOPLANTI TUTANAĞI</w:t>
          </w:r>
        </w:p>
      </w:tc>
      <w:tc>
        <w:tcPr>
          <w:tcW w:w="2693" w:type="dxa"/>
          <w:vAlign w:val="center"/>
        </w:tcPr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Doküman No: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</w:t>
          </w:r>
          <w:proofErr w:type="gramStart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FR.KYS</w:t>
          </w:r>
          <w:proofErr w:type="gramEnd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.002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Yayın Tarihi: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01.07.2022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No:00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4"/>
              <w:szCs w:val="24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Tarihi:</w:t>
          </w:r>
          <w:r w:rsidRPr="00F96996">
            <w:rPr>
              <w:rFonts w:ascii="Times New Roman" w:hAnsi="Times New Roman"/>
              <w:b/>
              <w:sz w:val="24"/>
              <w:szCs w:val="24"/>
              <w:lang w:eastAsia="x-none"/>
            </w:rPr>
            <w:t xml:space="preserve"> </w:t>
          </w:r>
        </w:p>
      </w:tc>
    </w:tr>
  </w:tbl>
  <w:p w:rsidR="00F96996" w:rsidRDefault="00F96996">
    <w:pPr>
      <w:pStyle w:val="stBilgi"/>
    </w:pPr>
  </w:p>
  <w:p w:rsidR="002A6D9D" w:rsidRDefault="002A6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63C"/>
    <w:multiLevelType w:val="hybridMultilevel"/>
    <w:tmpl w:val="734C872C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23634C56"/>
    <w:multiLevelType w:val="hybridMultilevel"/>
    <w:tmpl w:val="ADB0A78A"/>
    <w:lvl w:ilvl="0" w:tplc="5972EBE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1098E"/>
    <w:multiLevelType w:val="hybridMultilevel"/>
    <w:tmpl w:val="EEC6D500"/>
    <w:lvl w:ilvl="0" w:tplc="9718023C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344AC"/>
    <w:multiLevelType w:val="hybridMultilevel"/>
    <w:tmpl w:val="13DA0028"/>
    <w:lvl w:ilvl="0" w:tplc="F4121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0E6"/>
    <w:multiLevelType w:val="hybridMultilevel"/>
    <w:tmpl w:val="9A625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564C0"/>
    <w:multiLevelType w:val="hybridMultilevel"/>
    <w:tmpl w:val="36360EE2"/>
    <w:lvl w:ilvl="0" w:tplc="414EDC9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2"/>
    <w:rsid w:val="00013190"/>
    <w:rsid w:val="000250D1"/>
    <w:rsid w:val="00037974"/>
    <w:rsid w:val="00045ADC"/>
    <w:rsid w:val="00054046"/>
    <w:rsid w:val="00080D1C"/>
    <w:rsid w:val="0008414B"/>
    <w:rsid w:val="000904E2"/>
    <w:rsid w:val="000C47DD"/>
    <w:rsid w:val="000D7170"/>
    <w:rsid w:val="000F0219"/>
    <w:rsid w:val="000F3B13"/>
    <w:rsid w:val="00103052"/>
    <w:rsid w:val="00116EC0"/>
    <w:rsid w:val="001175A3"/>
    <w:rsid w:val="001547DE"/>
    <w:rsid w:val="001733D6"/>
    <w:rsid w:val="0018716F"/>
    <w:rsid w:val="001A4711"/>
    <w:rsid w:val="002059CE"/>
    <w:rsid w:val="0022071B"/>
    <w:rsid w:val="00223C00"/>
    <w:rsid w:val="002648CC"/>
    <w:rsid w:val="00274F57"/>
    <w:rsid w:val="002A09B5"/>
    <w:rsid w:val="002A3F07"/>
    <w:rsid w:val="002A6D9D"/>
    <w:rsid w:val="002C35BF"/>
    <w:rsid w:val="002E53E0"/>
    <w:rsid w:val="002E5ADB"/>
    <w:rsid w:val="002E624B"/>
    <w:rsid w:val="002E7FF9"/>
    <w:rsid w:val="00307037"/>
    <w:rsid w:val="00317AEC"/>
    <w:rsid w:val="00320D07"/>
    <w:rsid w:val="00331F8E"/>
    <w:rsid w:val="0033739F"/>
    <w:rsid w:val="00341E03"/>
    <w:rsid w:val="00342FDE"/>
    <w:rsid w:val="0039278B"/>
    <w:rsid w:val="003B1970"/>
    <w:rsid w:val="0040667F"/>
    <w:rsid w:val="00407BA9"/>
    <w:rsid w:val="00413862"/>
    <w:rsid w:val="00417560"/>
    <w:rsid w:val="004472EC"/>
    <w:rsid w:val="004577EA"/>
    <w:rsid w:val="0047075E"/>
    <w:rsid w:val="0047628D"/>
    <w:rsid w:val="0047644C"/>
    <w:rsid w:val="0049017B"/>
    <w:rsid w:val="0051623E"/>
    <w:rsid w:val="005171E6"/>
    <w:rsid w:val="0053031B"/>
    <w:rsid w:val="00543137"/>
    <w:rsid w:val="00554136"/>
    <w:rsid w:val="0056673D"/>
    <w:rsid w:val="00567C81"/>
    <w:rsid w:val="00573B19"/>
    <w:rsid w:val="005771C8"/>
    <w:rsid w:val="00577DF4"/>
    <w:rsid w:val="00583A8F"/>
    <w:rsid w:val="00593721"/>
    <w:rsid w:val="005A3297"/>
    <w:rsid w:val="005E3AD1"/>
    <w:rsid w:val="005F7D2F"/>
    <w:rsid w:val="00600546"/>
    <w:rsid w:val="0061180F"/>
    <w:rsid w:val="00626FCE"/>
    <w:rsid w:val="006429BB"/>
    <w:rsid w:val="00661ECD"/>
    <w:rsid w:val="006B2FC6"/>
    <w:rsid w:val="006C41FF"/>
    <w:rsid w:val="006E3363"/>
    <w:rsid w:val="006E512E"/>
    <w:rsid w:val="0073060D"/>
    <w:rsid w:val="00733DCE"/>
    <w:rsid w:val="007570A3"/>
    <w:rsid w:val="0079796F"/>
    <w:rsid w:val="007B1F55"/>
    <w:rsid w:val="007E0632"/>
    <w:rsid w:val="007E3668"/>
    <w:rsid w:val="007E3D7D"/>
    <w:rsid w:val="007E785B"/>
    <w:rsid w:val="0080047B"/>
    <w:rsid w:val="0081717B"/>
    <w:rsid w:val="00860701"/>
    <w:rsid w:val="0088596C"/>
    <w:rsid w:val="008B3C90"/>
    <w:rsid w:val="008B5968"/>
    <w:rsid w:val="008C4900"/>
    <w:rsid w:val="008F016F"/>
    <w:rsid w:val="008F35F7"/>
    <w:rsid w:val="00910798"/>
    <w:rsid w:val="00937D72"/>
    <w:rsid w:val="00945E3E"/>
    <w:rsid w:val="00946890"/>
    <w:rsid w:val="00960FDB"/>
    <w:rsid w:val="00987589"/>
    <w:rsid w:val="00995D8C"/>
    <w:rsid w:val="009A0E0C"/>
    <w:rsid w:val="009E5805"/>
    <w:rsid w:val="00A06836"/>
    <w:rsid w:val="00A10CB3"/>
    <w:rsid w:val="00A12413"/>
    <w:rsid w:val="00A414FE"/>
    <w:rsid w:val="00A5225C"/>
    <w:rsid w:val="00A55907"/>
    <w:rsid w:val="00A61E94"/>
    <w:rsid w:val="00A7136F"/>
    <w:rsid w:val="00AA172C"/>
    <w:rsid w:val="00AC065D"/>
    <w:rsid w:val="00AD7FBC"/>
    <w:rsid w:val="00B60E02"/>
    <w:rsid w:val="00B63D6A"/>
    <w:rsid w:val="00B6402C"/>
    <w:rsid w:val="00B64A4B"/>
    <w:rsid w:val="00B7228C"/>
    <w:rsid w:val="00B92146"/>
    <w:rsid w:val="00BC2D52"/>
    <w:rsid w:val="00BE12C6"/>
    <w:rsid w:val="00C156E3"/>
    <w:rsid w:val="00C405AE"/>
    <w:rsid w:val="00C44CDB"/>
    <w:rsid w:val="00C451FF"/>
    <w:rsid w:val="00C523F1"/>
    <w:rsid w:val="00C700D3"/>
    <w:rsid w:val="00C71058"/>
    <w:rsid w:val="00C718A6"/>
    <w:rsid w:val="00C8103D"/>
    <w:rsid w:val="00C921B4"/>
    <w:rsid w:val="00CB4BF3"/>
    <w:rsid w:val="00CD02BB"/>
    <w:rsid w:val="00CD36E5"/>
    <w:rsid w:val="00CF6EF9"/>
    <w:rsid w:val="00D0158E"/>
    <w:rsid w:val="00D35015"/>
    <w:rsid w:val="00D55063"/>
    <w:rsid w:val="00D56AAA"/>
    <w:rsid w:val="00D602EC"/>
    <w:rsid w:val="00D63BBC"/>
    <w:rsid w:val="00D858B4"/>
    <w:rsid w:val="00DA7981"/>
    <w:rsid w:val="00DE3582"/>
    <w:rsid w:val="00E1614E"/>
    <w:rsid w:val="00E345C2"/>
    <w:rsid w:val="00E67EDA"/>
    <w:rsid w:val="00E91BE7"/>
    <w:rsid w:val="00E938BC"/>
    <w:rsid w:val="00EA7FCA"/>
    <w:rsid w:val="00EC7652"/>
    <w:rsid w:val="00ED2806"/>
    <w:rsid w:val="00EE2FFD"/>
    <w:rsid w:val="00F370BE"/>
    <w:rsid w:val="00F51612"/>
    <w:rsid w:val="00F60365"/>
    <w:rsid w:val="00F96996"/>
    <w:rsid w:val="00FD7237"/>
    <w:rsid w:val="00FE28D5"/>
    <w:rsid w:val="00FF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7764C0-E463-4E52-B9AC-7E1AD1D4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5C2"/>
    <w:pPr>
      <w:spacing w:after="0" w:line="240" w:lineRule="auto"/>
    </w:pPr>
    <w:rPr>
      <w:rFonts w:ascii="Zapf_Humanist" w:eastAsia="Times New Roman" w:hAnsi="Zapf_Humanist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34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1A471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60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36E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81E8F-98E6-4820-A5CD-C9025470D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Ergül BERBER</dc:creator>
  <cp:keywords/>
  <dc:description/>
  <cp:lastModifiedBy>Beste BEKTAŞ</cp:lastModifiedBy>
  <cp:revision>16</cp:revision>
  <dcterms:created xsi:type="dcterms:W3CDTF">2025-03-02T14:07:00Z</dcterms:created>
  <dcterms:modified xsi:type="dcterms:W3CDTF">2026-03-14T09:51:00Z</dcterms:modified>
</cp:coreProperties>
</file>